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今天讲了D/B位和TYPE位。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D/B位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首先在做D/B位的实验。D/B位会影响栈操作和代码操作时，默认寄存器的位数。D/B=1，默认操作位数是32位；D/B=0，默认操作位数是16位。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第一个实验，把CS的段描述符复制到GDT表偏移48的位置，然后把CS改成</w:t>
      </w:r>
      <w:r>
        <w:rPr>
          <w:rFonts w:hint="eastAsia"/>
          <w:color w:val="FF0000"/>
          <w:lang w:val="en-US" w:eastAsia="zh-CN"/>
        </w:rPr>
        <w:t>4B</w:t>
      </w:r>
      <w:r>
        <w:rPr>
          <w:rFonts w:hint="eastAsia"/>
          <w:lang w:val="en-US" w:eastAsia="zh-CN"/>
        </w:rPr>
        <w:t>，然后观察现象。（为什么是4B而不是48，是因为RPL要等于3）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010025" cy="2095500"/>
            <wp:effectExtent l="0" t="0" r="133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拷贝CS到48处，改D/B为0，此时默认操作数大小为16位。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由于CS不能MOV修改是，我们用跨段跳转不提权的方式将CS改为4B，然后观察push指令对esp的影响：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2285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执行指令前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2367280"/>
            <wp:effectExtent l="0" t="0" r="127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执行指令后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可以看到，CS改为4B后，push 0 把esp的值减少了2。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下一个实验，看看D/B对栈的影响，我们把SS</w:t>
      </w:r>
      <w:r>
        <w:rPr>
          <w:rFonts w:hint="default"/>
          <w:lang w:val="en-US" w:eastAsia="zh-CN"/>
        </w:rPr>
        <w:t>(0x23)</w:t>
      </w:r>
      <w:r>
        <w:rPr>
          <w:rFonts w:hint="eastAsia"/>
          <w:lang w:val="en-US" w:eastAsia="zh-CN"/>
        </w:rPr>
        <w:t>拷贝到</w:t>
      </w:r>
      <w:r>
        <w:rPr>
          <w:rFonts w:hint="default"/>
          <w:lang w:val="en-US" w:eastAsia="zh-CN"/>
        </w:rPr>
        <w:t>0x</w:t>
      </w:r>
      <w:r>
        <w:rPr>
          <w:rFonts w:hint="eastAsia"/>
          <w:lang w:val="en-US" w:eastAsia="zh-CN"/>
        </w:rPr>
        <w:t>48偏移的位置，同时把D/B改成0：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444240" cy="172974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看看现在操作栈会是什么结果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68595" cy="1189990"/>
            <wp:effectExtent l="0" t="0" r="444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结果是push直接报异常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909955"/>
            <wp:effectExtent l="0" t="0" r="317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91075" cy="571500"/>
            <wp:effectExtent l="0" t="0" r="952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原因也很好解释，ESP的地址（19FD14）已经超过16位SP可以表示的范围（FFFF），所以报错。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上面两个实验介绍了D/B位对SS,CS的影响，至于DS，则是没影响的。这个我的理解是，形如 mov dword ptr ds:[0x12345678], </w:t>
      </w:r>
      <w:r>
        <w:rPr>
          <w:rFonts w:hint="default"/>
          <w:lang w:val="en-US" w:eastAsia="zh-CN"/>
        </w:rPr>
        <w:t>eax</w:t>
      </w:r>
      <w:r>
        <w:rPr>
          <w:rFonts w:hint="eastAsia"/>
          <w:lang w:val="en-US" w:eastAsia="zh-CN"/>
        </w:rPr>
        <w:t>这种指令，指令本身已经说明目标操作数是dword大小了，所以不受影响。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接下来是TYPE位，TYPE实际上是4个位组成的，当S=1时，TYPE表示数据段代码段的type。注意，当S=0时，就不查这个表了。（现在还没讲到，是那一堆门相关的知识）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2957830"/>
            <wp:effectExtent l="0" t="0" r="1460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这张表有两个点需要注意，一个是内存的生长方向，一个是一致代码段和非一致代码段。这个一致非一致没什么卵用，是纯段模式下的东西，没法做试验。着重关注生长方向。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这个内存生长方向比较搞笑，type=[0,1,2,3]时，地址范围是 [base, base+limit]。举个例子，base=0,limit=fffff,G=1,type=3，表示的是数据段，范围是0-FFFFFFFF。这种情况很常见。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在这种情况下，如果将type改成7，那就是可读写向下生长，那么地址有效范围就是除了0-FFFFFFFF以外的区间，也就是所有地址都无效了。此时只要进行寻址，就会报异常。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那么在此基础上，把limit改成0，即有效地址范围是 0-0 以外的空间，那么整个4GB就又有效了，此时寻址就不会报异常了。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619500" cy="162306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复制DS，改type为7，向下生长。Base=0，limit=FFFFF，G=1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78867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48200" cy="51435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执行这段代码，改DS后，有效地址范围是0-0，只要进行ds寻址，就会报错。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在刚才的基础上，如果将limit改为0，就不会报错了：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952750" cy="542925"/>
            <wp:effectExtent l="0" t="0" r="381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86487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82D5A"/>
    <w:rsid w:val="01800B7B"/>
    <w:rsid w:val="06BE37F9"/>
    <w:rsid w:val="06D81A5E"/>
    <w:rsid w:val="087F7BA3"/>
    <w:rsid w:val="11F618CE"/>
    <w:rsid w:val="120755E8"/>
    <w:rsid w:val="1289302E"/>
    <w:rsid w:val="16EA1E1D"/>
    <w:rsid w:val="1E856ED3"/>
    <w:rsid w:val="201A24E4"/>
    <w:rsid w:val="220D2D9F"/>
    <w:rsid w:val="24F6403A"/>
    <w:rsid w:val="25C3384F"/>
    <w:rsid w:val="2A773871"/>
    <w:rsid w:val="2D6A4BD4"/>
    <w:rsid w:val="335E5794"/>
    <w:rsid w:val="362D26B5"/>
    <w:rsid w:val="437F53AA"/>
    <w:rsid w:val="45122AF6"/>
    <w:rsid w:val="49425045"/>
    <w:rsid w:val="4C4735F7"/>
    <w:rsid w:val="4DF17728"/>
    <w:rsid w:val="4E750E2E"/>
    <w:rsid w:val="540A21A6"/>
    <w:rsid w:val="541A1609"/>
    <w:rsid w:val="54A70E42"/>
    <w:rsid w:val="61016A85"/>
    <w:rsid w:val="64582993"/>
    <w:rsid w:val="65A17F37"/>
    <w:rsid w:val="687373C6"/>
    <w:rsid w:val="6AE85D5A"/>
    <w:rsid w:val="6D3C6243"/>
    <w:rsid w:val="70AB56A1"/>
    <w:rsid w:val="74191A3E"/>
    <w:rsid w:val="77636860"/>
    <w:rsid w:val="776B08D8"/>
    <w:rsid w:val="79CE5536"/>
    <w:rsid w:val="7E4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2022-03-24T14:12:22Z</dcterms:created>
  <dc:creator>dev</dc:creator>
  <cp:lastModifiedBy>京子保护协会</cp:lastModifiedBy>
  <dcterms:modified xsi:type="dcterms:W3CDTF">2022-03-24T15:33:23Z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855A259A34DB4433BAA2D6F1DB987522</vt:lpwstr>
  </property>
</Properties>
</file>