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lang w:val="uk-UA"/>
        </w:rPr>
      </w:pPr>
      <w:r>
        <w:rPr>
          <w:rFonts w:ascii="Calibri" w:hAnsi="Calibri" w:cs="Calibri"/>
          <w:b/>
          <w:color w:val="000000" w:themeColor="text1"/>
        </w:rPr>
        <w:t>М</w:t>
      </w:r>
      <w:r>
        <w:rPr>
          <w:rFonts w:ascii="Calibri" w:hAnsi="Calibri" w:cs="Calibri"/>
          <w:b/>
          <w:color w:val="000000" w:themeColor="text1"/>
          <w:lang w:val="uk-UA"/>
        </w:rPr>
        <w:t>ІНІСТЕРСТВО ОСВІТИ І НАУКИ УКРАЇНИ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DE0345" w:rsidRP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DE0345" w:rsidRPr="0044146B" w:rsidRDefault="00DE0345" w:rsidP="00DE0345">
      <w:pPr>
        <w:jc w:val="center"/>
        <w:rPr>
          <w:rFonts w:ascii="Calibri" w:hAnsi="Calibri" w:cs="Calibri"/>
          <w:b/>
          <w:color w:val="000000" w:themeColor="text1"/>
          <w:sz w:val="72"/>
          <w:lang w:val="uk-UA"/>
        </w:rPr>
      </w:pPr>
      <w:r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</w:t>
      </w:r>
      <w:r w:rsidR="0044146B">
        <w:rPr>
          <w:rFonts w:ascii="Calibri" w:hAnsi="Calibri" w:cs="Calibri"/>
          <w:b/>
          <w:color w:val="000000" w:themeColor="text1"/>
          <w:sz w:val="72"/>
          <w:lang w:val="uk-UA"/>
        </w:rPr>
        <w:t>2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 xml:space="preserve"> «Методи оптимізації та планування експерименту»</w:t>
      </w:r>
    </w:p>
    <w:p w:rsidR="00DE0345" w:rsidRDefault="00DE0345" w:rsidP="00DE0345">
      <w:pPr>
        <w:jc w:val="center"/>
        <w:rPr>
          <w:sz w:val="28"/>
          <w:szCs w:val="28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на тему</w:t>
      </w:r>
      <w:r>
        <w:rPr>
          <w:rFonts w:ascii="Calibri" w:hAnsi="Calibri" w:cs="Calibri"/>
          <w:b/>
          <w:i/>
          <w:color w:val="000000" w:themeColor="text1"/>
          <w:sz w:val="32"/>
          <w:lang w:val="uk-UA"/>
        </w:rPr>
        <w:t>:</w:t>
      </w:r>
      <w:r>
        <w:rPr>
          <w:b/>
          <w:i/>
          <w:sz w:val="28"/>
          <w:szCs w:val="28"/>
          <w:lang w:val="uk-UA"/>
        </w:rPr>
        <w:t xml:space="preserve"> «</w:t>
      </w:r>
      <w:r w:rsidRPr="005A1952">
        <w:rPr>
          <w:b/>
          <w:i/>
          <w:sz w:val="28"/>
          <w:szCs w:val="28"/>
          <w:lang w:val="uk-UA"/>
        </w:rPr>
        <w:t>ЗАГАЛЬНІ ПРИНЦИПИ ОРГАНІЗАЦІЇ ЕКСПЕРИМЕНТІВ З  ДОВІЛЬНИМИ ЗНАЧЕННЯМИ ФАКТОРІВ</w:t>
      </w:r>
      <w:r>
        <w:rPr>
          <w:b/>
          <w:i/>
          <w:sz w:val="28"/>
          <w:szCs w:val="28"/>
          <w:lang w:val="uk-UA"/>
        </w:rPr>
        <w:t>»</w:t>
      </w:r>
    </w:p>
    <w:p w:rsidR="00DE0345" w:rsidRDefault="00DE0345" w:rsidP="00DE0345">
      <w:pPr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DE0345" w:rsidRDefault="00DE0345" w:rsidP="00DE0345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Виконав:</w:t>
      </w: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Студент 2-го курсу ФІОТ</w:t>
      </w:r>
    </w:p>
    <w:p w:rsidR="00DE0345" w:rsidRDefault="00C74699" w:rsidP="00DE034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групи ІВ-93</w:t>
      </w:r>
    </w:p>
    <w:p w:rsidR="00C74699" w:rsidRPr="00D403CA" w:rsidRDefault="00C74699" w:rsidP="00C74699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</w:rPr>
        <w:t>Маловиця</w:t>
      </w:r>
      <w:proofErr w:type="spellEnd"/>
      <w:r>
        <w:rPr>
          <w:rFonts w:ascii="Calibri" w:hAnsi="Calibri" w:cs="Calibri"/>
          <w:color w:val="000000" w:themeColor="text1"/>
          <w:sz w:val="28"/>
        </w:rPr>
        <w:t xml:space="preserve"> Стан</w:t>
      </w: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іслав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</w:t>
      </w:r>
    </w:p>
    <w:p w:rsidR="00DE0345" w:rsidRDefault="00DE0345" w:rsidP="00C74699">
      <w:pPr>
        <w:rPr>
          <w:rFonts w:ascii="Calibri" w:hAnsi="Calibri" w:cs="Calibri"/>
          <w:color w:val="000000" w:themeColor="text1"/>
          <w:sz w:val="28"/>
          <w:lang w:val="uk-UA"/>
        </w:rPr>
      </w:pPr>
      <w:bookmarkStart w:id="0" w:name="_GoBack"/>
      <w:bookmarkEnd w:id="0"/>
    </w:p>
    <w:p w:rsidR="00DE0345" w:rsidRDefault="00DE0345" w:rsidP="00DE0345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П. </w:t>
      </w: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Г</w:t>
      </w:r>
      <w:r>
        <w:rPr>
          <w:rFonts w:ascii="Calibri" w:hAnsi="Calibri" w:cs="Calibri"/>
          <w:color w:val="000000" w:themeColor="text1"/>
          <w:sz w:val="2"/>
          <w:lang w:val="uk-UA"/>
        </w:rPr>
        <w:t>ю</w:t>
      </w:r>
      <w:proofErr w:type="spellEnd"/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3304D7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Київ – 2021</w:t>
      </w:r>
    </w:p>
    <w:p w:rsidR="00DE0345" w:rsidRDefault="00DE0345">
      <w:pPr>
        <w:rPr>
          <w:rFonts w:ascii="Calibri" w:hAnsi="Calibri" w:cs="Calibri"/>
          <w:color w:val="000000" w:themeColor="text1"/>
          <w:sz w:val="28"/>
          <w:lang w:val="uk-UA"/>
        </w:rPr>
      </w:pPr>
      <w:r w:rsidRPr="00DE0345">
        <w:rPr>
          <w:rFonts w:ascii="Calibri" w:hAnsi="Calibri" w:cs="Calibri"/>
          <w:b/>
          <w:color w:val="000000" w:themeColor="text1"/>
          <w:sz w:val="28"/>
          <w:lang w:val="uk-UA"/>
        </w:rPr>
        <w:lastRenderedPageBreak/>
        <w:t>Мета</w:t>
      </w:r>
      <w:r w:rsidRPr="00DE0345">
        <w:rPr>
          <w:rFonts w:ascii="Calibri" w:hAnsi="Calibri" w:cs="Calibri"/>
          <w:color w:val="000000" w:themeColor="text1"/>
          <w:sz w:val="28"/>
          <w:lang w:val="uk-UA"/>
        </w:rPr>
        <w:t xml:space="preserve">: провести </w:t>
      </w:r>
      <w:proofErr w:type="spellStart"/>
      <w:r w:rsidRPr="00DE0345">
        <w:rPr>
          <w:rFonts w:ascii="Calibri" w:hAnsi="Calibri" w:cs="Calibri"/>
          <w:color w:val="000000" w:themeColor="text1"/>
          <w:sz w:val="28"/>
          <w:lang w:val="uk-UA"/>
        </w:rPr>
        <w:t>двофакторний</w:t>
      </w:r>
      <w:proofErr w:type="spellEnd"/>
      <w:r w:rsidRPr="00DE0345">
        <w:rPr>
          <w:rFonts w:ascii="Calibri" w:hAnsi="Calibri" w:cs="Calibri"/>
          <w:color w:val="000000" w:themeColor="text1"/>
          <w:sz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DE0345">
        <w:rPr>
          <w:rFonts w:ascii="Calibri" w:hAnsi="Calibri" w:cs="Calibri"/>
          <w:color w:val="000000" w:themeColor="text1"/>
          <w:sz w:val="28"/>
          <w:lang w:val="uk-UA"/>
        </w:rPr>
        <w:t>Романовського</w:t>
      </w:r>
      <w:proofErr w:type="spellEnd"/>
      <w:r w:rsidRPr="00DE0345">
        <w:rPr>
          <w:rFonts w:ascii="Calibri" w:hAnsi="Calibri" w:cs="Calibri"/>
          <w:color w:val="000000" w:themeColor="text1"/>
          <w:sz w:val="28"/>
          <w:lang w:val="uk-UA"/>
        </w:rPr>
        <w:t>, отримати коефіцієнти рівняння регресії, провести натуралізацію рівняння регресії.</w:t>
      </w:r>
    </w:p>
    <w:p w:rsidR="00DE0345" w:rsidRPr="00DE0345" w:rsidRDefault="00DE0345">
      <w:pPr>
        <w:rPr>
          <w:rFonts w:ascii="Calibri" w:hAnsi="Calibri" w:cs="Calibri"/>
          <w:color w:val="000000" w:themeColor="text1"/>
          <w:sz w:val="28"/>
          <w:lang w:val="uk-UA"/>
        </w:rPr>
      </w:pPr>
    </w:p>
    <w:p w:rsidR="00DE0345" w:rsidRDefault="00DE0345">
      <w:pPr>
        <w:rPr>
          <w:lang w:val="uk-UA"/>
        </w:rPr>
      </w:pPr>
      <w:r w:rsidRPr="00DE0345">
        <w:rPr>
          <w:sz w:val="28"/>
          <w:szCs w:val="28"/>
          <w:lang w:val="uk-UA"/>
        </w:rPr>
        <w:t>ВАРІАНТ</w:t>
      </w:r>
    </w:p>
    <w:p w:rsidR="00DE0345" w:rsidRDefault="005A3018" w:rsidP="00DE0345">
      <w:pPr>
        <w:rPr>
          <w:lang w:val="uk-UA"/>
        </w:rPr>
      </w:pPr>
      <w:r w:rsidRPr="005A3018">
        <w:rPr>
          <w:noProof/>
          <w:lang w:val="en-US"/>
        </w:rPr>
        <w:drawing>
          <wp:inline distT="0" distB="0" distL="0" distR="0" wp14:anchorId="42606DC2" wp14:editId="2A08FF81">
            <wp:extent cx="3896269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345">
        <w:rPr>
          <w:lang w:val="uk-UA"/>
        </w:rPr>
        <w:br/>
      </w:r>
    </w:p>
    <w:p w:rsidR="005A3018" w:rsidRPr="00C74699" w:rsidRDefault="005A3018" w:rsidP="005A30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tkinter.Tk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variant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328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 = 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x2_min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variant) 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variant) 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[[-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{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2.49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46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romanovski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 = []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(y[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m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main_deviation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m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(m * (m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[]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&gt;= 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dispersion[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((m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 * f[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teta</w:t>
      </w:r>
      <w:proofErr w:type="spellEnd"/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[]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main_deviation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print(r)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d[m]) &amp; (r[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d[m]) &amp; (r[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d[m]):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False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46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normalized_multiplier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mx1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mx2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 =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print(mx1, mx2, my)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print(a1, a2, a3)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 = (x[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x[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print(a11, a22)</w:t>
      </w:r>
      <w:r w:rsidRPr="00C746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mx2]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a3]])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([[my]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[a11]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[a22]])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46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naturalized_multipliers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(x1_min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dx1 = (x1_max - x1_min)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dx2 = (x2_max - x2_min)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x10 = (x1_max + x1_min)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x20 = (x2_max + x2_min) /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 =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x10 / dx1 -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x20 / dx2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 =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dx1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dx2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!=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y_mean.append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m)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romanovski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+=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&gt;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&gt; 20"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normalized_multiplier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naturalized_multipliers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(x1_min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b0 + b1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+ b2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yi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.format(y[j][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=j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Нормалізоване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{0:.2f} + {1:.2f}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+ {2:.2f}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Натуралізоване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{0:.2f} + {1:.2f} * x1 + {2:.2f} *x2"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.format(*a)).grid(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рівнянь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4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yc</w:t>
      </w:r>
      <w:proofErr w:type="spellEnd"/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y_mean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"b0 + b1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b2 * x</w:t>
      </w:r>
      <w:r w:rsidRPr="005A30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"a0 + a1 * x1"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a2 * x2"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74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746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"{0:.2f}"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a[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a[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])).grid(</w:t>
      </w:r>
      <w:proofErr w:type="spellStart"/>
      <w:r w:rsidRPr="00C7469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C74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C74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DE0345" w:rsidRDefault="00DE0345" w:rsidP="00DE0345">
      <w:pPr>
        <w:rPr>
          <w:lang w:val="uk-UA"/>
        </w:rPr>
      </w:pPr>
    </w:p>
    <w:p w:rsidR="00DE0345" w:rsidRPr="00DE0345" w:rsidRDefault="005A3018" w:rsidP="005A3018">
      <w:pPr>
        <w:jc w:val="center"/>
        <w:rPr>
          <w:sz w:val="28"/>
          <w:szCs w:val="28"/>
          <w:lang w:val="uk-UA"/>
        </w:rPr>
      </w:pPr>
      <w:r w:rsidRPr="005A3018">
        <w:rPr>
          <w:noProof/>
          <w:sz w:val="28"/>
          <w:szCs w:val="28"/>
          <w:lang w:val="en-US"/>
        </w:rPr>
        <w:drawing>
          <wp:inline distT="0" distB="0" distL="0" distR="0" wp14:anchorId="289909AA" wp14:editId="7E872DFA">
            <wp:extent cx="5210902" cy="40772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345" w:rsidRPr="00DE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B9"/>
    <w:rsid w:val="003304D7"/>
    <w:rsid w:val="0044146B"/>
    <w:rsid w:val="00563DB9"/>
    <w:rsid w:val="005A3018"/>
    <w:rsid w:val="00803BD8"/>
    <w:rsid w:val="00C74699"/>
    <w:rsid w:val="00D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760"/>
  <w15:chartTrackingRefBased/>
  <w15:docId w15:val="{36FC67D1-4BD5-4A29-8CBC-977A3CB3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0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2021-05-20T15:45:00Z</dcterms:created>
  <dcterms:modified xsi:type="dcterms:W3CDTF">2021-05-29T10:36:00Z</dcterms:modified>
</cp:coreProperties>
</file>