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jc w:val="center"/>
      </w:pPr>
      <w:r>
        <w:rPr>
          <w:b/>
          <w:bCs/>
          <w:sz w:val="72"/>
          <w:szCs w:val="72"/>
        </w:rPr>
        <w:t xml:space="preserve">CASE STUDIES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MUDDANAGIRI DURGA SAI MANASA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Roll.No: </w:t>
      </w:r>
      <w:r>
        <w:rPr>
          <w:sz w:val="28"/>
          <w:szCs w:val="28"/>
        </w:rPr>
        <w:t xml:space="preserve">2520030500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Section: </w:t>
      </w:r>
      <w:r>
        <w:rPr>
          <w:sz w:val="28"/>
          <w:szCs w:val="28"/>
        </w:rPr>
        <w:t xml:space="preserve">1[Practical]</w:t>
      </w:r>
    </w:p>
    <w:p>
      <w:r>
        <w:br w:type="page"/>
      </w:r>
    </w:p>
    <w:p/>
    <w:p>
      <w:r>
        <w:rPr>
          <w:b/>
          <w:bCs/>
        </w:rPr>
        <w:t xml:space="preserve">Task 1: Create and Manage Files</w:t>
      </w:r>
    </w:p>
    <w:p>
      <w:r>
        <w:t xml:space="preserve">Objective: Practice creating, listing, viewing, and deleting files.</w:t>
      </w:r>
    </w:p>
    <w:p/>
    <w:p>
      <w:r>
        <w:drawing>
          <wp:inline distT="0" distB="0" distL="0" distR="0">
            <wp:extent cx="57340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2: Copy and Move Files</w:t>
      </w:r>
    </w:p>
    <w:p>
      <w:r>
        <w:t xml:space="preserve">Objective: Practice copying and moving files and directories.</w:t>
      </w:r>
    </w:p>
    <w:p/>
    <w:p>
      <w:r>
        <w:drawing>
          <wp:inline distT="0" distB="0" distL="0" distR="0">
            <wp:extent cx="57340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3: Working with head and tail</w:t>
      </w:r>
    </w:p>
    <w:p>
      <w:r>
        <w:t xml:space="preserve">Objective: Practice viewing specific portions of a file.</w:t>
      </w:r>
    </w:p>
    <w:p/>
    <w:p>
      <w:r>
        <w:drawing>
          <wp:inline distT="0" distB="0" distL="0" distR="0">
            <wp:extent cx="573405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513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4: Organize Files</w:t>
      </w:r>
    </w:p>
    <w:p>
      <w:r>
        <w:t xml:space="preserve">Objective: Organize files into different directories using mv.</w:t>
      </w:r>
    </w:p>
    <w:p/>
    <w:p>
      <w:r>
        <w:drawing>
          <wp:inline distT="0" distB="0" distL="0" distR="0">
            <wp:extent cx="573405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5: Directory Management</w:t>
      </w:r>
    </w:p>
    <w:p>
      <w:r>
        <w:t xml:space="preserve">Objective: Practice creating nested directories and removing them.</w:t>
      </w:r>
    </w:p>
    <w:p/>
    <w:p>
      <w:r>
        <w:drawing>
          <wp:inline distT="0" distB="0" distL="0" distR="0">
            <wp:extent cx="573405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b90aa334265dc103a51586459ec77770b21aa1.png"/><Relationship Id="rId8" Type="http://schemas.openxmlformats.org/officeDocument/2006/relationships/image" Target="media/721d4b9ddedff444ff97f2edb4d9e60552c2374a.png"/><Relationship Id="rId9" Type="http://schemas.openxmlformats.org/officeDocument/2006/relationships/image" Target="media/fbc1b610eda72aca8c69a6bcbe8f8734e84e7b4f.png"/><Relationship Id="rId10" Type="http://schemas.openxmlformats.org/officeDocument/2006/relationships/image" Target="media/fe1dd3ec4ebc49df94543760eaaefcab53817431.png"/><Relationship Id="rId11" Type="http://schemas.openxmlformats.org/officeDocument/2006/relationships/image" Target="media/8e6d488129163d18e117d5231b3bcd0882605bdf.png"/><Relationship Id="rId12" Type="http://schemas.openxmlformats.org/officeDocument/2006/relationships/image" Target="media/1a01ceea8aef95035327fc6cedea60a8b49b8d9f.png"/><Relationship Id="rId13" Type="http://schemas.openxmlformats.org/officeDocument/2006/relationships/image" Target="media/1e316afe5c0c20e9d4ee59d24905655eecdea732.png"/><Relationship Id="rId14" Type="http://schemas.openxmlformats.org/officeDocument/2006/relationships/image" Target="media/c0dc4b8a500e5ee39579c7bef8005e56b83e415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2026-08-28T12:53:59.091Z</dcterms:created>
  <dcterms:modified xsi:type="dcterms:W3CDTF">2026-08-28T12:53:59.106Z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