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197B01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01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</w:t>
            </w:r>
            <w:r w:rsidR="00197B01">
              <w:rPr>
                <w:rFonts w:ascii="Arial" w:hAnsi="Arial" w:cs="Arial"/>
              </w:rPr>
              <w:t xml:space="preserve"> – 0</w:t>
            </w:r>
            <w:r>
              <w:rPr>
                <w:rFonts w:ascii="Arial" w:hAnsi="Arial" w:cs="Arial"/>
              </w:rPr>
              <w:t>9:</w:t>
            </w:r>
            <w:r w:rsidR="00197B01">
              <w:rPr>
                <w:rFonts w:ascii="Arial" w:hAnsi="Arial" w:cs="Arial"/>
              </w:rPr>
              <w:t>05</w:t>
            </w:r>
          </w:p>
        </w:tc>
        <w:tc>
          <w:tcPr>
            <w:tcW w:w="7223" w:type="dxa"/>
          </w:tcPr>
          <w:p w:rsidR="00027182" w:rsidRPr="001F72EA" w:rsidRDefault="00197B01" w:rsidP="0002718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</w:p>
        </w:tc>
      </w:tr>
      <w:tr w:rsidR="00197B01" w:rsidRPr="001F72EA" w:rsidTr="0038379B">
        <w:tc>
          <w:tcPr>
            <w:tcW w:w="2405" w:type="dxa"/>
          </w:tcPr>
          <w:p w:rsidR="00197B01" w:rsidRDefault="00197B01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09:05 – 10:00</w:t>
            </w:r>
          </w:p>
        </w:tc>
        <w:tc>
          <w:tcPr>
            <w:tcW w:w="7223" w:type="dxa"/>
          </w:tcPr>
          <w:p w:rsidR="00197B01" w:rsidRDefault="00197B01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Guardato la presentazione di Lorenzo</w:t>
            </w:r>
          </w:p>
        </w:tc>
      </w:tr>
      <w:tr w:rsidR="00027182" w:rsidRPr="00565C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</w:t>
            </w:r>
            <w:r w:rsidR="00197B01">
              <w:rPr>
                <w:rFonts w:ascii="Arial" w:hAnsi="Arial" w:cs="Arial"/>
              </w:rPr>
              <w:t xml:space="preserve"> – 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027182" w:rsidRPr="00DD23BF" w:rsidRDefault="00197B01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Schizzo</w:t>
            </w:r>
            <w:r w:rsidR="00B43F7B">
              <w:rPr>
                <w:rFonts w:ascii="Arial" w:hAnsi="Arial" w:cs="Arial"/>
              </w:rPr>
              <w:t xml:space="preserve"> diagramma ER</w:t>
            </w:r>
            <w:r>
              <w:rPr>
                <w:rFonts w:ascii="Arial" w:hAnsi="Arial" w:cs="Arial"/>
              </w:rPr>
              <w:t xml:space="preserve"> database</w:t>
            </w: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</w:t>
            </w:r>
            <w:r w:rsidR="00197B01">
              <w:rPr>
                <w:rFonts w:ascii="Arial" w:hAnsi="Arial" w:cs="Arial"/>
              </w:rPr>
              <w:t xml:space="preserve"> – 1</w:t>
            </w:r>
            <w:r w:rsidR="00B43F7B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:</w:t>
            </w:r>
            <w:r w:rsidR="00B43F7B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7223" w:type="dxa"/>
          </w:tcPr>
          <w:p w:rsidR="00027182" w:rsidRPr="000B5367" w:rsidRDefault="00197B01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Continuo del </w:t>
            </w:r>
            <w:proofErr w:type="spellStart"/>
            <w:r>
              <w:rPr>
                <w:rFonts w:ascii="Arial" w:hAnsi="Arial" w:cs="Arial"/>
              </w:rPr>
              <w:t>QdC</w:t>
            </w:r>
            <w:proofErr w:type="spellEnd"/>
            <w:r>
              <w:rPr>
                <w:rFonts w:ascii="Arial" w:hAnsi="Arial" w:cs="Arial"/>
              </w:rPr>
              <w:t xml:space="preserve"> e discussione </w:t>
            </w:r>
            <w:r w:rsidR="00B43F7B">
              <w:rPr>
                <w:rFonts w:ascii="Arial" w:hAnsi="Arial" w:cs="Arial"/>
              </w:rPr>
              <w:t>col ‘sore</w:t>
            </w:r>
          </w:p>
        </w:tc>
      </w:tr>
      <w:tr w:rsidR="00B43F7B" w:rsidTr="0038379B">
        <w:tc>
          <w:tcPr>
            <w:tcW w:w="2405" w:type="dxa"/>
          </w:tcPr>
          <w:p w:rsidR="00B43F7B" w:rsidRDefault="00B43F7B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13:30 – 14:00</w:t>
            </w:r>
          </w:p>
        </w:tc>
        <w:tc>
          <w:tcPr>
            <w:tcW w:w="7223" w:type="dxa"/>
          </w:tcPr>
          <w:p w:rsidR="00B43F7B" w:rsidRDefault="00B43F7B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Diagramma ER database</w:t>
            </w: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</w:t>
            </w:r>
            <w:r w:rsidR="00197B01">
              <w:rPr>
                <w:rFonts w:ascii="Arial" w:hAnsi="Arial" w:cs="Arial"/>
              </w:rPr>
              <w:t xml:space="preserve"> – 1</w:t>
            </w:r>
            <w:r>
              <w:rPr>
                <w:rFonts w:ascii="Arial" w:hAnsi="Arial" w:cs="Arial"/>
              </w:rPr>
              <w:t>5:45</w:t>
            </w:r>
          </w:p>
        </w:tc>
        <w:tc>
          <w:tcPr>
            <w:tcW w:w="7223" w:type="dxa"/>
          </w:tcPr>
          <w:p w:rsidR="007156A9" w:rsidRPr="0022757E" w:rsidRDefault="00E619FA" w:rsidP="0038379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Script db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abbiamo ancora stilato una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Stilare i </w:t>
            </w:r>
            <w:r w:rsidR="00504401">
              <w:rPr>
                <w:rFonts w:ascii="Arial" w:hAnsi="Arial" w:cs="Arial"/>
              </w:rPr>
              <w:t>requisiti</w:t>
            </w:r>
            <w:r>
              <w:rPr>
                <w:rFonts w:ascii="Arial" w:hAnsi="Arial" w:cs="Arial"/>
              </w:rPr>
              <w:t xml:space="preserve"> con il docente</w:t>
            </w:r>
            <w:r w:rsidR="006C452D">
              <w:rPr>
                <w:rFonts w:ascii="Arial" w:hAnsi="Arial" w:cs="Arial"/>
              </w:rPr>
              <w:t xml:space="preserve"> e</w:t>
            </w:r>
            <w:r>
              <w:rPr>
                <w:rFonts w:ascii="Arial" w:hAnsi="Arial" w:cs="Arial"/>
              </w:rPr>
              <w:t xml:space="preserve"> creare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preventivo</w:t>
            </w:r>
            <w:r w:rsidR="00504401">
              <w:rPr>
                <w:rFonts w:ascii="Arial" w:hAnsi="Arial" w:cs="Arial"/>
              </w:rPr>
              <w:t>.</w:t>
            </w: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2BBC" w:rsidRDefault="00AC2BBC" w:rsidP="00DC1A1A">
      <w:pPr>
        <w:spacing w:after="0" w:line="240" w:lineRule="auto"/>
      </w:pPr>
      <w:r>
        <w:separator/>
      </w:r>
    </w:p>
  </w:endnote>
  <w:endnote w:type="continuationSeparator" w:id="0">
    <w:p w:rsidR="00AC2BBC" w:rsidRDefault="00AC2BB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2BBC" w:rsidRDefault="00AC2BBC" w:rsidP="00DC1A1A">
      <w:pPr>
        <w:spacing w:after="0" w:line="240" w:lineRule="auto"/>
      </w:pPr>
      <w:r>
        <w:separator/>
      </w:r>
    </w:p>
  </w:footnote>
  <w:footnote w:type="continuationSeparator" w:id="0">
    <w:p w:rsidR="00AC2BBC" w:rsidRDefault="00AC2BB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Sebastiano De Bertoldi</w:t>
    </w:r>
    <w:r>
      <w:rPr>
        <w:rFonts w:ascii="Arial" w:hAnsi="Arial" w:cs="Arial"/>
      </w:rPr>
      <w:tab/>
    </w:r>
    <w:r w:rsidR="00CB3923">
      <w:rPr>
        <w:rFonts w:ascii="Arial" w:hAnsi="Arial" w:cs="Arial"/>
      </w:rPr>
      <w:t>I3AA</w:t>
    </w:r>
    <w:r>
      <w:rPr>
        <w:rFonts w:ascii="Arial" w:hAnsi="Arial" w:cs="Arial"/>
      </w:rPr>
      <w:t>/I3AC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7B01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45FE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2B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7B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D91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9FA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F3AFD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3F1FE-120A-4284-BF47-BEBDD54E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Sebastiano De Bertoldi</cp:lastModifiedBy>
  <cp:revision>12</cp:revision>
  <cp:lastPrinted>2017-03-29T10:57:00Z</cp:lastPrinted>
  <dcterms:created xsi:type="dcterms:W3CDTF">2021-01-11T21:33:00Z</dcterms:created>
  <dcterms:modified xsi:type="dcterms:W3CDTF">2025-01-15T14:33:00Z</dcterms:modified>
</cp:coreProperties>
</file>