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>No Moz</w:t>
      </w:r>
    </w:p>
    <w:p>
      <w:pPr>
        <w:pStyle w:val="LOnormal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>[('HasEmail', 0.6969903197518755),</w:t>
      </w:r>
    </w:p>
    <w:p>
      <w:pPr>
        <w:pStyle w:val="LOnormal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 xml:space="preserve"> </w:t>
      </w: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>('HasPhone', 0.2932627603944121),</w:t>
      </w:r>
    </w:p>
    <w:p>
      <w:pPr>
        <w:pStyle w:val="LOnormal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 xml:space="preserve"> </w:t>
      </w: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>('HasAddr', 0.038471648960926974),</w:t>
      </w:r>
    </w:p>
    <w:p>
      <w:pPr>
        <w:pStyle w:val="LOnormal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 xml:space="preserve"> </w:t>
      </w: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>('HasGeneric', 0.14914913996779908),</w:t>
      </w:r>
    </w:p>
    <w:p>
      <w:pPr>
        <w:pStyle w:val="LOnormal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 xml:space="preserve"> </w:t>
      </w: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>('HasSameD', 0.5920720218250027),</w:t>
      </w:r>
    </w:p>
    <w:p>
      <w:pPr>
        <w:pStyle w:val="LOnormal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 xml:space="preserve"> </w:t>
      </w: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>('HasExt', 0.04681108596668343),</w:t>
      </w:r>
    </w:p>
    <w:p>
      <w:pPr>
        <w:pStyle w:val="LOnormal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 xml:space="preserve"> </w:t>
      </w: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>('HasInt', 0.1812617554405152),</w:t>
      </w:r>
    </w:p>
    <w:p>
      <w:pPr>
        <w:pStyle w:val="LOnormal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 xml:space="preserve"> </w:t>
      </w: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>('HasEdEmail', 0.06550297099007381),</w:t>
      </w:r>
    </w:p>
    <w:p>
      <w:pPr>
        <w:pStyle w:val="LOnormal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 xml:space="preserve"> </w:t>
      </w: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>('HasEdName', 0.12047332877811975),</w:t>
      </w:r>
    </w:p>
    <w:p>
      <w:pPr>
        <w:pStyle w:val="LOnormal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 xml:space="preserve"> </w:t>
      </w: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>('MissOwner', 0.0),</w:t>
      </w:r>
    </w:p>
    <w:p>
      <w:pPr>
        <w:pStyle w:val="LOnormal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 xml:space="preserve"> </w:t>
      </w: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>('Google', 0.008664344926774788)]</w:t>
      </w:r>
    </w:p>
    <w:p>
      <w:pPr>
        <w:pStyle w:val="LOnormal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>The above are the coordinates of the 1-st Principal component vector. This vector lies in an n-dimensional space where each dimension is a feature of the dataset. Each row maps the feature to its corresponding importance to the vector - the greater the absolute value the greater importance this feature has.</w:t>
      </w:r>
    </w:p>
    <w:p>
      <w:pPr>
        <w:pStyle w:val="LOnormal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  <w:lang w:val="en-US"/>
        </w:rPr>
        <w:t>Moz</w:t>
      </w:r>
    </w:p>
    <w:p>
      <w:pPr>
        <w:pStyle w:val="LOnormal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 xml:space="preserve">[('HasEmail', 0.003838694827294054), </w:t>
      </w:r>
    </w:p>
    <w:p>
      <w:pPr>
        <w:pStyle w:val="LOnormal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 xml:space="preserve"> </w:t>
      </w: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>('HasPhone', 0.002519941744080434),</w:t>
      </w:r>
    </w:p>
    <w:p>
      <w:pPr>
        <w:pStyle w:val="LOnormal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 xml:space="preserve"> </w:t>
      </w: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>('HasAddr', -3.0229743081579014e-05),</w:t>
      </w:r>
    </w:p>
    <w:p>
      <w:pPr>
        <w:pStyle w:val="LOnormal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 xml:space="preserve"> </w:t>
      </w: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>('HasGeneric', -0.0015947607090711635),</w:t>
      </w:r>
    </w:p>
    <w:p>
      <w:pPr>
        <w:pStyle w:val="LOnormal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 xml:space="preserve"> </w:t>
      </w: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>('HasSameD', 0.006357017659683398),</w:t>
      </w:r>
    </w:p>
    <w:p>
      <w:pPr>
        <w:pStyle w:val="LOnormal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 xml:space="preserve"> </w:t>
      </w: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>('HasExt', 0.0011005801173746923),</w:t>
      </w:r>
    </w:p>
    <w:p>
      <w:pPr>
        <w:pStyle w:val="LOnormal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 xml:space="preserve"> </w:t>
      </w: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>('HasInt', 0.005272857684352312),</w:t>
      </w:r>
    </w:p>
    <w:p>
      <w:pPr>
        <w:pStyle w:val="LOnormal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 xml:space="preserve"> </w:t>
      </w: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>('HasEdEmail', 0.0008404451436952185),</w:t>
      </w:r>
    </w:p>
    <w:p>
      <w:pPr>
        <w:pStyle w:val="LOnormal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 xml:space="preserve"> </w:t>
      </w: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>('HasEdName', 0.0026383741263482268),</w:t>
      </w:r>
    </w:p>
    <w:p>
      <w:pPr>
        <w:pStyle w:val="LOnormal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 xml:space="preserve"> </w:t>
      </w: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>('MissOwner', 0.0),</w:t>
      </w:r>
    </w:p>
    <w:p>
      <w:pPr>
        <w:pStyle w:val="LOnormal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 xml:space="preserve"> </w:t>
      </w: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>('Moz', 0.9999495970991824),</w:t>
      </w:r>
    </w:p>
    <w:p>
      <w:pPr>
        <w:pStyle w:val="LOnormal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 xml:space="preserve"> </w:t>
      </w: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>('Google', 0.00028294329033171626)]</w:t>
      </w: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  <w:lang w:val="en-US"/>
        </w:rPr>
        <w:t xml:space="preserve"> </w:t>
      </w:r>
    </w:p>
    <w:p>
      <w:pPr>
        <w:pStyle w:val="LOnormal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  <w:lang w:val="en-US"/>
        </w:rPr>
        <w:t>The Moz has by far the most importance in determining the value of the vector. And beyond that in terms of explained variance the first Prinicpal Component explains 99.77% of all variance.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monospac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2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LibreOffice/7.1.1.2$Windows_X86_64 LibreOffice_project/fe0b08f4af1bacafe4c7ecc87ce55bb426164676</Application>
  <AppVersion>15.0000</AppVersion>
  <Pages>1</Pages>
  <Words>132</Words>
  <Characters>1162</Characters>
  <CharactersWithSpaces>1290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2022-11-13T14:04:51Z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