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line="240" w:lineRule="auto"/>
        <w:ind w:right="300"/>
        <w:rPr>
          <w:rFonts w:ascii="Merriweather" w:cs="Merriweather" w:eastAsia="Merriweather" w:hAnsi="Merriweather"/>
          <w:b w:val="1"/>
          <w:sz w:val="50"/>
          <w:szCs w:val="50"/>
        </w:rPr>
      </w:pPr>
      <w:bookmarkStart w:colFirst="0" w:colLast="0" w:name="_x8fm1uorkbaw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50"/>
          <w:szCs w:val="50"/>
          <w:rtl w:val="0"/>
        </w:rPr>
        <w:t xml:space="preserve">Abhishek     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spacing w:after="0" w:lineRule="auto"/>
        <w:ind w:right="300"/>
        <w:rPr/>
      </w:pPr>
      <w:bookmarkStart w:colFirst="0" w:colLast="0" w:name="_ria4l0m89p4c" w:id="1"/>
      <w:bookmarkEnd w:id="1"/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DevOps and Cloud Engineer</w:t>
      </w:r>
      <w:r w:rsidDel="00000000" w:rsidR="00000000" w:rsidRPr="00000000">
        <w:rPr>
          <w:rFonts w:ascii="Open Sans" w:cs="Open Sans" w:eastAsia="Open Sans" w:hAnsi="Open Sans"/>
          <w:color w:val="000000"/>
          <w:sz w:val="18"/>
          <w:szCs w:val="18"/>
          <w:rtl w:val="0"/>
        </w:rPr>
        <w:t xml:space="preserve">                                                           ✉️   abhishekdevops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@gmail.</w:t>
        </w:r>
      </w:hyperlink>
      <w:r w:rsidDel="00000000" w:rsidR="00000000" w:rsidRPr="00000000">
        <w:rPr>
          <w:rFonts w:ascii="Open Sans" w:cs="Open Sans" w:eastAsia="Open Sans" w:hAnsi="Open Sans"/>
          <w:color w:val="000000"/>
          <w:sz w:val="18"/>
          <w:szCs w:val="18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color w:val="000000"/>
          <w:sz w:val="18"/>
          <w:szCs w:val="18"/>
          <w:rtl w:val="0"/>
        </w:rPr>
        <w:t xml:space="preserve">                                             </w:t>
        <w:br w:type="textWrapping"/>
        <w:t xml:space="preserve">https://www.linkedin.com/in/abhishek-veeramalla/                                   📱  +91 9999999999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Dedicated and results-driven DevOps professional with 5  years of hands-on experience in optimizing and streamlining IT operations. Seeking a challenging role to leverage expertise in DevOps technologies and cloud infrastructure to contribute to a dynamic team.</w:t>
      </w:r>
    </w:p>
    <w:p w:rsidR="00000000" w:rsidDel="00000000" w:rsidP="00000000" w:rsidRDefault="00000000" w:rsidRPr="00000000" w14:paraId="00000006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b w:val="1"/>
          <w:sz w:val="22"/>
          <w:szCs w:val="22"/>
        </w:rPr>
      </w:pPr>
      <w:bookmarkStart w:colFirst="0" w:colLast="0" w:name="_ete5ye78gh1b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Cloud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Build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Gradle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Container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Docker, Kubernetes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Scripting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Shell and 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Version Control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Git, GitHub and Gitlab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Configuration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Infrastructure as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Terraform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CI/CD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GitHub Actions, Jenkins and Argo CD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b w:val="1"/>
          <w:sz w:val="22"/>
          <w:szCs w:val="22"/>
        </w:rPr>
      </w:pPr>
      <w:bookmarkStart w:colFirst="0" w:colLast="0" w:name="_kx99j0k29hvs" w:id="3"/>
      <w:bookmarkEnd w:id="3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br w:type="textWrapping"/>
        <w:t xml:space="preserve">Professional Summary</w:t>
      </w:r>
    </w:p>
    <w:p w:rsidR="00000000" w:rsidDel="00000000" w:rsidP="00000000" w:rsidRDefault="00000000" w:rsidRPr="00000000" w14:paraId="00000019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i w:val="1"/>
          <w:sz w:val="24"/>
          <w:szCs w:val="24"/>
        </w:rPr>
      </w:pPr>
      <w:bookmarkStart w:colFirst="0" w:colLast="0" w:name="_rfgvkg2ifhfd" w:id="4"/>
      <w:bookmarkEnd w:id="4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Nike,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Hyderabad 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DevOps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widowControl w:val="0"/>
        <w:spacing w:after="100" w:before="100" w:line="240" w:lineRule="auto"/>
        <w:ind w:right="300"/>
        <w:rPr>
          <w:rFonts w:ascii="Open Sans" w:cs="Open Sans" w:eastAsia="Open Sans" w:hAnsi="Open Sans"/>
          <w:color w:val="666666"/>
          <w:sz w:val="16"/>
          <w:szCs w:val="16"/>
        </w:rPr>
      </w:pPr>
      <w:bookmarkStart w:colFirst="0" w:colLast="0" w:name="_n64fgzu3lwuy" w:id="5"/>
      <w:bookmarkEnd w:id="5"/>
      <w:r w:rsidDel="00000000" w:rsidR="00000000" w:rsidRPr="00000000">
        <w:rPr>
          <w:rFonts w:ascii="Open Sans" w:cs="Open Sans" w:eastAsia="Open Sans" w:hAnsi="Open Sans"/>
          <w:color w:val="666666"/>
          <w:sz w:val="16"/>
          <w:szCs w:val="16"/>
          <w:rtl w:val="0"/>
        </w:rPr>
        <w:t xml:space="preserve">Mar 2022 - PRESENT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Streamlined the CI/CD pipeline for Java-based applications using Gradle, resulting in a 20% reduction in build and deployment times.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Strong experience in containerization of microservices architecture applications where I have containerized services of 3 development teams.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Pioneered the Kubernetes adoption in the organization which helped the organization achieve 20 percent efficiency in terms of cost.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Implemented infrastructure as code for the microservices and the kubernetes infrastructure on AWS.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Strong experience in AWS and AWS networking such as VPC, Load Balancing, Compute and IAM.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Introduced version control best practices with Git, improving code collaboration and traceability. Helped teams with branching strategy and webhook configuration.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Helped in educating the junior devops engineers or other development teams in onboarding Kubernetes by performing proof of concept.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Led knowledge-sharing sessions on CI/CD and automation, empowering team members to take ownership of their workflows.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Resolved critical production incidents promptly, maintaining system availability and minimizing business impact.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Received commendation for resolving critical AWS VPC issues, resolving peering problems for a development team.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 working Route53 and hosted zones where I have orchestrated the route 53 and ALB integration for custom domain implementation in Kubernetes.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Mastered Kubernetes Ingress and Implementation of Kubernetes Ingress for multiple micro services.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Setup a terraform remote backend and locking mechanism for the organization using AWS S3 bucket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 with terraform remote state management for multiple development teams.</w:t>
      </w:r>
    </w:p>
    <w:p w:rsidR="00000000" w:rsidDel="00000000" w:rsidP="00000000" w:rsidRDefault="00000000" w:rsidRPr="00000000" w14:paraId="00000029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i w:val="1"/>
          <w:sz w:val="24"/>
          <w:szCs w:val="24"/>
        </w:rPr>
      </w:pPr>
      <w:bookmarkStart w:colFirst="0" w:colLast="0" w:name="_mp37w9n7ophu" w:id="6"/>
      <w:bookmarkEnd w:id="6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Walmart,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Bangalore 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DevOps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widowControl w:val="0"/>
        <w:spacing w:after="100" w:before="100" w:line="240" w:lineRule="auto"/>
        <w:ind w:right="300"/>
        <w:rPr>
          <w:rFonts w:ascii="Open Sans" w:cs="Open Sans" w:eastAsia="Open Sans" w:hAnsi="Open Sans"/>
          <w:color w:val="666666"/>
          <w:sz w:val="16"/>
          <w:szCs w:val="16"/>
        </w:rPr>
      </w:pPr>
      <w:bookmarkStart w:colFirst="0" w:colLast="0" w:name="_clfvov3m2sxf" w:id="7"/>
      <w:bookmarkEnd w:id="7"/>
      <w:r w:rsidDel="00000000" w:rsidR="00000000" w:rsidRPr="00000000">
        <w:rPr>
          <w:rFonts w:ascii="Open Sans" w:cs="Open Sans" w:eastAsia="Open Sans" w:hAnsi="Open Sans"/>
          <w:color w:val="666666"/>
          <w:sz w:val="16"/>
          <w:szCs w:val="16"/>
          <w:rtl w:val="0"/>
        </w:rPr>
        <w:t xml:space="preserve">Mar 2020 - 2022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 with spring boot framework for developing Java based microservices.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Experience working with multiple programming languages such as Java, Python and Node JS.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Written the Ansible YAML scripts to configure the remote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Infrastructure Patch management for all Unix servers using Ansible.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shell scripts for automating node health checks, monitoring CPU, memory, and other critical metrics, ensuring system stability.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Developing and maintaining the continuous integration and deployment pipelines using Jenkins, Git, Maven, JFrog, Ansible.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Collaborated with developers to optimize code repositories, resulting in faster code retrieval and collaboration.</w:t>
      </w:r>
    </w:p>
    <w:p w:rsidR="00000000" w:rsidDel="00000000" w:rsidP="00000000" w:rsidRDefault="00000000" w:rsidRPr="00000000" w14:paraId="00000033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b w:val="1"/>
          <w:sz w:val="22"/>
          <w:szCs w:val="22"/>
        </w:rPr>
      </w:pPr>
      <w:bookmarkStart w:colFirst="0" w:colLast="0" w:name="_yk8luflkpwij" w:id="8"/>
      <w:bookmarkEnd w:id="8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i w:val="1"/>
          <w:sz w:val="22"/>
          <w:szCs w:val="22"/>
        </w:rPr>
      </w:pPr>
      <w:bookmarkStart w:colFirst="0" w:colLast="0" w:name="_6wymnhinx9q5" w:id="9"/>
      <w:bookmarkEnd w:id="9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Random College </w:t>
      </w:r>
      <w:r w:rsidDel="00000000" w:rsidR="00000000" w:rsidRPr="00000000">
        <w:rPr>
          <w:rFonts w:ascii="Merriweather" w:cs="Merriweather" w:eastAsia="Merriweather" w:hAnsi="Merriweather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Merriweather" w:cs="Merriweather" w:eastAsia="Merriweather" w:hAnsi="Merriweather"/>
          <w:i w:val="1"/>
          <w:sz w:val="22"/>
          <w:szCs w:val="22"/>
          <w:rtl w:val="0"/>
        </w:rPr>
        <w:t xml:space="preserve">B.Tech</w:t>
      </w:r>
    </w:p>
    <w:p w:rsidR="00000000" w:rsidDel="00000000" w:rsidP="00000000" w:rsidRDefault="00000000" w:rsidRPr="00000000" w14:paraId="00000035">
      <w:pPr>
        <w:pStyle w:val="Heading3"/>
        <w:widowControl w:val="0"/>
        <w:spacing w:after="100" w:before="100" w:line="240" w:lineRule="auto"/>
        <w:ind w:right="300"/>
        <w:rPr>
          <w:rFonts w:ascii="Open Sans" w:cs="Open Sans" w:eastAsia="Open Sans" w:hAnsi="Open Sans"/>
          <w:color w:val="666666"/>
          <w:sz w:val="16"/>
          <w:szCs w:val="16"/>
        </w:rPr>
      </w:pPr>
      <w:bookmarkStart w:colFirst="0" w:colLast="0" w:name="_7vtcyzeczjot" w:id="10"/>
      <w:bookmarkEnd w:id="10"/>
      <w:r w:rsidDel="00000000" w:rsidR="00000000" w:rsidRPr="00000000">
        <w:rPr>
          <w:rFonts w:ascii="Open Sans" w:cs="Open Sans" w:eastAsia="Open Sans" w:hAnsi="Open Sans"/>
          <w:color w:val="666666"/>
          <w:sz w:val="16"/>
          <w:szCs w:val="16"/>
          <w:rtl w:val="0"/>
        </w:rPr>
        <w:t xml:space="preserve">MONTH 201x - MONTH 201x</w:t>
      </w:r>
    </w:p>
    <w:p w:rsidR="00000000" w:rsidDel="00000000" w:rsidP="00000000" w:rsidRDefault="00000000" w:rsidRPr="00000000" w14:paraId="00000036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Computer Science </w:t>
      </w:r>
    </w:p>
    <w:p w:rsidR="00000000" w:rsidDel="00000000" w:rsidP="00000000" w:rsidRDefault="00000000" w:rsidRPr="00000000" w14:paraId="00000037">
      <w:pPr>
        <w:spacing w:after="24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0"/>
        <w:spacing w:after="0" w:before="320" w:line="240" w:lineRule="auto"/>
        <w:ind w:right="300"/>
        <w:rPr>
          <w:rFonts w:ascii="Merriweather" w:cs="Merriweather" w:eastAsia="Merriweather" w:hAnsi="Merriweather"/>
          <w:b w:val="1"/>
          <w:sz w:val="22"/>
          <w:szCs w:val="22"/>
        </w:rPr>
      </w:pPr>
      <w:bookmarkStart w:colFirst="0" w:colLast="0" w:name="_ivg53ydoin1" w:id="11"/>
      <w:bookmarkEnd w:id="11"/>
      <w:r w:rsidDel="00000000" w:rsidR="00000000" w:rsidRPr="00000000">
        <w:rPr>
          <w:rFonts w:ascii="Merriweather" w:cs="Merriweather" w:eastAsia="Merriweather" w:hAnsi="Merriweather"/>
          <w:b w:val="1"/>
          <w:sz w:val="22"/>
          <w:szCs w:val="22"/>
          <w:rtl w:val="0"/>
        </w:rPr>
        <w:t xml:space="preserve">HIGHLIGHTS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Received star of the month award for implementing 20 percent cost reduction using Terraform and Kubernetes.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and Presented at various local meetups for sharing and learning from the community.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Kubernetes Administrator (CKA)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ojanpallibhavya110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