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897C5" w14:textId="4EBFBFE7" w:rsidR="00592961" w:rsidRDefault="00E362E2" w:rsidP="00E362E2">
      <w:pPr>
        <w:pStyle w:val="ListParagraph"/>
        <w:numPr>
          <w:ilvl w:val="0"/>
          <w:numId w:val="1"/>
        </w:numPr>
      </w:pPr>
      <w:r>
        <w:t xml:space="preserve">Once the file is downloaded from remote system to the staging area </w:t>
      </w:r>
    </w:p>
    <w:p w14:paraId="2D31EEFD" w14:textId="17AE6924" w:rsidR="00E362E2" w:rsidRDefault="00E362E2" w:rsidP="00E362E2"/>
    <w:p w14:paraId="190445E0" w14:textId="53F953E7" w:rsidR="00E362E2" w:rsidRDefault="00E362E2" w:rsidP="00E362E2"/>
    <w:p w14:paraId="1F14A13B" w14:textId="76BA2E25" w:rsidR="00E362E2" w:rsidRDefault="00E362E2" w:rsidP="00E362E2">
      <w:r>
        <w:rPr>
          <w:noProof/>
        </w:rPr>
        <w:drawing>
          <wp:inline distT="0" distB="0" distL="0" distR="0" wp14:anchorId="0CF562F8" wp14:editId="61077902">
            <wp:extent cx="5731510" cy="1264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3B46" w14:textId="2B1D6773" w:rsidR="00E362E2" w:rsidRDefault="00E362E2" w:rsidP="00E362E2"/>
    <w:p w14:paraId="22165E74" w14:textId="4F323A0B" w:rsidR="00E362E2" w:rsidRDefault="00E362E2" w:rsidP="00E362E2"/>
    <w:p w14:paraId="54E990C9" w14:textId="557C4CFE" w:rsidR="00E362E2" w:rsidRDefault="00E362E2" w:rsidP="00E362E2">
      <w:pPr>
        <w:pStyle w:val="ListParagraph"/>
        <w:numPr>
          <w:ilvl w:val="0"/>
          <w:numId w:val="1"/>
        </w:numPr>
      </w:pPr>
      <w:r>
        <w:t xml:space="preserve">Once all the files are loaded into </w:t>
      </w:r>
      <w:r w:rsidR="0062025A">
        <w:t>the relational</w:t>
      </w:r>
      <w:bookmarkStart w:id="0" w:name="_GoBack"/>
      <w:bookmarkEnd w:id="0"/>
      <w:r>
        <w:t xml:space="preserve"> db and the target table</w:t>
      </w:r>
    </w:p>
    <w:p w14:paraId="433C7AB1" w14:textId="707025A5" w:rsidR="00E362E2" w:rsidRDefault="00E362E2" w:rsidP="00E362E2">
      <w:pPr>
        <w:ind w:left="360"/>
      </w:pPr>
      <w:r>
        <w:rPr>
          <w:noProof/>
        </w:rPr>
        <w:drawing>
          <wp:inline distT="0" distB="0" distL="0" distR="0" wp14:anchorId="78438768" wp14:editId="186C62DA">
            <wp:extent cx="5731510" cy="20421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1BDC" w14:textId="77777777" w:rsidR="00E362E2" w:rsidRDefault="00E362E2" w:rsidP="00E362E2">
      <w:pPr>
        <w:ind w:left="360"/>
      </w:pPr>
    </w:p>
    <w:p w14:paraId="60E98D47" w14:textId="693710A6" w:rsidR="00E362E2" w:rsidRDefault="00E362E2" w:rsidP="00E362E2">
      <w:pPr>
        <w:pStyle w:val="ListParagraph"/>
        <w:numPr>
          <w:ilvl w:val="0"/>
          <w:numId w:val="1"/>
        </w:numPr>
      </w:pPr>
      <w:r>
        <w:t>Finally, the files are moved to the archive folder</w:t>
      </w:r>
    </w:p>
    <w:p w14:paraId="00869B88" w14:textId="77777777" w:rsidR="00E362E2" w:rsidRDefault="00E362E2" w:rsidP="00E362E2">
      <w:pPr>
        <w:pStyle w:val="ListParagraph"/>
      </w:pPr>
    </w:p>
    <w:p w14:paraId="1863FCFF" w14:textId="780A426C" w:rsidR="00E362E2" w:rsidRDefault="00E362E2" w:rsidP="00E362E2">
      <w:pPr>
        <w:pStyle w:val="ListParagraph"/>
      </w:pPr>
      <w:r>
        <w:rPr>
          <w:noProof/>
        </w:rPr>
        <w:drawing>
          <wp:inline distT="0" distB="0" distL="0" distR="0" wp14:anchorId="3CA31522" wp14:editId="28F13624">
            <wp:extent cx="5731510" cy="14960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47ECB"/>
    <w:multiLevelType w:val="hybridMultilevel"/>
    <w:tmpl w:val="41EEC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E2"/>
    <w:rsid w:val="00592961"/>
    <w:rsid w:val="0062025A"/>
    <w:rsid w:val="00D770C1"/>
    <w:rsid w:val="00E3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1F4DA"/>
  <w15:chartTrackingRefBased/>
  <w15:docId w15:val="{83F78871-1710-4BCF-837F-BD4B16F7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Satheesan</dc:creator>
  <cp:keywords/>
  <dc:description/>
  <cp:lastModifiedBy>Manoj Satheesan</cp:lastModifiedBy>
  <cp:revision>2</cp:revision>
  <dcterms:created xsi:type="dcterms:W3CDTF">2020-12-07T00:34:00Z</dcterms:created>
  <dcterms:modified xsi:type="dcterms:W3CDTF">2020-12-07T00:40:00Z</dcterms:modified>
</cp:coreProperties>
</file>