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B0" w:rsidRPr="00FE13B0" w:rsidRDefault="00FE13B0" w:rsidP="00FE13B0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FE13B0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fldChar w:fldCharType="begin"/>
      </w:r>
      <w:r w:rsidRPr="00FE13B0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instrText xml:space="preserve"> HYPERLINK "http://tejaslinuxworld.blogspot.com/2016/05/apache-compilation-with-ansible.html" </w:instrText>
      </w:r>
      <w:r w:rsidRPr="00FE13B0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fldChar w:fldCharType="separate"/>
      </w:r>
      <w:r w:rsidRPr="00FE13B0">
        <w:rPr>
          <w:rFonts w:ascii="Helvetica" w:eastAsia="Times New Roman" w:hAnsi="Helvetica" w:cs="Helvetica"/>
          <w:color w:val="000000"/>
          <w:kern w:val="36"/>
          <w:sz w:val="30"/>
          <w:u w:val="single"/>
        </w:rPr>
        <w:t xml:space="preserve">Apache compilation with </w:t>
      </w:r>
      <w:proofErr w:type="spellStart"/>
      <w:r w:rsidRPr="00FE13B0">
        <w:rPr>
          <w:rFonts w:ascii="Helvetica" w:eastAsia="Times New Roman" w:hAnsi="Helvetica" w:cs="Helvetica"/>
          <w:color w:val="000000"/>
          <w:kern w:val="36"/>
          <w:sz w:val="30"/>
          <w:u w:val="single"/>
        </w:rPr>
        <w:t>Ansible</w:t>
      </w:r>
      <w:proofErr w:type="spellEnd"/>
      <w:r w:rsidRPr="00FE13B0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fldChar w:fldCharType="end"/>
      </w:r>
    </w:p>
    <w:p w:rsidR="00FE13B0" w:rsidRPr="00FE13B0" w:rsidRDefault="00FE13B0" w:rsidP="00FE13B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FE13B0" w:rsidRPr="00FE13B0" w:rsidRDefault="00FE13B0" w:rsidP="00FE13B0">
      <w:pPr>
        <w:spacing w:before="343" w:after="171" w:line="377" w:lineRule="atLeast"/>
        <w:outlineLvl w:val="2"/>
        <w:rPr>
          <w:rFonts w:ascii="Helvetica" w:eastAsia="Times New Roman" w:hAnsi="Helvetica" w:cs="Helvetica"/>
          <w:b/>
          <w:bCs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b/>
          <w:bCs/>
          <w:color w:val="383838"/>
          <w:sz w:val="21"/>
          <w:szCs w:val="21"/>
        </w:rPr>
        <w:t>What the playbook does?</w:t>
      </w:r>
    </w:p>
    <w:p w:rsidR="00FE13B0" w:rsidRPr="00FE13B0" w:rsidRDefault="00FE13B0" w:rsidP="00FE13B0">
      <w:pPr>
        <w:spacing w:after="171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Once the playbook is executed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Ansible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will:</w:t>
      </w:r>
    </w:p>
    <w:p w:rsidR="00FE13B0" w:rsidRPr="00FE13B0" w:rsidRDefault="00FE13B0" w:rsidP="00FE13B0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Install required packages for Apache using yum.</w:t>
      </w:r>
    </w:p>
    <w:p w:rsidR="00FE13B0" w:rsidRPr="00FE13B0" w:rsidRDefault="00FE13B0" w:rsidP="00FE13B0">
      <w:pPr>
        <w:numPr>
          <w:ilvl w:val="0"/>
          <w:numId w:val="1"/>
        </w:numPr>
        <w:spacing w:after="0" w:line="377" w:lineRule="atLeast"/>
        <w:ind w:left="648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Compile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Openssl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(1.0.2g), APR (1.5.2), APR-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util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(1.5.4), 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pcre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(8.35) and Apache (2.4.16).</w:t>
      </w:r>
    </w:p>
    <w:p w:rsidR="00FE13B0" w:rsidRPr="00FE13B0" w:rsidRDefault="00FE13B0" w:rsidP="00FE13B0">
      <w:pPr>
        <w:spacing w:after="171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This will give you </w:t>
      </w:r>
      <w:proofErr w:type="gram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</w:t>
      </w:r>
      <w:proofErr w:type="gram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Apache compile setup. It is not intended to be a complete solution. The goal is to show you what you can do with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Ansible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to standardize your setup. You can of course also add configuration to the Playbook so that you can completely reinstall and configure your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Nagios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setup.</w:t>
      </w:r>
    </w:p>
    <w:p w:rsidR="00FE13B0" w:rsidRPr="00FE13B0" w:rsidRDefault="00FE13B0" w:rsidP="00FE13B0">
      <w:pPr>
        <w:spacing w:after="171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This will compile APR, APR-UTILS, PCRE and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OpenSSL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for basic installation for Apache 2.4. After compile/install all required packages </w:t>
      </w:r>
      <w:proofErr w:type="gram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downloads</w:t>
      </w:r>
      <w:proofErr w:type="gram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, it will install in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/local directory.</w:t>
      </w:r>
    </w:p>
    <w:p w:rsidR="00FE13B0" w:rsidRPr="00FE13B0" w:rsidRDefault="00FE13B0" w:rsidP="00FE13B0">
      <w:pPr>
        <w:spacing w:before="343" w:after="171" w:line="377" w:lineRule="atLeast"/>
        <w:outlineLvl w:val="2"/>
        <w:rPr>
          <w:rFonts w:ascii="Helvetica" w:eastAsia="Times New Roman" w:hAnsi="Helvetica" w:cs="Helvetica"/>
          <w:b/>
          <w:bCs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b/>
          <w:bCs/>
          <w:color w:val="383838"/>
          <w:sz w:val="21"/>
          <w:szCs w:val="21"/>
        </w:rPr>
        <w:t xml:space="preserve">Install Apache with </w:t>
      </w:r>
      <w:proofErr w:type="spellStart"/>
      <w:r w:rsidRPr="00FE13B0">
        <w:rPr>
          <w:rFonts w:ascii="Helvetica" w:eastAsia="Times New Roman" w:hAnsi="Helvetica" w:cs="Helvetica"/>
          <w:b/>
          <w:bCs/>
          <w:color w:val="383838"/>
          <w:sz w:val="21"/>
          <w:szCs w:val="21"/>
        </w:rPr>
        <w:t>Ansible</w:t>
      </w:r>
      <w:proofErr w:type="spellEnd"/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The site.yml file (in the apache-compile base directory) is the actual playbook file. Depending on your setup you might want to change a parameter in this file. By default it will run against all your hosts and you can change this by setting the ‘hosts’ variable to an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Ansible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group.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FE13B0" w:rsidRPr="00FE13B0" w:rsidRDefault="00FE13B0" w:rsidP="00FE13B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--------------------------------------------------------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# </w:t>
      </w:r>
      <w:proofErr w:type="spellStart"/>
      <w:proofErr w:type="gramStart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cd</w:t>
      </w:r>
      <w:proofErr w:type="spellEnd"/>
      <w:proofErr w:type="gramEnd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 /etc/</w:t>
      </w:r>
      <w:proofErr w:type="spellStart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ansible</w:t>
      </w:r>
      <w:proofErr w:type="spellEnd"/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br/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gramStart"/>
      <w:r w:rsidRPr="00FE13B0">
        <w:rPr>
          <w:rFonts w:ascii="Helvetica" w:eastAsia="Times New Roman" w:hAnsi="Helvetica" w:cs="Helvetica"/>
          <w:b/>
          <w:bCs/>
          <w:color w:val="000000"/>
          <w:sz w:val="21"/>
        </w:rPr>
        <w:t xml:space="preserve">Creating variables for </w:t>
      </w:r>
      <w:proofErr w:type="spellStart"/>
      <w:r w:rsidRPr="00FE13B0">
        <w:rPr>
          <w:rFonts w:ascii="Helvetica" w:eastAsia="Times New Roman" w:hAnsi="Helvetica" w:cs="Helvetica"/>
          <w:b/>
          <w:bCs/>
          <w:color w:val="000000"/>
          <w:sz w:val="21"/>
        </w:rPr>
        <w:t>Ansible</w:t>
      </w:r>
      <w:proofErr w:type="spellEnd"/>
      <w:r w:rsidRPr="00FE13B0">
        <w:rPr>
          <w:rFonts w:ascii="Helvetica" w:eastAsia="Times New Roman" w:hAnsi="Helvetica" w:cs="Helvetica"/>
          <w:b/>
          <w:bCs/>
          <w:color w:val="000000"/>
          <w:sz w:val="21"/>
        </w:rPr>
        <w:t>.</w:t>
      </w:r>
      <w:proofErr w:type="gramEnd"/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# </w:t>
      </w:r>
      <w:proofErr w:type="gramStart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vim</w:t>
      </w:r>
      <w:proofErr w:type="gramEnd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 </w:t>
      </w:r>
      <w:proofErr w:type="spellStart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group_vars</w:t>
      </w:r>
      <w:proofErr w:type="spellEnd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/all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---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##Common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Vars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base_pkgs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[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gcc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,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gcc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c++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, vim,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wget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,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zlib-devel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]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apr_download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 'http://a.mbbsindia.com//apr/apr-1.5.2.tar.gz'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apr_utils_download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 'http://a.mbbsindia.com//apr/apr-util-1.5.4.tar.gz'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pcre_download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 'http://ftp.cs.stanford.edu/pub/exim/pcre/pcre-8.35.tar.gz'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apache24_download: 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lastRenderedPageBreak/>
        <w:t>'http://olex.openlogic.com/package_versions/26350/download?package_version_id=103852&amp;path=https%3A%2F%2Folex-secure.openlogic.com%2Fcontent%2Fprivate%2F5e6a6f0815e830bba705e79e4a0470fbee8a5880%2F%2Folex-secure.openlogic.com%2Fhttpd-2.4.16.tar.gz'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openssl_download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 'https://www.openssl.org/source/openssl-1.0.2g.tar.gz'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tomcat_connector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 'http://archive.apache.org/dist/tomcat/tomcat-connectors/jk/tomcat-connectors-1.2.40-src.tar.gz'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##Other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Vars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site_home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 '/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/local/apache24'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home_dir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 '/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'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---------------------------------------------------------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gramStart"/>
      <w:r w:rsidRPr="00FE13B0">
        <w:rPr>
          <w:rFonts w:ascii="Helvetica" w:eastAsia="Times New Roman" w:hAnsi="Helvetica" w:cs="Helvetica"/>
          <w:b/>
          <w:bCs/>
          <w:color w:val="383838"/>
          <w:sz w:val="21"/>
        </w:rPr>
        <w:t>Allowing host.</w:t>
      </w:r>
      <w:proofErr w:type="gramEnd"/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b/>
          <w:bCs/>
          <w:color w:val="383838"/>
          <w:sz w:val="21"/>
        </w:rPr>
        <w:t>Configure “site.yml” file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# </w:t>
      </w:r>
      <w:proofErr w:type="gramStart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vim</w:t>
      </w:r>
      <w:proofErr w:type="gramEnd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 site.yml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---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hosts: all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   roles: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       - common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       - </w:t>
      </w:r>
      <w:proofErr w:type="gram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apache-compile</w:t>
      </w:r>
      <w:proofErr w:type="gram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---------------------------------------------------------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b/>
          <w:bCs/>
          <w:color w:val="383838"/>
          <w:sz w:val="21"/>
        </w:rPr>
        <w:t>Creating required directories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---------------------------------------------------------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# </w:t>
      </w:r>
      <w:proofErr w:type="spellStart"/>
      <w:proofErr w:type="gramStart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mkdir</w:t>
      </w:r>
      <w:proofErr w:type="spellEnd"/>
      <w:proofErr w:type="gramEnd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 -p apache-compile/tasks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# </w:t>
      </w:r>
      <w:proofErr w:type="spellStart"/>
      <w:proofErr w:type="gramStart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mkdir</w:t>
      </w:r>
      <w:proofErr w:type="spellEnd"/>
      <w:proofErr w:type="gramEnd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 -p common/tasks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----------------------------------------------------------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# </w:t>
      </w:r>
      <w:proofErr w:type="gramStart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vim</w:t>
      </w:r>
      <w:proofErr w:type="gramEnd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 common/tasks/main.yml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---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- </w:t>
      </w:r>
      <w:proofErr w:type="gram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name</w:t>
      </w:r>
      <w:proofErr w:type="gram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 install required packages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yum: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pkg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={{ item }} state=present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lastRenderedPageBreak/>
        <w:t>with_items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 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gcc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 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gcc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c++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 vim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 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wget</w:t>
      </w:r>
      <w:proofErr w:type="spellEnd"/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----------------------------------------------------------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 xml:space="preserve"># </w:t>
      </w:r>
      <w:proofErr w:type="gramStart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vim</w:t>
      </w:r>
      <w:proofErr w:type="gramEnd"/>
      <w:r w:rsidRPr="00FE13B0">
        <w:rPr>
          <w:rFonts w:ascii="Helvetica" w:eastAsia="Times New Roman" w:hAnsi="Helvetica" w:cs="Helvetica"/>
          <w:color w:val="0000FF"/>
          <w:sz w:val="21"/>
          <w:szCs w:val="21"/>
        </w:rPr>
        <w:t> apache-compile/tasks/main.yml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---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Downloading APR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get_url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={{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apr_download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/apr-1.5.2.tar.gz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Extracting APR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unarchive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src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/apr-1.5.2.tar.gz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 copy=no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Downloading APR-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Utils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get_url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={{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apr_utils_download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/apr-util-1.5.4.tar.gz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Extracting APR-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Utils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unarchive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src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/apr-util-1.5.4.tar.gz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 copy=no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Downloading PCRE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get_url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={{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pcre_download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/pcre-8.35.tar.gz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Extracting PCRE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unarchive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src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/pcre-8.35.tar.gz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 copy=no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- name: Downloading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Openssl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get_url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={{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openssl_download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/openssl-1.0.2g.tar.gz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- name: Extracting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Openssl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unarchive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src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/openssl-1.0.2g.tar.gz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 copy=no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Download Apache24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get_url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url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={{apache24_download}}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/httpd-2.4.16.tar.gz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lastRenderedPageBreak/>
        <w:br/>
        <w:t>- name: Extracting Apache24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unarchive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: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src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/httpd-2.4.16.tar.gz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dest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 copy=no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Download and Extracting Tomcat Connector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shell: creates=/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/apache24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wget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-O - {{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tomcat_connector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}} | tar 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xz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-C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Install APR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command: "{{ item 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chdir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/apr-1.5.2/"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with_items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./configure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 install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Install APR-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Utils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command: "{{ item 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chdir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/apr-util-1.5.4/"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with_items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./configure --with-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apr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/local/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apr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 install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Install PCRE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command: "{{ item 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chdir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/pcre-8.35/"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with_items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./configure --prefix=/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/local/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pcre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 install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- name: Install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Openssl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command: "{{ item 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chdir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/openssl-1.0.2g/"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with_items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./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config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fPIC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--prefix=/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/local/ssl1.0.2g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 install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lastRenderedPageBreak/>
        <w:br/>
        <w:t>- name: Install Apache24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command: "{{ item 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chdir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/httpd-2.4.16/"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with_items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- ./configure --prefix={{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site_home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}} --with-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ssl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/local/ssl1.0.2g --enable-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mods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-shared=all --enable-deflate --enable-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ssl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 --enable-so --with-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pcre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 xml:space="preserve">=/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/local/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pcre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 install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name: Install tomcat-connectors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 xml:space="preserve">command: "{{ item }} 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chdir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tmp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/tomcat-connectors-1.2.40-src/native/"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with_items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: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./configure --with-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apxs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=/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/local/apache24/bin/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apxs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</w:t>
      </w: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br/>
        <w:t>- /</w:t>
      </w:r>
      <w:proofErr w:type="spellStart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usr</w:t>
      </w:r>
      <w:proofErr w:type="spellEnd"/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/bin/make install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Helvetica" w:eastAsia="Times New Roman" w:hAnsi="Helvetica" w:cs="Helvetica"/>
          <w:color w:val="383838"/>
          <w:sz w:val="21"/>
          <w:szCs w:val="21"/>
        </w:rPr>
        <w:t>#####################################################</w:t>
      </w:r>
    </w:p>
    <w:p w:rsidR="00FE13B0" w:rsidRPr="00FE13B0" w:rsidRDefault="00FE13B0" w:rsidP="00FE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7" w:lineRule="atLeast"/>
        <w:rPr>
          <w:rFonts w:ascii="Helvetica" w:eastAsia="Times New Roman" w:hAnsi="Helvetica" w:cs="Helvetica"/>
          <w:color w:val="383838"/>
          <w:sz w:val="20"/>
          <w:szCs w:val="20"/>
        </w:rPr>
      </w:pPr>
      <w:r w:rsidRPr="00FE13B0">
        <w:rPr>
          <w:rFonts w:ascii="Helvetica" w:eastAsia="Times New Roman" w:hAnsi="Helvetica" w:cs="Helvetica"/>
          <w:b/>
          <w:bCs/>
          <w:color w:val="383838"/>
          <w:sz w:val="20"/>
          <w:szCs w:val="20"/>
        </w:rPr>
        <w:t xml:space="preserve">Add host to </w:t>
      </w:r>
      <w:proofErr w:type="spellStart"/>
      <w:r w:rsidRPr="00FE13B0">
        <w:rPr>
          <w:rFonts w:ascii="Helvetica" w:eastAsia="Times New Roman" w:hAnsi="Helvetica" w:cs="Helvetica"/>
          <w:b/>
          <w:bCs/>
          <w:color w:val="383838"/>
          <w:sz w:val="20"/>
          <w:szCs w:val="20"/>
        </w:rPr>
        <w:t>Ansible</w:t>
      </w:r>
      <w:proofErr w:type="spellEnd"/>
      <w:r w:rsidRPr="00FE13B0">
        <w:rPr>
          <w:rFonts w:ascii="Helvetica" w:eastAsia="Times New Roman" w:hAnsi="Helvetica" w:cs="Helvetica"/>
          <w:b/>
          <w:bCs/>
          <w:color w:val="383838"/>
          <w:sz w:val="20"/>
          <w:szCs w:val="20"/>
        </w:rPr>
        <w:t xml:space="preserve"> host file.</w:t>
      </w:r>
    </w:p>
    <w:p w:rsidR="00FE13B0" w:rsidRPr="00FE13B0" w:rsidRDefault="00FE13B0" w:rsidP="00FE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7" w:lineRule="atLeast"/>
        <w:rPr>
          <w:rFonts w:ascii="Courier" w:eastAsia="Times New Roman" w:hAnsi="Courier" w:cs="Courier New"/>
          <w:b/>
          <w:bCs/>
          <w:color w:val="383838"/>
          <w:sz w:val="20"/>
          <w:szCs w:val="20"/>
        </w:rPr>
      </w:pPr>
      <w:r w:rsidRPr="00FE13B0">
        <w:rPr>
          <w:rFonts w:ascii="Helvetica" w:eastAsia="Times New Roman" w:hAnsi="Helvetica" w:cs="Helvetica"/>
          <w:color w:val="383838"/>
          <w:sz w:val="20"/>
          <w:szCs w:val="20"/>
        </w:rPr>
        <w:t xml:space="preserve">Once you have installed </w:t>
      </w:r>
      <w:proofErr w:type="spellStart"/>
      <w:r w:rsidRPr="00FE13B0">
        <w:rPr>
          <w:rFonts w:ascii="Helvetica" w:eastAsia="Times New Roman" w:hAnsi="Helvetica" w:cs="Helvetica"/>
          <w:color w:val="383838"/>
          <w:sz w:val="20"/>
          <w:szCs w:val="20"/>
        </w:rPr>
        <w:t>Ansible</w:t>
      </w:r>
      <w:proofErr w:type="spellEnd"/>
      <w:r w:rsidRPr="00FE13B0">
        <w:rPr>
          <w:rFonts w:ascii="Helvetica" w:eastAsia="Times New Roman" w:hAnsi="Helvetica" w:cs="Helvetica"/>
          <w:color w:val="383838"/>
          <w:sz w:val="20"/>
          <w:szCs w:val="20"/>
        </w:rPr>
        <w:t xml:space="preserve"> and added some hosts to the inventory file, typically /etc/</w:t>
      </w:r>
      <w:proofErr w:type="spellStart"/>
      <w:r w:rsidRPr="00FE13B0">
        <w:rPr>
          <w:rFonts w:ascii="Helvetica" w:eastAsia="Times New Roman" w:hAnsi="Helvetica" w:cs="Helvetica"/>
          <w:color w:val="383838"/>
          <w:sz w:val="20"/>
          <w:szCs w:val="20"/>
        </w:rPr>
        <w:t>ansible</w:t>
      </w:r>
      <w:proofErr w:type="spellEnd"/>
      <w:r w:rsidRPr="00FE13B0">
        <w:rPr>
          <w:rFonts w:ascii="Helvetica" w:eastAsia="Times New Roman" w:hAnsi="Helvetica" w:cs="Helvetica"/>
          <w:color w:val="383838"/>
          <w:sz w:val="20"/>
          <w:szCs w:val="20"/>
        </w:rPr>
        <w:t xml:space="preserve">/hosts you can try to connect to your hosts. By default a connection will be made with </w:t>
      </w:r>
      <w:proofErr w:type="spellStart"/>
      <w:proofErr w:type="gramStart"/>
      <w:r w:rsidRPr="00FE13B0">
        <w:rPr>
          <w:rFonts w:ascii="Helvetica" w:eastAsia="Times New Roman" w:hAnsi="Helvetica" w:cs="Helvetica"/>
          <w:color w:val="383838"/>
          <w:sz w:val="20"/>
          <w:szCs w:val="20"/>
        </w:rPr>
        <w:t>ssh</w:t>
      </w:r>
      <w:proofErr w:type="spellEnd"/>
      <w:proofErr w:type="gramEnd"/>
      <w:r w:rsidRPr="00FE13B0">
        <w:rPr>
          <w:rFonts w:ascii="Helvetica" w:eastAsia="Times New Roman" w:hAnsi="Helvetica" w:cs="Helvetica"/>
          <w:color w:val="383838"/>
          <w:sz w:val="20"/>
          <w:szCs w:val="20"/>
        </w:rPr>
        <w:t xml:space="preserve"> keys, but you can also specify a username and password.</w:t>
      </w:r>
    </w:p>
    <w:p w:rsidR="00FE13B0" w:rsidRPr="00FE13B0" w:rsidRDefault="00FE13B0" w:rsidP="00FE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7" w:lineRule="atLeast"/>
        <w:rPr>
          <w:rFonts w:ascii="Courier" w:eastAsia="Times New Roman" w:hAnsi="Courier" w:cs="Courier New"/>
          <w:b/>
          <w:bCs/>
          <w:color w:val="383838"/>
          <w:sz w:val="20"/>
          <w:szCs w:val="20"/>
        </w:rPr>
      </w:pPr>
      <w:r w:rsidRPr="00FE13B0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 xml:space="preserve"># </w:t>
      </w:r>
      <w:proofErr w:type="gramStart"/>
      <w:r w:rsidRPr="00FE13B0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vim</w:t>
      </w:r>
      <w:proofErr w:type="gramEnd"/>
      <w:r w:rsidRPr="00FE13B0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 xml:space="preserve"> /etc/</w:t>
      </w:r>
      <w:proofErr w:type="spellStart"/>
      <w:r w:rsidRPr="00FE13B0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ansible</w:t>
      </w:r>
      <w:proofErr w:type="spellEnd"/>
      <w:r w:rsidRPr="00FE13B0">
        <w:rPr>
          <w:rFonts w:ascii="Courier" w:eastAsia="Times New Roman" w:hAnsi="Courier" w:cs="Courier New"/>
          <w:b/>
          <w:bCs/>
          <w:color w:val="0000FF"/>
          <w:sz w:val="20"/>
          <w:szCs w:val="20"/>
        </w:rPr>
        <w:t>/hosts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E13B0">
        <w:rPr>
          <w:rFonts w:ascii="Courier" w:eastAsia="Times New Roman" w:hAnsi="Courier" w:cs="Courier New"/>
          <w:color w:val="383838"/>
          <w:sz w:val="20"/>
        </w:rPr>
        <w:t>[</w:t>
      </w:r>
      <w:proofErr w:type="gramStart"/>
      <w:r w:rsidRPr="00FE13B0">
        <w:rPr>
          <w:rFonts w:ascii="Courier" w:eastAsia="Times New Roman" w:hAnsi="Courier" w:cs="Courier New"/>
          <w:color w:val="383838"/>
          <w:sz w:val="20"/>
        </w:rPr>
        <w:t>servers</w:t>
      </w:r>
      <w:proofErr w:type="gramEnd"/>
      <w:r w:rsidRPr="00FE13B0">
        <w:rPr>
          <w:rFonts w:ascii="Courier" w:eastAsia="Times New Roman" w:hAnsi="Courier" w:cs="Courier New"/>
          <w:color w:val="383838"/>
          <w:sz w:val="20"/>
        </w:rPr>
        <w:t>]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gramStart"/>
      <w:r w:rsidRPr="00FE13B0">
        <w:rPr>
          <w:rFonts w:ascii="Courier" w:eastAsia="Times New Roman" w:hAnsi="Courier" w:cs="Courier New"/>
          <w:color w:val="383838"/>
          <w:sz w:val="20"/>
        </w:rPr>
        <w:t>remote-</w:t>
      </w:r>
      <w:proofErr w:type="spellStart"/>
      <w:r w:rsidRPr="00FE13B0">
        <w:rPr>
          <w:rFonts w:ascii="Courier" w:eastAsia="Times New Roman" w:hAnsi="Courier" w:cs="Courier New"/>
          <w:color w:val="383838"/>
          <w:sz w:val="20"/>
        </w:rPr>
        <w:t>ip</w:t>
      </w:r>
      <w:proofErr w:type="spellEnd"/>
      <w:r w:rsidRPr="00FE13B0">
        <w:rPr>
          <w:rFonts w:ascii="Courier" w:eastAsia="Times New Roman" w:hAnsi="Courier" w:cs="Courier New"/>
          <w:color w:val="383838"/>
          <w:sz w:val="20"/>
        </w:rPr>
        <w:t>-address</w:t>
      </w:r>
      <w:proofErr w:type="gramEnd"/>
      <w:r w:rsidRPr="00FE13B0">
        <w:rPr>
          <w:rFonts w:ascii="Courier" w:eastAsia="Times New Roman" w:hAnsi="Courier" w:cs="Courier New"/>
          <w:color w:val="383838"/>
          <w:sz w:val="20"/>
        </w:rPr>
        <w:t xml:space="preserve"> </w:t>
      </w:r>
      <w:proofErr w:type="spellStart"/>
      <w:r w:rsidRPr="00FE13B0">
        <w:rPr>
          <w:rFonts w:ascii="Courier" w:eastAsia="Times New Roman" w:hAnsi="Courier" w:cs="Courier New"/>
          <w:color w:val="383838"/>
          <w:sz w:val="20"/>
        </w:rPr>
        <w:t>ansible_ssh_user</w:t>
      </w:r>
      <w:proofErr w:type="spellEnd"/>
      <w:r w:rsidRPr="00FE13B0">
        <w:rPr>
          <w:rFonts w:ascii="Courier" w:eastAsia="Times New Roman" w:hAnsi="Courier" w:cs="Courier New"/>
          <w:color w:val="383838"/>
          <w:sz w:val="20"/>
        </w:rPr>
        <w:t xml:space="preserve">=remote-user </w:t>
      </w:r>
      <w:proofErr w:type="spellStart"/>
      <w:r w:rsidRPr="00FE13B0">
        <w:rPr>
          <w:rFonts w:ascii="Courier" w:eastAsia="Times New Roman" w:hAnsi="Courier" w:cs="Courier New"/>
          <w:color w:val="383838"/>
          <w:sz w:val="20"/>
        </w:rPr>
        <w:t>ansible_sudo_pass</w:t>
      </w:r>
      <w:proofErr w:type="spellEnd"/>
      <w:r w:rsidRPr="00FE13B0">
        <w:rPr>
          <w:rFonts w:ascii="Courier" w:eastAsia="Times New Roman" w:hAnsi="Courier" w:cs="Courier New"/>
          <w:color w:val="383838"/>
          <w:sz w:val="20"/>
        </w:rPr>
        <w:t xml:space="preserve">=password </w:t>
      </w:r>
      <w:proofErr w:type="spellStart"/>
      <w:r w:rsidRPr="00FE13B0">
        <w:rPr>
          <w:rFonts w:ascii="Courier" w:eastAsia="Times New Roman" w:hAnsi="Courier" w:cs="Courier New"/>
          <w:color w:val="383838"/>
          <w:sz w:val="20"/>
        </w:rPr>
        <w:t>ansible_ssh_pass</w:t>
      </w:r>
      <w:proofErr w:type="spellEnd"/>
      <w:r w:rsidRPr="00FE13B0">
        <w:rPr>
          <w:rFonts w:ascii="Courier" w:eastAsia="Times New Roman" w:hAnsi="Courier" w:cs="Courier New"/>
          <w:color w:val="383838"/>
          <w:sz w:val="20"/>
        </w:rPr>
        <w:t>=password</w:t>
      </w: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FE13B0" w:rsidRPr="00FE13B0" w:rsidRDefault="00FE13B0" w:rsidP="00FE13B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FE13B0" w:rsidRPr="00FE13B0" w:rsidRDefault="00FE13B0" w:rsidP="00FE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7" w:lineRule="atLeast"/>
        <w:rPr>
          <w:rFonts w:ascii="Courier" w:eastAsia="Times New Roman" w:hAnsi="Courier" w:cs="Courier New"/>
          <w:b/>
          <w:bCs/>
          <w:sz w:val="20"/>
          <w:szCs w:val="20"/>
        </w:rPr>
      </w:pPr>
      <w:r w:rsidRPr="00FE13B0">
        <w:rPr>
          <w:rFonts w:ascii="Courier" w:eastAsia="Times New Roman" w:hAnsi="Courier" w:cs="Courier New"/>
          <w:b/>
          <w:bCs/>
          <w:color w:val="383838"/>
          <w:sz w:val="20"/>
          <w:szCs w:val="20"/>
        </w:rPr>
        <w:t xml:space="preserve">Note: if there is any special character in your password then you need to escape it Ex. if password </w:t>
      </w:r>
    </w:p>
    <w:p w:rsidR="00FE13B0" w:rsidRPr="00FE13B0" w:rsidRDefault="00FE13B0" w:rsidP="00FE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13B0">
        <w:rPr>
          <w:rFonts w:ascii="Courier" w:eastAsia="Times New Roman" w:hAnsi="Courier" w:cs="Courier New"/>
          <w:b/>
          <w:bCs/>
          <w:color w:val="383838"/>
          <w:sz w:val="20"/>
          <w:szCs w:val="20"/>
        </w:rPr>
        <w:t>is</w:t>
      </w:r>
      <w:proofErr w:type="gramEnd"/>
      <w:r w:rsidRPr="00FE13B0">
        <w:rPr>
          <w:rFonts w:ascii="Courier" w:eastAsia="Times New Roman" w:hAnsi="Courier" w:cs="Courier New"/>
          <w:b/>
          <w:bCs/>
          <w:color w:val="383838"/>
          <w:sz w:val="20"/>
          <w:szCs w:val="20"/>
        </w:rPr>
        <w:t>: p@ssw1rd then use: p\@ssw1rd</w:t>
      </w:r>
    </w:p>
    <w:p w:rsidR="003974E8" w:rsidRDefault="003974E8"/>
    <w:sectPr w:rsidR="0039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5624B"/>
    <w:multiLevelType w:val="multilevel"/>
    <w:tmpl w:val="113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13B0"/>
    <w:rsid w:val="003974E8"/>
    <w:rsid w:val="00FE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E1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E13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E13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13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3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13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48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555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875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8817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2018-04-13T09:12:00Z</dcterms:created>
  <dcterms:modified xsi:type="dcterms:W3CDTF">2018-04-13T09:12:00Z</dcterms:modified>
</cp:coreProperties>
</file>