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36A705" w14:textId="76EE4CB7" w:rsidR="00176656" w:rsidRDefault="00176656" w:rsidP="00176656">
      <w:pPr>
        <w:pStyle w:val="Title"/>
        <w:jc w:val="center"/>
      </w:pPr>
      <w:r>
        <w:t>Kickstarter Data Analysis Report</w:t>
      </w:r>
    </w:p>
    <w:p w14:paraId="1DCCB93F" w14:textId="5F482410" w:rsidR="00B823E1" w:rsidRDefault="00176656" w:rsidP="00810826">
      <w:r>
        <w:t>I</w:t>
      </w:r>
      <w:r w:rsidR="00B823E1">
        <w:t xml:space="preserve"> have used to data given to us from the Kickstarter crowdfunding service to analyze it in multiple ways. </w:t>
      </w:r>
      <w:r>
        <w:t>I</w:t>
      </w:r>
      <w:r w:rsidR="00B823E1">
        <w:t xml:space="preserve"> have seen some positive trends and some negative trends as well and here is our analysis: </w:t>
      </w:r>
    </w:p>
    <w:p w14:paraId="20B555FC" w14:textId="4F361432" w:rsidR="00176656" w:rsidRDefault="00550AC4" w:rsidP="00B823E1">
      <w:pPr>
        <w:pStyle w:val="ListParagraph"/>
        <w:numPr>
          <w:ilvl w:val="0"/>
          <w:numId w:val="1"/>
        </w:numPr>
      </w:pPr>
      <w:r>
        <w:t xml:space="preserve">We compared the </w:t>
      </w:r>
      <w:r w:rsidR="00B823E1">
        <w:t xml:space="preserve">Category data </w:t>
      </w:r>
      <w:r w:rsidR="00176656">
        <w:t>vs</w:t>
      </w:r>
      <w:r w:rsidR="00B823E1">
        <w:t xml:space="preserve"> the count of state we understand</w:t>
      </w:r>
      <w:r w:rsidR="00176656">
        <w:t>:</w:t>
      </w:r>
      <w:r w:rsidR="00B823E1">
        <w:t xml:space="preserve"> </w:t>
      </w:r>
    </w:p>
    <w:p w14:paraId="3223F80D" w14:textId="13E102AA" w:rsidR="00176656" w:rsidRDefault="00B823E1" w:rsidP="00176656">
      <w:pPr>
        <w:pStyle w:val="ListParagraph"/>
        <w:numPr>
          <w:ilvl w:val="1"/>
          <w:numId w:val="1"/>
        </w:numPr>
      </w:pPr>
      <w:r w:rsidRPr="00176656">
        <w:rPr>
          <w:color w:val="FF0000"/>
        </w:rPr>
        <w:t>JOURNALISM</w:t>
      </w:r>
      <w:r w:rsidR="00176656">
        <w:rPr>
          <w:color w:val="FF0000"/>
        </w:rPr>
        <w:t>, FODD, GAMES</w:t>
      </w:r>
      <w:r w:rsidR="00550AC4">
        <w:rPr>
          <w:color w:val="FF0000"/>
        </w:rPr>
        <w:t xml:space="preserve"> </w:t>
      </w:r>
      <w:r>
        <w:t>w</w:t>
      </w:r>
      <w:r w:rsidR="00176656">
        <w:t>ere</w:t>
      </w:r>
      <w:r>
        <w:t xml:space="preserve">n’t of </w:t>
      </w:r>
      <w:r w:rsidR="00176656">
        <w:t xml:space="preserve">much </w:t>
      </w:r>
      <w:r>
        <w:t xml:space="preserve">help in the crowdfunding. It is better to rule </w:t>
      </w:r>
      <w:r w:rsidR="00176656">
        <w:t xml:space="preserve">out </w:t>
      </w:r>
      <w:r>
        <w:t>th</w:t>
      </w:r>
      <w:r w:rsidR="00550AC4">
        <w:t>ese options</w:t>
      </w:r>
      <w:r>
        <w:t xml:space="preserve"> for future </w:t>
      </w:r>
      <w:r w:rsidR="00550AC4">
        <w:t>projec</w:t>
      </w:r>
      <w:r>
        <w:t xml:space="preserve">ts. </w:t>
      </w:r>
    </w:p>
    <w:p w14:paraId="57F6B512" w14:textId="69D1E702" w:rsidR="00B823E1" w:rsidRDefault="00176656" w:rsidP="00176656">
      <w:pPr>
        <w:pStyle w:val="ListParagraph"/>
        <w:numPr>
          <w:ilvl w:val="1"/>
          <w:numId w:val="1"/>
        </w:numPr>
      </w:pPr>
      <w:r w:rsidRPr="00176656">
        <w:rPr>
          <w:color w:val="00B050"/>
        </w:rPr>
        <w:t>M</w:t>
      </w:r>
      <w:r>
        <w:rPr>
          <w:color w:val="00B050"/>
        </w:rPr>
        <w:t>USIC, THEATER, FILM &amp; VIDEO</w:t>
      </w:r>
      <w:r w:rsidRPr="00176656">
        <w:rPr>
          <w:color w:val="00B050"/>
        </w:rPr>
        <w:t xml:space="preserve"> </w:t>
      </w:r>
      <w:r>
        <w:t xml:space="preserve">seems to have the minimum number of failed counts; adding more </w:t>
      </w:r>
      <w:r w:rsidR="00550AC4">
        <w:t>of these projects</w:t>
      </w:r>
      <w:r>
        <w:t xml:space="preserve"> </w:t>
      </w:r>
      <w:r w:rsidR="00550AC4">
        <w:t>should help in showing positive outputs</w:t>
      </w:r>
      <w:r>
        <w:t xml:space="preserve">. </w:t>
      </w:r>
    </w:p>
    <w:p w14:paraId="169614AF" w14:textId="567E937B" w:rsidR="00176656" w:rsidRDefault="00550AC4" w:rsidP="00176656">
      <w:pPr>
        <w:pStyle w:val="ListParagraph"/>
        <w:numPr>
          <w:ilvl w:val="1"/>
          <w:numId w:val="1"/>
        </w:numPr>
      </w:pPr>
      <w:r w:rsidRPr="00550AC4">
        <w:rPr>
          <w:color w:val="C45911" w:themeColor="accent2" w:themeShade="BF"/>
        </w:rPr>
        <w:t xml:space="preserve">PUBLISHING, TECHNOLOGY, PHOTOGRAPHY </w:t>
      </w:r>
      <w:r>
        <w:t xml:space="preserve">can still be given another try before ruling them out completely. </w:t>
      </w:r>
    </w:p>
    <w:p w14:paraId="1409EABC" w14:textId="0E0250B5" w:rsidR="00455E0C" w:rsidRDefault="00455E0C" w:rsidP="005A46AB">
      <w:pPr>
        <w:jc w:val="center"/>
      </w:pPr>
      <w:r>
        <w:rPr>
          <w:noProof/>
        </w:rPr>
        <w:drawing>
          <wp:inline distT="0" distB="0" distL="0" distR="0" wp14:anchorId="6CFEE58D" wp14:editId="224A151F">
            <wp:extent cx="4678878" cy="3241963"/>
            <wp:effectExtent l="0" t="0" r="7620" b="0"/>
            <wp:docPr id="1" name="Chart 1">
              <a:extLst xmlns:a="http://schemas.openxmlformats.org/drawingml/2006/main">
                <a:ext uri="{FF2B5EF4-FFF2-40B4-BE49-F238E27FC236}">
                  <a16:creationId xmlns:a16="http://schemas.microsoft.com/office/drawing/2014/main" id="{A5DF06B8-9F67-4B82-82B9-8AE13BC6EF6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33BD6139" w14:textId="0347A080" w:rsidR="00455E0C" w:rsidRDefault="00455E0C" w:rsidP="00810826"/>
    <w:p w14:paraId="027B0FDD" w14:textId="0154E259" w:rsidR="00550AC4" w:rsidRDefault="00550AC4" w:rsidP="005A46AB">
      <w:pPr>
        <w:pStyle w:val="ListParagraph"/>
        <w:numPr>
          <w:ilvl w:val="0"/>
          <w:numId w:val="1"/>
        </w:numPr>
      </w:pPr>
      <w:r>
        <w:t xml:space="preserve">We compared the </w:t>
      </w:r>
      <w:r>
        <w:t xml:space="preserve">Sub - </w:t>
      </w:r>
      <w:r>
        <w:t xml:space="preserve">Category data vs the count of state we understand: </w:t>
      </w:r>
    </w:p>
    <w:p w14:paraId="7135EC8A" w14:textId="22AAD3BB" w:rsidR="00550AC4" w:rsidRPr="005A46AB" w:rsidRDefault="005A46AB" w:rsidP="005A46AB">
      <w:pPr>
        <w:pStyle w:val="ListParagraph"/>
        <w:numPr>
          <w:ilvl w:val="1"/>
          <w:numId w:val="1"/>
        </w:numPr>
      </w:pPr>
      <w:r w:rsidRPr="005A46AB">
        <w:t xml:space="preserve">Projects </w:t>
      </w:r>
      <w:r>
        <w:t xml:space="preserve">which are not related to musical entertainment don’t seem to give much of the positive outcomes. </w:t>
      </w:r>
    </w:p>
    <w:p w14:paraId="6500777F" w14:textId="279EBBED" w:rsidR="00455E0C" w:rsidRDefault="005A46AB" w:rsidP="00810826">
      <w:pPr>
        <w:pStyle w:val="ListParagraph"/>
        <w:numPr>
          <w:ilvl w:val="1"/>
          <w:numId w:val="1"/>
        </w:numPr>
      </w:pPr>
      <w:r>
        <w:rPr>
          <w:color w:val="00B050"/>
        </w:rPr>
        <w:t xml:space="preserve">Plays and music </w:t>
      </w:r>
      <w:r w:rsidRPr="005A46AB">
        <w:t xml:space="preserve">seems to be the highest positive projects. Investing more on similar projects would definitely help increase the returns on Investment. </w:t>
      </w:r>
    </w:p>
    <w:p w14:paraId="22ED96A9" w14:textId="7D3E7FB3" w:rsidR="005A46AB" w:rsidRDefault="00455E0C" w:rsidP="005A46AB">
      <w:pPr>
        <w:jc w:val="center"/>
      </w:pPr>
      <w:r>
        <w:rPr>
          <w:noProof/>
        </w:rPr>
        <w:lastRenderedPageBreak/>
        <w:drawing>
          <wp:inline distT="0" distB="0" distL="0" distR="0" wp14:anchorId="00AFBBBC" wp14:editId="316F6B55">
            <wp:extent cx="4453247" cy="3230088"/>
            <wp:effectExtent l="0" t="0" r="5080" b="8890"/>
            <wp:docPr id="2" name="Chart 2">
              <a:extLst xmlns:a="http://schemas.openxmlformats.org/drawingml/2006/main">
                <a:ext uri="{FF2B5EF4-FFF2-40B4-BE49-F238E27FC236}">
                  <a16:creationId xmlns:a16="http://schemas.microsoft.com/office/drawing/2014/main" id="{7232D66C-7468-470B-8CC1-A2B89FD1EDF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61D1BFE6" w14:textId="348CE6DC" w:rsidR="005A46AB" w:rsidRDefault="005A46AB" w:rsidP="005A46AB">
      <w:pPr>
        <w:pStyle w:val="ListParagraph"/>
        <w:numPr>
          <w:ilvl w:val="0"/>
          <w:numId w:val="1"/>
        </w:numPr>
      </w:pPr>
      <w:r>
        <w:t xml:space="preserve">We compared </w:t>
      </w:r>
      <w:r>
        <w:t xml:space="preserve">Months of the project launches against the count of state: </w:t>
      </w:r>
      <w:r>
        <w:t xml:space="preserve"> </w:t>
      </w:r>
    </w:p>
    <w:p w14:paraId="2DA7AE77" w14:textId="59058C73" w:rsidR="005A46AB" w:rsidRDefault="005A46AB" w:rsidP="005A46AB">
      <w:pPr>
        <w:pStyle w:val="ListParagraph"/>
        <w:numPr>
          <w:ilvl w:val="1"/>
          <w:numId w:val="1"/>
        </w:numPr>
      </w:pPr>
      <w:r w:rsidRPr="005A46AB">
        <w:rPr>
          <w:color w:val="00B050"/>
        </w:rPr>
        <w:t xml:space="preserve">Summers </w:t>
      </w:r>
      <w:r>
        <w:t xml:space="preserve">are the best time to launch the projects, mostly between April and July. </w:t>
      </w:r>
    </w:p>
    <w:p w14:paraId="18F61669" w14:textId="15627566" w:rsidR="00455E0C" w:rsidRDefault="005A46AB" w:rsidP="00810826">
      <w:pPr>
        <w:pStyle w:val="ListParagraph"/>
        <w:numPr>
          <w:ilvl w:val="1"/>
          <w:numId w:val="1"/>
        </w:numPr>
      </w:pPr>
      <w:r w:rsidRPr="005A46AB">
        <w:rPr>
          <w:color w:val="FF0000"/>
        </w:rPr>
        <w:t xml:space="preserve">Winters </w:t>
      </w:r>
      <w:r>
        <w:t xml:space="preserve">being really bad timing to launch them. </w:t>
      </w:r>
    </w:p>
    <w:p w14:paraId="5E0682D4" w14:textId="5CC5DAAA" w:rsidR="00455E0C" w:rsidRDefault="00455E0C" w:rsidP="005A46AB">
      <w:pPr>
        <w:jc w:val="center"/>
      </w:pPr>
      <w:r>
        <w:rPr>
          <w:noProof/>
        </w:rPr>
        <w:drawing>
          <wp:inline distT="0" distB="0" distL="0" distR="0" wp14:anchorId="2D62A392" wp14:editId="2614E8FC">
            <wp:extent cx="4441371" cy="2933205"/>
            <wp:effectExtent l="0" t="0" r="0" b="635"/>
            <wp:docPr id="3" name="Chart 3">
              <a:extLst xmlns:a="http://schemas.openxmlformats.org/drawingml/2006/main">
                <a:ext uri="{FF2B5EF4-FFF2-40B4-BE49-F238E27FC236}">
                  <a16:creationId xmlns:a16="http://schemas.microsoft.com/office/drawing/2014/main" id="{EDA5C950-87B4-4D75-9503-6A79DB6F870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4304564A" w14:textId="6ED0D1B5" w:rsidR="005A46AB" w:rsidRPr="005A46AB" w:rsidRDefault="005A46AB" w:rsidP="00810826">
      <w:pPr>
        <w:rPr>
          <w:b/>
          <w:bCs/>
        </w:rPr>
      </w:pPr>
      <w:r w:rsidRPr="005A46AB">
        <w:rPr>
          <w:b/>
          <w:bCs/>
        </w:rPr>
        <w:t xml:space="preserve">Summary: </w:t>
      </w:r>
    </w:p>
    <w:p w14:paraId="5C0A0277" w14:textId="61B5F853" w:rsidR="005A46AB" w:rsidRDefault="005A46AB" w:rsidP="005A46AB">
      <w:pPr>
        <w:jc w:val="both"/>
      </w:pPr>
      <w:r>
        <w:t xml:space="preserve">Launching more musical entertainment related projects during Spring/Summer months would be a good strategy to launch new projects. Always when thinking to expand launch new categories in minimally during summer time and if it clicks then expand that project the next summer. </w:t>
      </w:r>
    </w:p>
    <w:p w14:paraId="1D048390" w14:textId="5137E502" w:rsidR="005A46AB" w:rsidRDefault="005A46AB" w:rsidP="005A46AB">
      <w:pPr>
        <w:jc w:val="both"/>
      </w:pPr>
    </w:p>
    <w:p w14:paraId="56829DC8" w14:textId="33674A26" w:rsidR="001A59A2" w:rsidRPr="008223EC" w:rsidRDefault="008223EC" w:rsidP="001A59A2">
      <w:pPr>
        <w:jc w:val="both"/>
        <w:rPr>
          <w:b/>
          <w:bCs/>
        </w:rPr>
      </w:pPr>
      <w:r w:rsidRPr="008223EC">
        <w:rPr>
          <w:b/>
          <w:bCs/>
        </w:rPr>
        <w:lastRenderedPageBreak/>
        <w:t xml:space="preserve">Limitation: </w:t>
      </w:r>
    </w:p>
    <w:p w14:paraId="25E0A147" w14:textId="3597E80D" w:rsidR="008223EC" w:rsidRPr="001A59A2" w:rsidRDefault="008223EC" w:rsidP="001A59A2">
      <w:pPr>
        <w:jc w:val="both"/>
      </w:pPr>
      <w:r>
        <w:t xml:space="preserve">The limitation is around the sample which is roughly about 1%. This sample wouldn’t give us enough data to generate complete analysis. </w:t>
      </w:r>
    </w:p>
    <w:p w14:paraId="695C4AA8" w14:textId="72D95B2F" w:rsidR="001A59A2" w:rsidRPr="008223EC" w:rsidRDefault="001A59A2" w:rsidP="005A46AB">
      <w:pPr>
        <w:jc w:val="both"/>
        <w:rPr>
          <w:b/>
          <w:bCs/>
        </w:rPr>
      </w:pPr>
      <w:r w:rsidRPr="008223EC">
        <w:rPr>
          <w:b/>
          <w:bCs/>
        </w:rPr>
        <w:t>What are some other possible tables and/or graphs that we could create?</w:t>
      </w:r>
    </w:p>
    <w:p w14:paraId="178BFE7B" w14:textId="1FA8A07E" w:rsidR="008223EC" w:rsidRPr="001A59A2" w:rsidRDefault="008223EC" w:rsidP="005A46AB">
      <w:pPr>
        <w:jc w:val="both"/>
      </w:pPr>
      <w:r>
        <w:t xml:space="preserve">We could create more tables using spotlights, staff picks data point with a larger sample to have more analyzed outputs. </w:t>
      </w:r>
    </w:p>
    <w:p w14:paraId="68595252" w14:textId="55CE6096" w:rsidR="005A46AB" w:rsidRDefault="005A46AB" w:rsidP="005A46AB">
      <w:pPr>
        <w:jc w:val="both"/>
        <w:rPr>
          <w:b/>
          <w:bCs/>
        </w:rPr>
      </w:pPr>
      <w:r w:rsidRPr="005A46AB">
        <w:rPr>
          <w:b/>
          <w:bCs/>
        </w:rPr>
        <w:t>BONUS</w:t>
      </w:r>
      <w:r w:rsidR="001A59A2">
        <w:rPr>
          <w:b/>
          <w:bCs/>
        </w:rPr>
        <w:t xml:space="preserve"> - 1</w:t>
      </w:r>
      <w:r w:rsidRPr="005A46AB">
        <w:rPr>
          <w:b/>
          <w:bCs/>
        </w:rPr>
        <w:t xml:space="preserve">: </w:t>
      </w:r>
    </w:p>
    <w:p w14:paraId="4B42C170" w14:textId="0459CFEC" w:rsidR="001A59A2" w:rsidRPr="001A59A2" w:rsidRDefault="001A59A2" w:rsidP="005A46AB">
      <w:pPr>
        <w:jc w:val="both"/>
      </w:pPr>
      <w:r w:rsidRPr="001A59A2">
        <w:t xml:space="preserve">Based on the below graphical representation we do understand that having smaller goals will give a better turn around than aiming for very high goals. Start small but in larger quantity of right projects would be the key to success. </w:t>
      </w:r>
    </w:p>
    <w:p w14:paraId="189D4547" w14:textId="63221425" w:rsidR="005A46AB" w:rsidRDefault="001A59A2" w:rsidP="005A46AB">
      <w:pPr>
        <w:jc w:val="both"/>
        <w:rPr>
          <w:b/>
          <w:bCs/>
        </w:rPr>
      </w:pPr>
      <w:r>
        <w:rPr>
          <w:noProof/>
        </w:rPr>
        <w:drawing>
          <wp:inline distT="0" distB="0" distL="0" distR="0" wp14:anchorId="3BBCEE23" wp14:editId="1FAE0A99">
            <wp:extent cx="4572000" cy="2743200"/>
            <wp:effectExtent l="0" t="0" r="0" b="0"/>
            <wp:docPr id="4" name="Chart 4">
              <a:extLst xmlns:a="http://schemas.openxmlformats.org/drawingml/2006/main">
                <a:ext uri="{FF2B5EF4-FFF2-40B4-BE49-F238E27FC236}">
                  <a16:creationId xmlns:a16="http://schemas.microsoft.com/office/drawing/2014/main" id="{6BEA2672-3296-4701-997E-86F0678E7B3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2D6BC60E" w14:textId="77777777" w:rsidR="001A59A2" w:rsidRPr="001A59A2" w:rsidRDefault="001A59A2" w:rsidP="005A46AB">
      <w:pPr>
        <w:jc w:val="both"/>
        <w:rPr>
          <w:b/>
          <w:bCs/>
        </w:rPr>
      </w:pPr>
    </w:p>
    <w:p w14:paraId="6391D617" w14:textId="77777777" w:rsidR="001A59A2" w:rsidRDefault="001A59A2" w:rsidP="001A59A2">
      <w:pPr>
        <w:spacing w:after="0" w:line="240" w:lineRule="auto"/>
        <w:jc w:val="both"/>
        <w:rPr>
          <w:b/>
          <w:bCs/>
        </w:rPr>
      </w:pPr>
      <w:r w:rsidRPr="001A59A2">
        <w:rPr>
          <w:b/>
          <w:bCs/>
        </w:rPr>
        <w:t xml:space="preserve">BONUS – 2: </w:t>
      </w:r>
      <w:bookmarkStart w:id="0" w:name="_GoBack"/>
      <w:bookmarkEnd w:id="0"/>
    </w:p>
    <w:tbl>
      <w:tblPr>
        <w:tblW w:w="7197" w:type="dxa"/>
        <w:tblLook w:val="04A0" w:firstRow="1" w:lastRow="0" w:firstColumn="1" w:lastColumn="0" w:noHBand="0" w:noVBand="1"/>
      </w:tblPr>
      <w:tblGrid>
        <w:gridCol w:w="4768"/>
        <w:gridCol w:w="1376"/>
        <w:gridCol w:w="1053"/>
      </w:tblGrid>
      <w:tr w:rsidR="001A59A2" w:rsidRPr="001A59A2" w14:paraId="0DF5E193" w14:textId="77777777" w:rsidTr="001A59A2">
        <w:trPr>
          <w:trHeight w:val="980"/>
        </w:trPr>
        <w:tc>
          <w:tcPr>
            <w:tcW w:w="6144" w:type="dxa"/>
            <w:gridSpan w:val="2"/>
            <w:tcBorders>
              <w:top w:val="nil"/>
              <w:left w:val="nil"/>
              <w:bottom w:val="nil"/>
              <w:right w:val="nil"/>
            </w:tcBorders>
            <w:shd w:val="clear" w:color="auto" w:fill="auto"/>
            <w:vAlign w:val="bottom"/>
            <w:hideMark/>
          </w:tcPr>
          <w:p w14:paraId="40F6FD04" w14:textId="6CCF2DEF" w:rsidR="001A59A2" w:rsidRPr="001A59A2" w:rsidRDefault="001A59A2" w:rsidP="001A59A2">
            <w:pPr>
              <w:spacing w:after="0" w:line="240" w:lineRule="auto"/>
              <w:rPr>
                <w:rFonts w:ascii="Calibri" w:eastAsia="Times New Roman" w:hAnsi="Calibri" w:cs="Calibri"/>
                <w:color w:val="000000"/>
              </w:rPr>
            </w:pPr>
            <w:r>
              <w:t>We evaluated the successful campaigns against unsuccessful campaigns as shown below:</w:t>
            </w:r>
          </w:p>
        </w:tc>
        <w:tc>
          <w:tcPr>
            <w:tcW w:w="1053" w:type="dxa"/>
            <w:tcBorders>
              <w:top w:val="nil"/>
              <w:left w:val="nil"/>
              <w:bottom w:val="nil"/>
              <w:right w:val="nil"/>
            </w:tcBorders>
            <w:shd w:val="clear" w:color="auto" w:fill="auto"/>
            <w:noWrap/>
            <w:vAlign w:val="bottom"/>
            <w:hideMark/>
          </w:tcPr>
          <w:p w14:paraId="5E556AFA" w14:textId="77777777" w:rsidR="001A59A2" w:rsidRPr="001A59A2" w:rsidRDefault="001A59A2" w:rsidP="001A59A2">
            <w:pPr>
              <w:spacing w:after="0" w:line="240" w:lineRule="auto"/>
              <w:rPr>
                <w:rFonts w:ascii="Calibri" w:eastAsia="Times New Roman" w:hAnsi="Calibri" w:cs="Calibri"/>
                <w:color w:val="000000"/>
              </w:rPr>
            </w:pPr>
          </w:p>
        </w:tc>
      </w:tr>
      <w:tr w:rsidR="001A59A2" w:rsidRPr="001A59A2" w14:paraId="166EB42E" w14:textId="77777777" w:rsidTr="001A59A2">
        <w:trPr>
          <w:trHeight w:val="290"/>
        </w:trPr>
        <w:tc>
          <w:tcPr>
            <w:tcW w:w="4768" w:type="dxa"/>
            <w:vMerge w:val="restart"/>
            <w:tcBorders>
              <w:top w:val="single" w:sz="8" w:space="0" w:color="auto"/>
              <w:left w:val="single" w:sz="8" w:space="0" w:color="auto"/>
              <w:bottom w:val="single" w:sz="8" w:space="0" w:color="000000"/>
              <w:right w:val="nil"/>
            </w:tcBorders>
            <w:shd w:val="clear" w:color="auto" w:fill="auto"/>
            <w:noWrap/>
            <w:vAlign w:val="center"/>
            <w:hideMark/>
          </w:tcPr>
          <w:p w14:paraId="2CDB7555" w14:textId="1614A527" w:rsidR="001A59A2" w:rsidRPr="001A59A2" w:rsidRDefault="001A59A2" w:rsidP="001A59A2">
            <w:pPr>
              <w:spacing w:after="0" w:line="240" w:lineRule="auto"/>
              <w:jc w:val="right"/>
              <w:rPr>
                <w:rFonts w:ascii="Calibri" w:eastAsia="Times New Roman" w:hAnsi="Calibri" w:cs="Calibri"/>
                <w:color w:val="000000"/>
              </w:rPr>
            </w:pPr>
            <w:r w:rsidRPr="001A59A2">
              <w:rPr>
                <w:rFonts w:ascii="Calibri" w:eastAsia="Times New Roman" w:hAnsi="Calibri" w:cs="Calibri"/>
                <w:color w:val="000000"/>
              </w:rPr>
              <w:t xml:space="preserve">The mean number of </w:t>
            </w:r>
            <w:r w:rsidRPr="001A59A2">
              <w:rPr>
                <w:rFonts w:ascii="Calibri" w:eastAsia="Times New Roman" w:hAnsi="Calibri" w:cs="Calibri"/>
                <w:color w:val="000000"/>
              </w:rPr>
              <w:t>backers:</w:t>
            </w:r>
            <w:r w:rsidRPr="001A59A2">
              <w:rPr>
                <w:rFonts w:ascii="Calibri" w:eastAsia="Times New Roman" w:hAnsi="Calibri" w:cs="Calibri"/>
                <w:color w:val="000000"/>
              </w:rPr>
              <w:t xml:space="preserve"> </w:t>
            </w:r>
          </w:p>
        </w:tc>
        <w:tc>
          <w:tcPr>
            <w:tcW w:w="1376" w:type="dxa"/>
            <w:tcBorders>
              <w:top w:val="single" w:sz="8" w:space="0" w:color="auto"/>
              <w:left w:val="nil"/>
              <w:bottom w:val="nil"/>
              <w:right w:val="nil"/>
            </w:tcBorders>
            <w:shd w:val="clear" w:color="000000" w:fill="E2EFDA"/>
            <w:noWrap/>
            <w:vAlign w:val="center"/>
            <w:hideMark/>
          </w:tcPr>
          <w:p w14:paraId="7A3108CE" w14:textId="77777777" w:rsidR="001A59A2" w:rsidRPr="001A59A2" w:rsidRDefault="001A59A2" w:rsidP="001A59A2">
            <w:pPr>
              <w:spacing w:after="0" w:line="240" w:lineRule="auto"/>
              <w:rPr>
                <w:rFonts w:ascii="Calibri" w:eastAsia="Times New Roman" w:hAnsi="Calibri" w:cs="Calibri"/>
                <w:color w:val="000000"/>
              </w:rPr>
            </w:pPr>
            <w:r w:rsidRPr="001A59A2">
              <w:rPr>
                <w:rFonts w:ascii="Calibri" w:eastAsia="Times New Roman" w:hAnsi="Calibri" w:cs="Calibri"/>
                <w:color w:val="000000"/>
              </w:rPr>
              <w:t>Successful</w:t>
            </w:r>
          </w:p>
        </w:tc>
        <w:tc>
          <w:tcPr>
            <w:tcW w:w="1053" w:type="dxa"/>
            <w:tcBorders>
              <w:top w:val="single" w:sz="8" w:space="0" w:color="auto"/>
              <w:left w:val="nil"/>
              <w:bottom w:val="nil"/>
              <w:right w:val="single" w:sz="8" w:space="0" w:color="auto"/>
            </w:tcBorders>
            <w:shd w:val="clear" w:color="000000" w:fill="E2EFDA"/>
            <w:noWrap/>
            <w:hideMark/>
          </w:tcPr>
          <w:p w14:paraId="462BB940" w14:textId="77777777" w:rsidR="001A59A2" w:rsidRPr="001A59A2" w:rsidRDefault="001A59A2" w:rsidP="001A59A2">
            <w:pPr>
              <w:spacing w:after="0" w:line="240" w:lineRule="auto"/>
              <w:jc w:val="right"/>
              <w:rPr>
                <w:rFonts w:ascii="Calibri" w:eastAsia="Times New Roman" w:hAnsi="Calibri" w:cs="Calibri"/>
                <w:color w:val="000000"/>
              </w:rPr>
            </w:pPr>
            <w:r w:rsidRPr="001A59A2">
              <w:rPr>
                <w:rFonts w:ascii="Calibri" w:eastAsia="Times New Roman" w:hAnsi="Calibri" w:cs="Calibri"/>
                <w:color w:val="000000"/>
              </w:rPr>
              <w:t>194.4252</w:t>
            </w:r>
          </w:p>
        </w:tc>
      </w:tr>
      <w:tr w:rsidR="001A59A2" w:rsidRPr="001A59A2" w14:paraId="49FB51D9" w14:textId="77777777" w:rsidTr="001A59A2">
        <w:trPr>
          <w:trHeight w:val="300"/>
        </w:trPr>
        <w:tc>
          <w:tcPr>
            <w:tcW w:w="4768" w:type="dxa"/>
            <w:vMerge/>
            <w:tcBorders>
              <w:top w:val="single" w:sz="8" w:space="0" w:color="auto"/>
              <w:left w:val="single" w:sz="8" w:space="0" w:color="auto"/>
              <w:bottom w:val="single" w:sz="8" w:space="0" w:color="000000"/>
              <w:right w:val="nil"/>
            </w:tcBorders>
            <w:vAlign w:val="center"/>
            <w:hideMark/>
          </w:tcPr>
          <w:p w14:paraId="3002F9B7" w14:textId="77777777" w:rsidR="001A59A2" w:rsidRPr="001A59A2" w:rsidRDefault="001A59A2" w:rsidP="001A59A2">
            <w:pPr>
              <w:spacing w:after="0" w:line="240" w:lineRule="auto"/>
              <w:rPr>
                <w:rFonts w:ascii="Calibri" w:eastAsia="Times New Roman" w:hAnsi="Calibri" w:cs="Calibri"/>
                <w:color w:val="000000"/>
              </w:rPr>
            </w:pPr>
          </w:p>
        </w:tc>
        <w:tc>
          <w:tcPr>
            <w:tcW w:w="1376" w:type="dxa"/>
            <w:tcBorders>
              <w:top w:val="nil"/>
              <w:left w:val="nil"/>
              <w:bottom w:val="single" w:sz="8" w:space="0" w:color="auto"/>
              <w:right w:val="nil"/>
            </w:tcBorders>
            <w:shd w:val="clear" w:color="000000" w:fill="F8CBAD"/>
            <w:noWrap/>
            <w:vAlign w:val="center"/>
            <w:hideMark/>
          </w:tcPr>
          <w:p w14:paraId="7D32B360" w14:textId="77777777" w:rsidR="001A59A2" w:rsidRPr="001A59A2" w:rsidRDefault="001A59A2" w:rsidP="001A59A2">
            <w:pPr>
              <w:spacing w:after="0" w:line="240" w:lineRule="auto"/>
              <w:rPr>
                <w:rFonts w:ascii="Calibri" w:eastAsia="Times New Roman" w:hAnsi="Calibri" w:cs="Calibri"/>
                <w:color w:val="000000"/>
              </w:rPr>
            </w:pPr>
            <w:r w:rsidRPr="001A59A2">
              <w:rPr>
                <w:rFonts w:ascii="Calibri" w:eastAsia="Times New Roman" w:hAnsi="Calibri" w:cs="Calibri"/>
                <w:color w:val="000000"/>
              </w:rPr>
              <w:t>Unsuccessful</w:t>
            </w:r>
          </w:p>
        </w:tc>
        <w:tc>
          <w:tcPr>
            <w:tcW w:w="1053" w:type="dxa"/>
            <w:tcBorders>
              <w:top w:val="nil"/>
              <w:left w:val="nil"/>
              <w:bottom w:val="single" w:sz="8" w:space="0" w:color="auto"/>
              <w:right w:val="single" w:sz="8" w:space="0" w:color="auto"/>
            </w:tcBorders>
            <w:shd w:val="clear" w:color="000000" w:fill="F8CBAD"/>
            <w:noWrap/>
            <w:hideMark/>
          </w:tcPr>
          <w:p w14:paraId="1D18582C" w14:textId="77777777" w:rsidR="001A59A2" w:rsidRPr="001A59A2" w:rsidRDefault="001A59A2" w:rsidP="001A59A2">
            <w:pPr>
              <w:spacing w:after="0" w:line="240" w:lineRule="auto"/>
              <w:jc w:val="right"/>
              <w:rPr>
                <w:rFonts w:ascii="Calibri" w:eastAsia="Times New Roman" w:hAnsi="Calibri" w:cs="Calibri"/>
                <w:color w:val="000000"/>
              </w:rPr>
            </w:pPr>
            <w:r w:rsidRPr="001A59A2">
              <w:rPr>
                <w:rFonts w:ascii="Calibri" w:eastAsia="Times New Roman" w:hAnsi="Calibri" w:cs="Calibri"/>
                <w:color w:val="000000"/>
              </w:rPr>
              <w:t>17.7098</w:t>
            </w:r>
          </w:p>
        </w:tc>
      </w:tr>
      <w:tr w:rsidR="001A59A2" w:rsidRPr="001A59A2" w14:paraId="50FC62E1" w14:textId="77777777" w:rsidTr="001A59A2">
        <w:trPr>
          <w:trHeight w:val="290"/>
        </w:trPr>
        <w:tc>
          <w:tcPr>
            <w:tcW w:w="4768" w:type="dxa"/>
            <w:vMerge w:val="restart"/>
            <w:tcBorders>
              <w:top w:val="single" w:sz="8" w:space="0" w:color="auto"/>
              <w:left w:val="single" w:sz="8" w:space="0" w:color="auto"/>
              <w:bottom w:val="single" w:sz="8" w:space="0" w:color="000000"/>
              <w:right w:val="nil"/>
            </w:tcBorders>
            <w:shd w:val="clear" w:color="auto" w:fill="auto"/>
            <w:noWrap/>
            <w:vAlign w:val="center"/>
            <w:hideMark/>
          </w:tcPr>
          <w:p w14:paraId="497FBEB5" w14:textId="77777777" w:rsidR="001A59A2" w:rsidRPr="001A59A2" w:rsidRDefault="001A59A2" w:rsidP="001A59A2">
            <w:pPr>
              <w:spacing w:after="0" w:line="240" w:lineRule="auto"/>
              <w:jc w:val="right"/>
              <w:rPr>
                <w:rFonts w:ascii="Calibri" w:eastAsia="Times New Roman" w:hAnsi="Calibri" w:cs="Calibri"/>
                <w:color w:val="000000"/>
              </w:rPr>
            </w:pPr>
            <w:r w:rsidRPr="001A59A2">
              <w:rPr>
                <w:rFonts w:ascii="Calibri" w:eastAsia="Times New Roman" w:hAnsi="Calibri" w:cs="Calibri"/>
                <w:color w:val="000000"/>
              </w:rPr>
              <w:t>The median number of backers:</w:t>
            </w:r>
          </w:p>
        </w:tc>
        <w:tc>
          <w:tcPr>
            <w:tcW w:w="1376" w:type="dxa"/>
            <w:tcBorders>
              <w:top w:val="nil"/>
              <w:left w:val="nil"/>
              <w:bottom w:val="nil"/>
              <w:right w:val="nil"/>
            </w:tcBorders>
            <w:shd w:val="clear" w:color="000000" w:fill="E2EFDA"/>
            <w:noWrap/>
            <w:vAlign w:val="center"/>
            <w:hideMark/>
          </w:tcPr>
          <w:p w14:paraId="44C40D88" w14:textId="77777777" w:rsidR="001A59A2" w:rsidRPr="001A59A2" w:rsidRDefault="001A59A2" w:rsidP="001A59A2">
            <w:pPr>
              <w:spacing w:after="0" w:line="240" w:lineRule="auto"/>
              <w:rPr>
                <w:rFonts w:ascii="Calibri" w:eastAsia="Times New Roman" w:hAnsi="Calibri" w:cs="Calibri"/>
                <w:color w:val="000000"/>
              </w:rPr>
            </w:pPr>
            <w:r w:rsidRPr="001A59A2">
              <w:rPr>
                <w:rFonts w:ascii="Calibri" w:eastAsia="Times New Roman" w:hAnsi="Calibri" w:cs="Calibri"/>
                <w:color w:val="000000"/>
              </w:rPr>
              <w:t>Successful</w:t>
            </w:r>
          </w:p>
        </w:tc>
        <w:tc>
          <w:tcPr>
            <w:tcW w:w="1053" w:type="dxa"/>
            <w:tcBorders>
              <w:top w:val="nil"/>
              <w:left w:val="nil"/>
              <w:bottom w:val="nil"/>
              <w:right w:val="single" w:sz="8" w:space="0" w:color="auto"/>
            </w:tcBorders>
            <w:shd w:val="clear" w:color="000000" w:fill="E2EFDA"/>
            <w:noWrap/>
            <w:vAlign w:val="bottom"/>
            <w:hideMark/>
          </w:tcPr>
          <w:p w14:paraId="3047E3D6" w14:textId="77777777" w:rsidR="001A59A2" w:rsidRPr="001A59A2" w:rsidRDefault="001A59A2" w:rsidP="001A59A2">
            <w:pPr>
              <w:spacing w:after="0" w:line="240" w:lineRule="auto"/>
              <w:jc w:val="right"/>
              <w:rPr>
                <w:rFonts w:ascii="Calibri" w:eastAsia="Times New Roman" w:hAnsi="Calibri" w:cs="Calibri"/>
                <w:color w:val="000000"/>
              </w:rPr>
            </w:pPr>
            <w:r w:rsidRPr="001A59A2">
              <w:rPr>
                <w:rFonts w:ascii="Calibri" w:eastAsia="Times New Roman" w:hAnsi="Calibri" w:cs="Calibri"/>
                <w:color w:val="000000"/>
              </w:rPr>
              <w:t>62</w:t>
            </w:r>
          </w:p>
        </w:tc>
      </w:tr>
      <w:tr w:rsidR="001A59A2" w:rsidRPr="001A59A2" w14:paraId="79B0FAC3" w14:textId="77777777" w:rsidTr="001A59A2">
        <w:trPr>
          <w:trHeight w:val="300"/>
        </w:trPr>
        <w:tc>
          <w:tcPr>
            <w:tcW w:w="4768" w:type="dxa"/>
            <w:vMerge/>
            <w:tcBorders>
              <w:top w:val="single" w:sz="8" w:space="0" w:color="auto"/>
              <w:left w:val="single" w:sz="8" w:space="0" w:color="auto"/>
              <w:bottom w:val="single" w:sz="8" w:space="0" w:color="000000"/>
              <w:right w:val="nil"/>
            </w:tcBorders>
            <w:vAlign w:val="center"/>
            <w:hideMark/>
          </w:tcPr>
          <w:p w14:paraId="7D6A3F48" w14:textId="77777777" w:rsidR="001A59A2" w:rsidRPr="001A59A2" w:rsidRDefault="001A59A2" w:rsidP="001A59A2">
            <w:pPr>
              <w:spacing w:after="0" w:line="240" w:lineRule="auto"/>
              <w:rPr>
                <w:rFonts w:ascii="Calibri" w:eastAsia="Times New Roman" w:hAnsi="Calibri" w:cs="Calibri"/>
                <w:color w:val="000000"/>
              </w:rPr>
            </w:pPr>
          </w:p>
        </w:tc>
        <w:tc>
          <w:tcPr>
            <w:tcW w:w="1376" w:type="dxa"/>
            <w:tcBorders>
              <w:top w:val="nil"/>
              <w:left w:val="nil"/>
              <w:bottom w:val="single" w:sz="8" w:space="0" w:color="auto"/>
              <w:right w:val="nil"/>
            </w:tcBorders>
            <w:shd w:val="clear" w:color="000000" w:fill="F8CBAD"/>
            <w:noWrap/>
            <w:vAlign w:val="center"/>
            <w:hideMark/>
          </w:tcPr>
          <w:p w14:paraId="700A9C6C" w14:textId="77777777" w:rsidR="001A59A2" w:rsidRPr="001A59A2" w:rsidRDefault="001A59A2" w:rsidP="001A59A2">
            <w:pPr>
              <w:spacing w:after="0" w:line="240" w:lineRule="auto"/>
              <w:rPr>
                <w:rFonts w:ascii="Calibri" w:eastAsia="Times New Roman" w:hAnsi="Calibri" w:cs="Calibri"/>
                <w:color w:val="000000"/>
              </w:rPr>
            </w:pPr>
            <w:r w:rsidRPr="001A59A2">
              <w:rPr>
                <w:rFonts w:ascii="Calibri" w:eastAsia="Times New Roman" w:hAnsi="Calibri" w:cs="Calibri"/>
                <w:color w:val="000000"/>
              </w:rPr>
              <w:t>Unsuccessful</w:t>
            </w:r>
          </w:p>
        </w:tc>
        <w:tc>
          <w:tcPr>
            <w:tcW w:w="1053" w:type="dxa"/>
            <w:tcBorders>
              <w:top w:val="nil"/>
              <w:left w:val="nil"/>
              <w:bottom w:val="single" w:sz="8" w:space="0" w:color="auto"/>
              <w:right w:val="single" w:sz="8" w:space="0" w:color="auto"/>
            </w:tcBorders>
            <w:shd w:val="clear" w:color="000000" w:fill="F8CBAD"/>
            <w:noWrap/>
            <w:vAlign w:val="bottom"/>
            <w:hideMark/>
          </w:tcPr>
          <w:p w14:paraId="621FD165" w14:textId="77777777" w:rsidR="001A59A2" w:rsidRPr="001A59A2" w:rsidRDefault="001A59A2" w:rsidP="001A59A2">
            <w:pPr>
              <w:spacing w:after="0" w:line="240" w:lineRule="auto"/>
              <w:jc w:val="right"/>
              <w:rPr>
                <w:rFonts w:ascii="Calibri" w:eastAsia="Times New Roman" w:hAnsi="Calibri" w:cs="Calibri"/>
                <w:color w:val="000000"/>
              </w:rPr>
            </w:pPr>
            <w:r w:rsidRPr="001A59A2">
              <w:rPr>
                <w:rFonts w:ascii="Calibri" w:eastAsia="Times New Roman" w:hAnsi="Calibri" w:cs="Calibri"/>
                <w:color w:val="000000"/>
              </w:rPr>
              <w:t>4</w:t>
            </w:r>
          </w:p>
        </w:tc>
      </w:tr>
      <w:tr w:rsidR="001A59A2" w:rsidRPr="001A59A2" w14:paraId="513A2DBF" w14:textId="77777777" w:rsidTr="001A59A2">
        <w:trPr>
          <w:trHeight w:val="290"/>
        </w:trPr>
        <w:tc>
          <w:tcPr>
            <w:tcW w:w="4768" w:type="dxa"/>
            <w:vMerge w:val="restart"/>
            <w:tcBorders>
              <w:top w:val="single" w:sz="8" w:space="0" w:color="auto"/>
              <w:left w:val="single" w:sz="8" w:space="0" w:color="auto"/>
              <w:bottom w:val="single" w:sz="8" w:space="0" w:color="000000"/>
              <w:right w:val="nil"/>
            </w:tcBorders>
            <w:shd w:val="clear" w:color="auto" w:fill="auto"/>
            <w:noWrap/>
            <w:vAlign w:val="center"/>
            <w:hideMark/>
          </w:tcPr>
          <w:p w14:paraId="1590FA56" w14:textId="77777777" w:rsidR="001A59A2" w:rsidRPr="001A59A2" w:rsidRDefault="001A59A2" w:rsidP="001A59A2">
            <w:pPr>
              <w:spacing w:after="0" w:line="240" w:lineRule="auto"/>
              <w:jc w:val="right"/>
              <w:rPr>
                <w:rFonts w:ascii="Calibri" w:eastAsia="Times New Roman" w:hAnsi="Calibri" w:cs="Calibri"/>
                <w:color w:val="000000"/>
              </w:rPr>
            </w:pPr>
            <w:r w:rsidRPr="001A59A2">
              <w:rPr>
                <w:rFonts w:ascii="Calibri" w:eastAsia="Times New Roman" w:hAnsi="Calibri" w:cs="Calibri"/>
                <w:color w:val="000000"/>
              </w:rPr>
              <w:t>The minimum number of backers:</w:t>
            </w:r>
          </w:p>
        </w:tc>
        <w:tc>
          <w:tcPr>
            <w:tcW w:w="1376" w:type="dxa"/>
            <w:tcBorders>
              <w:top w:val="nil"/>
              <w:left w:val="nil"/>
              <w:bottom w:val="nil"/>
              <w:right w:val="nil"/>
            </w:tcBorders>
            <w:shd w:val="clear" w:color="000000" w:fill="E2EFDA"/>
            <w:noWrap/>
            <w:vAlign w:val="center"/>
            <w:hideMark/>
          </w:tcPr>
          <w:p w14:paraId="75E07381" w14:textId="77777777" w:rsidR="001A59A2" w:rsidRPr="001A59A2" w:rsidRDefault="001A59A2" w:rsidP="001A59A2">
            <w:pPr>
              <w:spacing w:after="0" w:line="240" w:lineRule="auto"/>
              <w:rPr>
                <w:rFonts w:ascii="Calibri" w:eastAsia="Times New Roman" w:hAnsi="Calibri" w:cs="Calibri"/>
                <w:color w:val="000000"/>
              </w:rPr>
            </w:pPr>
            <w:r w:rsidRPr="001A59A2">
              <w:rPr>
                <w:rFonts w:ascii="Calibri" w:eastAsia="Times New Roman" w:hAnsi="Calibri" w:cs="Calibri"/>
                <w:color w:val="000000"/>
              </w:rPr>
              <w:t>Successful</w:t>
            </w:r>
          </w:p>
        </w:tc>
        <w:tc>
          <w:tcPr>
            <w:tcW w:w="1053" w:type="dxa"/>
            <w:tcBorders>
              <w:top w:val="nil"/>
              <w:left w:val="nil"/>
              <w:bottom w:val="nil"/>
              <w:right w:val="single" w:sz="8" w:space="0" w:color="auto"/>
            </w:tcBorders>
            <w:shd w:val="clear" w:color="000000" w:fill="E2EFDA"/>
            <w:noWrap/>
            <w:vAlign w:val="bottom"/>
            <w:hideMark/>
          </w:tcPr>
          <w:p w14:paraId="3EBC19E5" w14:textId="77777777" w:rsidR="001A59A2" w:rsidRPr="001A59A2" w:rsidRDefault="001A59A2" w:rsidP="001A59A2">
            <w:pPr>
              <w:spacing w:after="0" w:line="240" w:lineRule="auto"/>
              <w:jc w:val="right"/>
              <w:rPr>
                <w:rFonts w:ascii="Calibri" w:eastAsia="Times New Roman" w:hAnsi="Calibri" w:cs="Calibri"/>
                <w:color w:val="000000"/>
              </w:rPr>
            </w:pPr>
            <w:r w:rsidRPr="001A59A2">
              <w:rPr>
                <w:rFonts w:ascii="Calibri" w:eastAsia="Times New Roman" w:hAnsi="Calibri" w:cs="Calibri"/>
                <w:color w:val="000000"/>
              </w:rPr>
              <w:t>1</w:t>
            </w:r>
          </w:p>
        </w:tc>
      </w:tr>
      <w:tr w:rsidR="001A59A2" w:rsidRPr="001A59A2" w14:paraId="54588731" w14:textId="77777777" w:rsidTr="001A59A2">
        <w:trPr>
          <w:trHeight w:val="300"/>
        </w:trPr>
        <w:tc>
          <w:tcPr>
            <w:tcW w:w="4768" w:type="dxa"/>
            <w:vMerge/>
            <w:tcBorders>
              <w:top w:val="single" w:sz="8" w:space="0" w:color="auto"/>
              <w:left w:val="single" w:sz="8" w:space="0" w:color="auto"/>
              <w:bottom w:val="single" w:sz="8" w:space="0" w:color="000000"/>
              <w:right w:val="nil"/>
            </w:tcBorders>
            <w:vAlign w:val="center"/>
            <w:hideMark/>
          </w:tcPr>
          <w:p w14:paraId="3FF9E422" w14:textId="77777777" w:rsidR="001A59A2" w:rsidRPr="001A59A2" w:rsidRDefault="001A59A2" w:rsidP="001A59A2">
            <w:pPr>
              <w:spacing w:after="0" w:line="240" w:lineRule="auto"/>
              <w:rPr>
                <w:rFonts w:ascii="Calibri" w:eastAsia="Times New Roman" w:hAnsi="Calibri" w:cs="Calibri"/>
                <w:color w:val="000000"/>
              </w:rPr>
            </w:pPr>
          </w:p>
        </w:tc>
        <w:tc>
          <w:tcPr>
            <w:tcW w:w="1376" w:type="dxa"/>
            <w:tcBorders>
              <w:top w:val="nil"/>
              <w:left w:val="nil"/>
              <w:bottom w:val="single" w:sz="8" w:space="0" w:color="auto"/>
              <w:right w:val="nil"/>
            </w:tcBorders>
            <w:shd w:val="clear" w:color="000000" w:fill="F8CBAD"/>
            <w:noWrap/>
            <w:vAlign w:val="center"/>
            <w:hideMark/>
          </w:tcPr>
          <w:p w14:paraId="70B1CDD5" w14:textId="77777777" w:rsidR="001A59A2" w:rsidRPr="001A59A2" w:rsidRDefault="001A59A2" w:rsidP="001A59A2">
            <w:pPr>
              <w:spacing w:after="0" w:line="240" w:lineRule="auto"/>
              <w:rPr>
                <w:rFonts w:ascii="Calibri" w:eastAsia="Times New Roman" w:hAnsi="Calibri" w:cs="Calibri"/>
                <w:color w:val="000000"/>
              </w:rPr>
            </w:pPr>
            <w:r w:rsidRPr="001A59A2">
              <w:rPr>
                <w:rFonts w:ascii="Calibri" w:eastAsia="Times New Roman" w:hAnsi="Calibri" w:cs="Calibri"/>
                <w:color w:val="000000"/>
              </w:rPr>
              <w:t>Unsuccessful</w:t>
            </w:r>
          </w:p>
        </w:tc>
        <w:tc>
          <w:tcPr>
            <w:tcW w:w="1053" w:type="dxa"/>
            <w:tcBorders>
              <w:top w:val="nil"/>
              <w:left w:val="nil"/>
              <w:bottom w:val="single" w:sz="8" w:space="0" w:color="auto"/>
              <w:right w:val="single" w:sz="8" w:space="0" w:color="auto"/>
            </w:tcBorders>
            <w:shd w:val="clear" w:color="000000" w:fill="F8CBAD"/>
            <w:noWrap/>
            <w:vAlign w:val="bottom"/>
            <w:hideMark/>
          </w:tcPr>
          <w:p w14:paraId="70324A47" w14:textId="77777777" w:rsidR="001A59A2" w:rsidRPr="001A59A2" w:rsidRDefault="001A59A2" w:rsidP="001A59A2">
            <w:pPr>
              <w:spacing w:after="0" w:line="240" w:lineRule="auto"/>
              <w:jc w:val="right"/>
              <w:rPr>
                <w:rFonts w:ascii="Calibri" w:eastAsia="Times New Roman" w:hAnsi="Calibri" w:cs="Calibri"/>
                <w:color w:val="000000"/>
              </w:rPr>
            </w:pPr>
            <w:r w:rsidRPr="001A59A2">
              <w:rPr>
                <w:rFonts w:ascii="Calibri" w:eastAsia="Times New Roman" w:hAnsi="Calibri" w:cs="Calibri"/>
                <w:color w:val="000000"/>
              </w:rPr>
              <w:t>0</w:t>
            </w:r>
          </w:p>
        </w:tc>
      </w:tr>
      <w:tr w:rsidR="001A59A2" w:rsidRPr="001A59A2" w14:paraId="2F3D12FD" w14:textId="77777777" w:rsidTr="001A59A2">
        <w:trPr>
          <w:trHeight w:val="290"/>
        </w:trPr>
        <w:tc>
          <w:tcPr>
            <w:tcW w:w="4768" w:type="dxa"/>
            <w:vMerge w:val="restart"/>
            <w:tcBorders>
              <w:top w:val="single" w:sz="8" w:space="0" w:color="auto"/>
              <w:left w:val="single" w:sz="8" w:space="0" w:color="auto"/>
              <w:bottom w:val="single" w:sz="8" w:space="0" w:color="000000"/>
              <w:right w:val="nil"/>
            </w:tcBorders>
            <w:shd w:val="clear" w:color="auto" w:fill="auto"/>
            <w:noWrap/>
            <w:vAlign w:val="center"/>
            <w:hideMark/>
          </w:tcPr>
          <w:p w14:paraId="63475750" w14:textId="77777777" w:rsidR="001A59A2" w:rsidRPr="001A59A2" w:rsidRDefault="001A59A2" w:rsidP="001A59A2">
            <w:pPr>
              <w:spacing w:after="0" w:line="240" w:lineRule="auto"/>
              <w:jc w:val="right"/>
              <w:rPr>
                <w:rFonts w:ascii="Calibri" w:eastAsia="Times New Roman" w:hAnsi="Calibri" w:cs="Calibri"/>
                <w:color w:val="000000"/>
              </w:rPr>
            </w:pPr>
            <w:r w:rsidRPr="001A59A2">
              <w:rPr>
                <w:rFonts w:ascii="Calibri" w:eastAsia="Times New Roman" w:hAnsi="Calibri" w:cs="Calibri"/>
                <w:color w:val="000000"/>
              </w:rPr>
              <w:t>The maximum number of backers:</w:t>
            </w:r>
          </w:p>
        </w:tc>
        <w:tc>
          <w:tcPr>
            <w:tcW w:w="1376" w:type="dxa"/>
            <w:tcBorders>
              <w:top w:val="nil"/>
              <w:left w:val="nil"/>
              <w:bottom w:val="nil"/>
              <w:right w:val="nil"/>
            </w:tcBorders>
            <w:shd w:val="clear" w:color="000000" w:fill="E2EFDA"/>
            <w:noWrap/>
            <w:vAlign w:val="center"/>
            <w:hideMark/>
          </w:tcPr>
          <w:p w14:paraId="42ED8336" w14:textId="77777777" w:rsidR="001A59A2" w:rsidRPr="001A59A2" w:rsidRDefault="001A59A2" w:rsidP="001A59A2">
            <w:pPr>
              <w:spacing w:after="0" w:line="240" w:lineRule="auto"/>
              <w:rPr>
                <w:rFonts w:ascii="Calibri" w:eastAsia="Times New Roman" w:hAnsi="Calibri" w:cs="Calibri"/>
                <w:color w:val="000000"/>
              </w:rPr>
            </w:pPr>
            <w:r w:rsidRPr="001A59A2">
              <w:rPr>
                <w:rFonts w:ascii="Calibri" w:eastAsia="Times New Roman" w:hAnsi="Calibri" w:cs="Calibri"/>
                <w:color w:val="000000"/>
              </w:rPr>
              <w:t>Successful</w:t>
            </w:r>
          </w:p>
        </w:tc>
        <w:tc>
          <w:tcPr>
            <w:tcW w:w="1053" w:type="dxa"/>
            <w:tcBorders>
              <w:top w:val="nil"/>
              <w:left w:val="nil"/>
              <w:bottom w:val="nil"/>
              <w:right w:val="single" w:sz="8" w:space="0" w:color="auto"/>
            </w:tcBorders>
            <w:shd w:val="clear" w:color="000000" w:fill="E2EFDA"/>
            <w:noWrap/>
            <w:vAlign w:val="bottom"/>
            <w:hideMark/>
          </w:tcPr>
          <w:p w14:paraId="2CCF7EB8" w14:textId="77777777" w:rsidR="001A59A2" w:rsidRPr="001A59A2" w:rsidRDefault="001A59A2" w:rsidP="001A59A2">
            <w:pPr>
              <w:spacing w:after="0" w:line="240" w:lineRule="auto"/>
              <w:jc w:val="right"/>
              <w:rPr>
                <w:rFonts w:ascii="Calibri" w:eastAsia="Times New Roman" w:hAnsi="Calibri" w:cs="Calibri"/>
                <w:color w:val="000000"/>
              </w:rPr>
            </w:pPr>
            <w:r w:rsidRPr="001A59A2">
              <w:rPr>
                <w:rFonts w:ascii="Calibri" w:eastAsia="Times New Roman" w:hAnsi="Calibri" w:cs="Calibri"/>
                <w:color w:val="000000"/>
              </w:rPr>
              <w:t>26457</w:t>
            </w:r>
          </w:p>
        </w:tc>
      </w:tr>
      <w:tr w:rsidR="001A59A2" w:rsidRPr="001A59A2" w14:paraId="724B3B7B" w14:textId="77777777" w:rsidTr="001A59A2">
        <w:trPr>
          <w:trHeight w:val="300"/>
        </w:trPr>
        <w:tc>
          <w:tcPr>
            <w:tcW w:w="4768" w:type="dxa"/>
            <w:vMerge/>
            <w:tcBorders>
              <w:top w:val="single" w:sz="8" w:space="0" w:color="auto"/>
              <w:left w:val="single" w:sz="8" w:space="0" w:color="auto"/>
              <w:bottom w:val="single" w:sz="8" w:space="0" w:color="000000"/>
              <w:right w:val="nil"/>
            </w:tcBorders>
            <w:vAlign w:val="center"/>
            <w:hideMark/>
          </w:tcPr>
          <w:p w14:paraId="550E4BF3" w14:textId="77777777" w:rsidR="001A59A2" w:rsidRPr="001A59A2" w:rsidRDefault="001A59A2" w:rsidP="001A59A2">
            <w:pPr>
              <w:spacing w:after="0" w:line="240" w:lineRule="auto"/>
              <w:rPr>
                <w:rFonts w:ascii="Calibri" w:eastAsia="Times New Roman" w:hAnsi="Calibri" w:cs="Calibri"/>
                <w:color w:val="000000"/>
              </w:rPr>
            </w:pPr>
          </w:p>
        </w:tc>
        <w:tc>
          <w:tcPr>
            <w:tcW w:w="1376" w:type="dxa"/>
            <w:tcBorders>
              <w:top w:val="nil"/>
              <w:left w:val="nil"/>
              <w:bottom w:val="single" w:sz="8" w:space="0" w:color="auto"/>
              <w:right w:val="nil"/>
            </w:tcBorders>
            <w:shd w:val="clear" w:color="000000" w:fill="F8CBAD"/>
            <w:noWrap/>
            <w:vAlign w:val="center"/>
            <w:hideMark/>
          </w:tcPr>
          <w:p w14:paraId="20849387" w14:textId="77777777" w:rsidR="001A59A2" w:rsidRPr="001A59A2" w:rsidRDefault="001A59A2" w:rsidP="001A59A2">
            <w:pPr>
              <w:spacing w:after="0" w:line="240" w:lineRule="auto"/>
              <w:rPr>
                <w:rFonts w:ascii="Calibri" w:eastAsia="Times New Roman" w:hAnsi="Calibri" w:cs="Calibri"/>
                <w:color w:val="000000"/>
              </w:rPr>
            </w:pPr>
            <w:r w:rsidRPr="001A59A2">
              <w:rPr>
                <w:rFonts w:ascii="Calibri" w:eastAsia="Times New Roman" w:hAnsi="Calibri" w:cs="Calibri"/>
                <w:color w:val="000000"/>
              </w:rPr>
              <w:t>Unsuccessful</w:t>
            </w:r>
          </w:p>
        </w:tc>
        <w:tc>
          <w:tcPr>
            <w:tcW w:w="1053" w:type="dxa"/>
            <w:tcBorders>
              <w:top w:val="nil"/>
              <w:left w:val="nil"/>
              <w:bottom w:val="single" w:sz="8" w:space="0" w:color="auto"/>
              <w:right w:val="single" w:sz="8" w:space="0" w:color="auto"/>
            </w:tcBorders>
            <w:shd w:val="clear" w:color="000000" w:fill="F8CBAD"/>
            <w:noWrap/>
            <w:vAlign w:val="bottom"/>
            <w:hideMark/>
          </w:tcPr>
          <w:p w14:paraId="191C6B40" w14:textId="77777777" w:rsidR="001A59A2" w:rsidRPr="001A59A2" w:rsidRDefault="001A59A2" w:rsidP="001A59A2">
            <w:pPr>
              <w:spacing w:after="0" w:line="240" w:lineRule="auto"/>
              <w:jc w:val="right"/>
              <w:rPr>
                <w:rFonts w:ascii="Calibri" w:eastAsia="Times New Roman" w:hAnsi="Calibri" w:cs="Calibri"/>
                <w:color w:val="000000"/>
              </w:rPr>
            </w:pPr>
            <w:r w:rsidRPr="001A59A2">
              <w:rPr>
                <w:rFonts w:ascii="Calibri" w:eastAsia="Times New Roman" w:hAnsi="Calibri" w:cs="Calibri"/>
                <w:color w:val="000000"/>
              </w:rPr>
              <w:t>1293</w:t>
            </w:r>
          </w:p>
        </w:tc>
      </w:tr>
      <w:tr w:rsidR="001A59A2" w:rsidRPr="001A59A2" w14:paraId="42E9020B" w14:textId="77777777" w:rsidTr="001A59A2">
        <w:trPr>
          <w:trHeight w:val="290"/>
        </w:trPr>
        <w:tc>
          <w:tcPr>
            <w:tcW w:w="4768" w:type="dxa"/>
            <w:vMerge w:val="restart"/>
            <w:tcBorders>
              <w:top w:val="single" w:sz="8" w:space="0" w:color="auto"/>
              <w:left w:val="single" w:sz="8" w:space="0" w:color="auto"/>
              <w:bottom w:val="single" w:sz="8" w:space="0" w:color="000000"/>
              <w:right w:val="nil"/>
            </w:tcBorders>
            <w:shd w:val="clear" w:color="auto" w:fill="auto"/>
            <w:noWrap/>
            <w:vAlign w:val="center"/>
            <w:hideMark/>
          </w:tcPr>
          <w:p w14:paraId="4B35D797" w14:textId="77777777" w:rsidR="001A59A2" w:rsidRPr="001A59A2" w:rsidRDefault="001A59A2" w:rsidP="001A59A2">
            <w:pPr>
              <w:spacing w:after="0" w:line="240" w:lineRule="auto"/>
              <w:jc w:val="right"/>
              <w:rPr>
                <w:rFonts w:ascii="Calibri" w:eastAsia="Times New Roman" w:hAnsi="Calibri" w:cs="Calibri"/>
                <w:color w:val="000000"/>
              </w:rPr>
            </w:pPr>
            <w:r w:rsidRPr="001A59A2">
              <w:rPr>
                <w:rFonts w:ascii="Calibri" w:eastAsia="Times New Roman" w:hAnsi="Calibri" w:cs="Calibri"/>
                <w:color w:val="000000"/>
              </w:rPr>
              <w:t>The variance of the number of backers:</w:t>
            </w:r>
          </w:p>
        </w:tc>
        <w:tc>
          <w:tcPr>
            <w:tcW w:w="1376" w:type="dxa"/>
            <w:tcBorders>
              <w:top w:val="nil"/>
              <w:left w:val="nil"/>
              <w:bottom w:val="nil"/>
              <w:right w:val="nil"/>
            </w:tcBorders>
            <w:shd w:val="clear" w:color="000000" w:fill="E2EFDA"/>
            <w:noWrap/>
            <w:vAlign w:val="center"/>
            <w:hideMark/>
          </w:tcPr>
          <w:p w14:paraId="6B9CAA13" w14:textId="77777777" w:rsidR="001A59A2" w:rsidRPr="001A59A2" w:rsidRDefault="001A59A2" w:rsidP="001A59A2">
            <w:pPr>
              <w:spacing w:after="0" w:line="240" w:lineRule="auto"/>
              <w:rPr>
                <w:rFonts w:ascii="Calibri" w:eastAsia="Times New Roman" w:hAnsi="Calibri" w:cs="Calibri"/>
                <w:color w:val="000000"/>
              </w:rPr>
            </w:pPr>
            <w:r w:rsidRPr="001A59A2">
              <w:rPr>
                <w:rFonts w:ascii="Calibri" w:eastAsia="Times New Roman" w:hAnsi="Calibri" w:cs="Calibri"/>
                <w:color w:val="000000"/>
              </w:rPr>
              <w:t>Successful</w:t>
            </w:r>
          </w:p>
        </w:tc>
        <w:tc>
          <w:tcPr>
            <w:tcW w:w="1053" w:type="dxa"/>
            <w:tcBorders>
              <w:top w:val="nil"/>
              <w:left w:val="nil"/>
              <w:bottom w:val="nil"/>
              <w:right w:val="single" w:sz="8" w:space="0" w:color="auto"/>
            </w:tcBorders>
            <w:shd w:val="clear" w:color="000000" w:fill="E2EFDA"/>
            <w:noWrap/>
            <w:vAlign w:val="bottom"/>
            <w:hideMark/>
          </w:tcPr>
          <w:p w14:paraId="74357C28" w14:textId="77777777" w:rsidR="001A59A2" w:rsidRPr="001A59A2" w:rsidRDefault="001A59A2" w:rsidP="001A59A2">
            <w:pPr>
              <w:spacing w:after="0" w:line="240" w:lineRule="auto"/>
              <w:jc w:val="right"/>
              <w:rPr>
                <w:rFonts w:ascii="Calibri" w:eastAsia="Times New Roman" w:hAnsi="Calibri" w:cs="Calibri"/>
                <w:color w:val="000000"/>
              </w:rPr>
            </w:pPr>
            <w:r w:rsidRPr="001A59A2">
              <w:rPr>
                <w:rFonts w:ascii="Calibri" w:eastAsia="Times New Roman" w:hAnsi="Calibri" w:cs="Calibri"/>
                <w:color w:val="000000"/>
              </w:rPr>
              <w:t>712841</w:t>
            </w:r>
          </w:p>
        </w:tc>
      </w:tr>
      <w:tr w:rsidR="001A59A2" w:rsidRPr="001A59A2" w14:paraId="5BD27D5E" w14:textId="77777777" w:rsidTr="001A59A2">
        <w:trPr>
          <w:trHeight w:val="300"/>
        </w:trPr>
        <w:tc>
          <w:tcPr>
            <w:tcW w:w="4768" w:type="dxa"/>
            <w:vMerge/>
            <w:tcBorders>
              <w:top w:val="single" w:sz="8" w:space="0" w:color="auto"/>
              <w:left w:val="single" w:sz="8" w:space="0" w:color="auto"/>
              <w:bottom w:val="single" w:sz="8" w:space="0" w:color="000000"/>
              <w:right w:val="nil"/>
            </w:tcBorders>
            <w:vAlign w:val="center"/>
            <w:hideMark/>
          </w:tcPr>
          <w:p w14:paraId="00002F0D" w14:textId="77777777" w:rsidR="001A59A2" w:rsidRPr="001A59A2" w:rsidRDefault="001A59A2" w:rsidP="001A59A2">
            <w:pPr>
              <w:spacing w:after="0" w:line="240" w:lineRule="auto"/>
              <w:rPr>
                <w:rFonts w:ascii="Calibri" w:eastAsia="Times New Roman" w:hAnsi="Calibri" w:cs="Calibri"/>
                <w:color w:val="000000"/>
              </w:rPr>
            </w:pPr>
          </w:p>
        </w:tc>
        <w:tc>
          <w:tcPr>
            <w:tcW w:w="1376" w:type="dxa"/>
            <w:tcBorders>
              <w:top w:val="nil"/>
              <w:left w:val="nil"/>
              <w:bottom w:val="single" w:sz="8" w:space="0" w:color="auto"/>
              <w:right w:val="nil"/>
            </w:tcBorders>
            <w:shd w:val="clear" w:color="000000" w:fill="F8CBAD"/>
            <w:noWrap/>
            <w:vAlign w:val="center"/>
            <w:hideMark/>
          </w:tcPr>
          <w:p w14:paraId="2219AB0A" w14:textId="77777777" w:rsidR="001A59A2" w:rsidRPr="001A59A2" w:rsidRDefault="001A59A2" w:rsidP="001A59A2">
            <w:pPr>
              <w:spacing w:after="0" w:line="240" w:lineRule="auto"/>
              <w:rPr>
                <w:rFonts w:ascii="Calibri" w:eastAsia="Times New Roman" w:hAnsi="Calibri" w:cs="Calibri"/>
                <w:color w:val="000000"/>
              </w:rPr>
            </w:pPr>
            <w:r w:rsidRPr="001A59A2">
              <w:rPr>
                <w:rFonts w:ascii="Calibri" w:eastAsia="Times New Roman" w:hAnsi="Calibri" w:cs="Calibri"/>
                <w:color w:val="000000"/>
              </w:rPr>
              <w:t>Unsuccessful</w:t>
            </w:r>
          </w:p>
        </w:tc>
        <w:tc>
          <w:tcPr>
            <w:tcW w:w="1053" w:type="dxa"/>
            <w:tcBorders>
              <w:top w:val="nil"/>
              <w:left w:val="nil"/>
              <w:bottom w:val="single" w:sz="8" w:space="0" w:color="auto"/>
              <w:right w:val="single" w:sz="8" w:space="0" w:color="auto"/>
            </w:tcBorders>
            <w:shd w:val="clear" w:color="000000" w:fill="F8CBAD"/>
            <w:noWrap/>
            <w:vAlign w:val="bottom"/>
            <w:hideMark/>
          </w:tcPr>
          <w:p w14:paraId="4DC363A5" w14:textId="77777777" w:rsidR="001A59A2" w:rsidRPr="001A59A2" w:rsidRDefault="001A59A2" w:rsidP="001A59A2">
            <w:pPr>
              <w:spacing w:after="0" w:line="240" w:lineRule="auto"/>
              <w:jc w:val="right"/>
              <w:rPr>
                <w:rFonts w:ascii="Calibri" w:eastAsia="Times New Roman" w:hAnsi="Calibri" w:cs="Calibri"/>
                <w:color w:val="000000"/>
              </w:rPr>
            </w:pPr>
            <w:r w:rsidRPr="001A59A2">
              <w:rPr>
                <w:rFonts w:ascii="Calibri" w:eastAsia="Times New Roman" w:hAnsi="Calibri" w:cs="Calibri"/>
                <w:color w:val="000000"/>
              </w:rPr>
              <w:t>3773.222</w:t>
            </w:r>
          </w:p>
        </w:tc>
      </w:tr>
      <w:tr w:rsidR="001A59A2" w:rsidRPr="001A59A2" w14:paraId="27977CEE" w14:textId="77777777" w:rsidTr="001A59A2">
        <w:trPr>
          <w:trHeight w:val="290"/>
        </w:trPr>
        <w:tc>
          <w:tcPr>
            <w:tcW w:w="4768" w:type="dxa"/>
            <w:vMerge w:val="restart"/>
            <w:tcBorders>
              <w:top w:val="single" w:sz="8" w:space="0" w:color="auto"/>
              <w:left w:val="single" w:sz="8" w:space="0" w:color="auto"/>
              <w:bottom w:val="single" w:sz="8" w:space="0" w:color="000000"/>
              <w:right w:val="nil"/>
            </w:tcBorders>
            <w:shd w:val="clear" w:color="auto" w:fill="auto"/>
            <w:noWrap/>
            <w:vAlign w:val="center"/>
            <w:hideMark/>
          </w:tcPr>
          <w:p w14:paraId="3520637A" w14:textId="77777777" w:rsidR="001A59A2" w:rsidRPr="001A59A2" w:rsidRDefault="001A59A2" w:rsidP="001A59A2">
            <w:pPr>
              <w:spacing w:after="0" w:line="240" w:lineRule="auto"/>
              <w:jc w:val="right"/>
              <w:rPr>
                <w:rFonts w:ascii="Calibri" w:eastAsia="Times New Roman" w:hAnsi="Calibri" w:cs="Calibri"/>
                <w:color w:val="000000"/>
              </w:rPr>
            </w:pPr>
            <w:r w:rsidRPr="001A59A2">
              <w:rPr>
                <w:rFonts w:ascii="Calibri" w:eastAsia="Times New Roman" w:hAnsi="Calibri" w:cs="Calibri"/>
                <w:color w:val="000000"/>
              </w:rPr>
              <w:t>The standard deviation of the number of backers:</w:t>
            </w:r>
          </w:p>
        </w:tc>
        <w:tc>
          <w:tcPr>
            <w:tcW w:w="1376" w:type="dxa"/>
            <w:tcBorders>
              <w:top w:val="nil"/>
              <w:left w:val="nil"/>
              <w:bottom w:val="nil"/>
              <w:right w:val="nil"/>
            </w:tcBorders>
            <w:shd w:val="clear" w:color="000000" w:fill="E2EFDA"/>
            <w:noWrap/>
            <w:vAlign w:val="center"/>
            <w:hideMark/>
          </w:tcPr>
          <w:p w14:paraId="3695217A" w14:textId="77777777" w:rsidR="001A59A2" w:rsidRPr="001A59A2" w:rsidRDefault="001A59A2" w:rsidP="001A59A2">
            <w:pPr>
              <w:spacing w:after="0" w:line="240" w:lineRule="auto"/>
              <w:rPr>
                <w:rFonts w:ascii="Calibri" w:eastAsia="Times New Roman" w:hAnsi="Calibri" w:cs="Calibri"/>
                <w:color w:val="000000"/>
              </w:rPr>
            </w:pPr>
            <w:r w:rsidRPr="001A59A2">
              <w:rPr>
                <w:rFonts w:ascii="Calibri" w:eastAsia="Times New Roman" w:hAnsi="Calibri" w:cs="Calibri"/>
                <w:color w:val="000000"/>
              </w:rPr>
              <w:t>Successful</w:t>
            </w:r>
          </w:p>
        </w:tc>
        <w:tc>
          <w:tcPr>
            <w:tcW w:w="1053" w:type="dxa"/>
            <w:tcBorders>
              <w:top w:val="nil"/>
              <w:left w:val="nil"/>
              <w:bottom w:val="nil"/>
              <w:right w:val="single" w:sz="8" w:space="0" w:color="auto"/>
            </w:tcBorders>
            <w:shd w:val="clear" w:color="000000" w:fill="E2EFDA"/>
            <w:noWrap/>
            <w:vAlign w:val="bottom"/>
            <w:hideMark/>
          </w:tcPr>
          <w:p w14:paraId="12321D37" w14:textId="77777777" w:rsidR="001A59A2" w:rsidRPr="001A59A2" w:rsidRDefault="001A59A2" w:rsidP="001A59A2">
            <w:pPr>
              <w:spacing w:after="0" w:line="240" w:lineRule="auto"/>
              <w:jc w:val="right"/>
              <w:rPr>
                <w:rFonts w:ascii="Calibri" w:eastAsia="Times New Roman" w:hAnsi="Calibri" w:cs="Calibri"/>
                <w:color w:val="000000"/>
              </w:rPr>
            </w:pPr>
            <w:r w:rsidRPr="001A59A2">
              <w:rPr>
                <w:rFonts w:ascii="Calibri" w:eastAsia="Times New Roman" w:hAnsi="Calibri" w:cs="Calibri"/>
                <w:color w:val="000000"/>
              </w:rPr>
              <w:t>844.2991</w:t>
            </w:r>
          </w:p>
        </w:tc>
      </w:tr>
      <w:tr w:rsidR="001A59A2" w:rsidRPr="001A59A2" w14:paraId="4125DE23" w14:textId="77777777" w:rsidTr="001A59A2">
        <w:trPr>
          <w:trHeight w:val="300"/>
        </w:trPr>
        <w:tc>
          <w:tcPr>
            <w:tcW w:w="4768" w:type="dxa"/>
            <w:vMerge/>
            <w:tcBorders>
              <w:top w:val="single" w:sz="8" w:space="0" w:color="auto"/>
              <w:left w:val="single" w:sz="8" w:space="0" w:color="auto"/>
              <w:bottom w:val="single" w:sz="8" w:space="0" w:color="000000"/>
              <w:right w:val="nil"/>
            </w:tcBorders>
            <w:vAlign w:val="center"/>
            <w:hideMark/>
          </w:tcPr>
          <w:p w14:paraId="79A087E8" w14:textId="77777777" w:rsidR="001A59A2" w:rsidRPr="001A59A2" w:rsidRDefault="001A59A2" w:rsidP="001A59A2">
            <w:pPr>
              <w:spacing w:after="0" w:line="240" w:lineRule="auto"/>
              <w:rPr>
                <w:rFonts w:ascii="Calibri" w:eastAsia="Times New Roman" w:hAnsi="Calibri" w:cs="Calibri"/>
                <w:color w:val="000000"/>
              </w:rPr>
            </w:pPr>
          </w:p>
        </w:tc>
        <w:tc>
          <w:tcPr>
            <w:tcW w:w="1376" w:type="dxa"/>
            <w:tcBorders>
              <w:top w:val="nil"/>
              <w:left w:val="nil"/>
              <w:bottom w:val="single" w:sz="8" w:space="0" w:color="auto"/>
              <w:right w:val="nil"/>
            </w:tcBorders>
            <w:shd w:val="clear" w:color="000000" w:fill="F8CBAD"/>
            <w:noWrap/>
            <w:vAlign w:val="center"/>
            <w:hideMark/>
          </w:tcPr>
          <w:p w14:paraId="1E8ABA22" w14:textId="77777777" w:rsidR="001A59A2" w:rsidRPr="001A59A2" w:rsidRDefault="001A59A2" w:rsidP="001A59A2">
            <w:pPr>
              <w:spacing w:after="0" w:line="240" w:lineRule="auto"/>
              <w:rPr>
                <w:rFonts w:ascii="Calibri" w:eastAsia="Times New Roman" w:hAnsi="Calibri" w:cs="Calibri"/>
                <w:color w:val="000000"/>
              </w:rPr>
            </w:pPr>
            <w:r w:rsidRPr="001A59A2">
              <w:rPr>
                <w:rFonts w:ascii="Calibri" w:eastAsia="Times New Roman" w:hAnsi="Calibri" w:cs="Calibri"/>
                <w:color w:val="000000"/>
              </w:rPr>
              <w:t>Unsuccessful</w:t>
            </w:r>
          </w:p>
        </w:tc>
        <w:tc>
          <w:tcPr>
            <w:tcW w:w="1053" w:type="dxa"/>
            <w:tcBorders>
              <w:top w:val="nil"/>
              <w:left w:val="nil"/>
              <w:bottom w:val="single" w:sz="8" w:space="0" w:color="auto"/>
              <w:right w:val="single" w:sz="8" w:space="0" w:color="auto"/>
            </w:tcBorders>
            <w:shd w:val="clear" w:color="000000" w:fill="F8CBAD"/>
            <w:noWrap/>
            <w:vAlign w:val="bottom"/>
            <w:hideMark/>
          </w:tcPr>
          <w:p w14:paraId="4B135EBA" w14:textId="77777777" w:rsidR="001A59A2" w:rsidRPr="001A59A2" w:rsidRDefault="001A59A2" w:rsidP="001A59A2">
            <w:pPr>
              <w:spacing w:after="0" w:line="240" w:lineRule="auto"/>
              <w:jc w:val="right"/>
              <w:rPr>
                <w:rFonts w:ascii="Calibri" w:eastAsia="Times New Roman" w:hAnsi="Calibri" w:cs="Calibri"/>
                <w:color w:val="000000"/>
              </w:rPr>
            </w:pPr>
            <w:r w:rsidRPr="001A59A2">
              <w:rPr>
                <w:rFonts w:ascii="Calibri" w:eastAsia="Times New Roman" w:hAnsi="Calibri" w:cs="Calibri"/>
                <w:color w:val="000000"/>
              </w:rPr>
              <w:t>61.42656</w:t>
            </w:r>
          </w:p>
        </w:tc>
      </w:tr>
    </w:tbl>
    <w:p w14:paraId="3AE0A6D0" w14:textId="77777777" w:rsidR="001A59A2" w:rsidRPr="009478AC" w:rsidRDefault="001A59A2" w:rsidP="001A59A2">
      <w:pPr>
        <w:jc w:val="both"/>
        <w:rPr>
          <w:b/>
          <w:bCs/>
        </w:rPr>
      </w:pPr>
      <w:r w:rsidRPr="009478AC">
        <w:rPr>
          <w:b/>
          <w:bCs/>
        </w:rPr>
        <w:t>Use your data to determine whether the mean or the median summarizes the data more meaningfully.</w:t>
      </w:r>
    </w:p>
    <w:p w14:paraId="576C5A4B" w14:textId="4C410FD7" w:rsidR="001A59A2" w:rsidRDefault="008223EC" w:rsidP="001A59A2">
      <w:pPr>
        <w:jc w:val="both"/>
      </w:pPr>
      <w:r>
        <w:t xml:space="preserve">Median gives us a number </w:t>
      </w:r>
      <w:r w:rsidR="009478AC">
        <w:t>closer</w:t>
      </w:r>
      <w:r>
        <w:t xml:space="preserve"> to the central tendency of the </w:t>
      </w:r>
      <w:r w:rsidR="009478AC">
        <w:t>data sample</w:t>
      </w:r>
      <w:r>
        <w:t xml:space="preserve">. </w:t>
      </w:r>
      <w:r w:rsidR="009478AC">
        <w:t xml:space="preserve">If the data sample is skewed then mean is not a valid value to be used. </w:t>
      </w:r>
    </w:p>
    <w:p w14:paraId="4505C08F" w14:textId="77098444" w:rsidR="001A59A2" w:rsidRDefault="001A59A2" w:rsidP="001A59A2">
      <w:pPr>
        <w:jc w:val="both"/>
        <w:rPr>
          <w:b/>
          <w:bCs/>
        </w:rPr>
      </w:pPr>
      <w:r w:rsidRPr="009478AC">
        <w:rPr>
          <w:b/>
          <w:bCs/>
        </w:rPr>
        <w:t>Use your data to determine if there is more variability with successful or unsuccessful campaigns. Does this make sense? Why or why not?</w:t>
      </w:r>
    </w:p>
    <w:p w14:paraId="43242AC0" w14:textId="214A08FE" w:rsidR="009478AC" w:rsidRPr="009478AC" w:rsidRDefault="009478AC" w:rsidP="001A59A2">
      <w:pPr>
        <w:jc w:val="both"/>
      </w:pPr>
      <w:r>
        <w:t xml:space="preserve">Successful campaign seems to be more variance than unsuccessful campaign, this means that we had more backers on successful campaign, which shows that there would be good chances in positive outcome if these success campaign related projects are expanded. </w:t>
      </w:r>
    </w:p>
    <w:p w14:paraId="5C2B732C" w14:textId="77777777" w:rsidR="001A59A2" w:rsidRPr="001A59A2" w:rsidRDefault="001A59A2" w:rsidP="005A46AB">
      <w:pPr>
        <w:jc w:val="both"/>
      </w:pPr>
    </w:p>
    <w:sectPr w:rsidR="001A59A2" w:rsidRPr="001A59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DC749A"/>
    <w:multiLevelType w:val="hybridMultilevel"/>
    <w:tmpl w:val="1D8265C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61B46D9"/>
    <w:multiLevelType w:val="hybridMultilevel"/>
    <w:tmpl w:val="1D8265C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88879CC"/>
    <w:multiLevelType w:val="hybridMultilevel"/>
    <w:tmpl w:val="1D8265C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E9A26B3"/>
    <w:multiLevelType w:val="hybridMultilevel"/>
    <w:tmpl w:val="1D8265C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0826"/>
    <w:rsid w:val="00176656"/>
    <w:rsid w:val="001A59A2"/>
    <w:rsid w:val="00455E0C"/>
    <w:rsid w:val="00550AC4"/>
    <w:rsid w:val="005A46AB"/>
    <w:rsid w:val="00726D20"/>
    <w:rsid w:val="00810826"/>
    <w:rsid w:val="008223EC"/>
    <w:rsid w:val="009478AC"/>
    <w:rsid w:val="00B81BAE"/>
    <w:rsid w:val="00B823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926728"/>
  <w15:chartTrackingRefBased/>
  <w15:docId w15:val="{502AD550-29B4-4747-B264-E4FABFD0E5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23E1"/>
    <w:pPr>
      <w:ind w:left="720"/>
      <w:contextualSpacing/>
    </w:pPr>
  </w:style>
  <w:style w:type="paragraph" w:styleId="Title">
    <w:name w:val="Title"/>
    <w:basedOn w:val="Normal"/>
    <w:next w:val="Normal"/>
    <w:link w:val="TitleChar"/>
    <w:uiPriority w:val="10"/>
    <w:qFormat/>
    <w:rsid w:val="0017665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76656"/>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6192557">
      <w:bodyDiv w:val="1"/>
      <w:marLeft w:val="0"/>
      <w:marRight w:val="0"/>
      <w:marTop w:val="0"/>
      <w:marBottom w:val="0"/>
      <w:divBdr>
        <w:top w:val="none" w:sz="0" w:space="0" w:color="auto"/>
        <w:left w:val="none" w:sz="0" w:space="0" w:color="auto"/>
        <w:bottom w:val="none" w:sz="0" w:space="0" w:color="auto"/>
        <w:right w:val="none" w:sz="0" w:space="0" w:color="auto"/>
      </w:divBdr>
    </w:div>
    <w:div w:id="391733757">
      <w:bodyDiv w:val="1"/>
      <w:marLeft w:val="0"/>
      <w:marRight w:val="0"/>
      <w:marTop w:val="0"/>
      <w:marBottom w:val="0"/>
      <w:divBdr>
        <w:top w:val="none" w:sz="0" w:space="0" w:color="auto"/>
        <w:left w:val="none" w:sz="0" w:space="0" w:color="auto"/>
        <w:bottom w:val="none" w:sz="0" w:space="0" w:color="auto"/>
        <w:right w:val="none" w:sz="0" w:space="0" w:color="auto"/>
      </w:divBdr>
    </w:div>
    <w:div w:id="701053452">
      <w:bodyDiv w:val="1"/>
      <w:marLeft w:val="0"/>
      <w:marRight w:val="0"/>
      <w:marTop w:val="0"/>
      <w:marBottom w:val="0"/>
      <w:divBdr>
        <w:top w:val="none" w:sz="0" w:space="0" w:color="auto"/>
        <w:left w:val="none" w:sz="0" w:space="0" w:color="auto"/>
        <w:bottom w:val="none" w:sz="0" w:space="0" w:color="auto"/>
        <w:right w:val="none" w:sz="0" w:space="0" w:color="auto"/>
      </w:divBdr>
    </w:div>
    <w:div w:id="1115978035">
      <w:bodyDiv w:val="1"/>
      <w:marLeft w:val="0"/>
      <w:marRight w:val="0"/>
      <w:marTop w:val="0"/>
      <w:marBottom w:val="0"/>
      <w:divBdr>
        <w:top w:val="none" w:sz="0" w:space="0" w:color="auto"/>
        <w:left w:val="none" w:sz="0" w:space="0" w:color="auto"/>
        <w:bottom w:val="none" w:sz="0" w:space="0" w:color="auto"/>
        <w:right w:val="none" w:sz="0" w:space="0" w:color="auto"/>
      </w:divBdr>
    </w:div>
    <w:div w:id="1275821551">
      <w:bodyDiv w:val="1"/>
      <w:marLeft w:val="0"/>
      <w:marRight w:val="0"/>
      <w:marTop w:val="0"/>
      <w:marBottom w:val="0"/>
      <w:divBdr>
        <w:top w:val="none" w:sz="0" w:space="0" w:color="auto"/>
        <w:left w:val="none" w:sz="0" w:space="0" w:color="auto"/>
        <w:bottom w:val="none" w:sz="0" w:space="0" w:color="auto"/>
        <w:right w:val="none" w:sz="0" w:space="0" w:color="auto"/>
      </w:divBdr>
    </w:div>
    <w:div w:id="1746994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4.xml"/><Relationship Id="rId3" Type="http://schemas.openxmlformats.org/officeDocument/2006/relationships/settings" Target="settings.xml"/><Relationship Id="rId7" Type="http://schemas.openxmlformats.org/officeDocument/2006/relationships/chart" Target="charts/chart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5" Type="http://schemas.openxmlformats.org/officeDocument/2006/relationships/chart" Target="charts/chart1.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kalag\Sri_GWU_01-Excel_HW\excel-challenge\Instructions\StarterBook.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kalag\Sri_GWU_01-Excel_HW\excel-challenge\Instructions\StarterBook.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kalag\Sri_GWU_01-Excel_HW\excel-challenge\Instructions\StarterBook.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kalag\Sri_GWU_01-Excel_HW\01%20-%20excel-challenge\Part%202%20-%20Case%20Assignment\StarterBook.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[StarterBook.xlsx]pivot and stacked column1!PivotTable3</c:name>
    <c:fmtId val="-1"/>
  </c:pivotSource>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Category vs</a:t>
            </a:r>
            <a:r>
              <a:rPr lang="en-US" baseline="0"/>
              <a:t> Count of State</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ivotFmts>
      <c:pivotFmt>
        <c:idx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1"/>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stacked"/>
        <c:varyColors val="0"/>
        <c:ser>
          <c:idx val="0"/>
          <c:order val="0"/>
          <c:tx>
            <c:strRef>
              <c:f>'pivot and stacked column1'!$B$3:$B$4</c:f>
              <c:strCache>
                <c:ptCount val="1"/>
                <c:pt idx="0">
                  <c:v>successful</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'pivot and stacked column1'!$A$5:$A$14</c:f>
              <c:strCache>
                <c:ptCount val="9"/>
                <c:pt idx="0">
                  <c:v>film &amp; video</c:v>
                </c:pt>
                <c:pt idx="1">
                  <c:v>food</c:v>
                </c:pt>
                <c:pt idx="2">
                  <c:v>games</c:v>
                </c:pt>
                <c:pt idx="3">
                  <c:v>journalism</c:v>
                </c:pt>
                <c:pt idx="4">
                  <c:v>music</c:v>
                </c:pt>
                <c:pt idx="5">
                  <c:v>photography</c:v>
                </c:pt>
                <c:pt idx="6">
                  <c:v>publishing</c:v>
                </c:pt>
                <c:pt idx="7">
                  <c:v>technology</c:v>
                </c:pt>
                <c:pt idx="8">
                  <c:v>theater</c:v>
                </c:pt>
              </c:strCache>
            </c:strRef>
          </c:cat>
          <c:val>
            <c:numRef>
              <c:f>'pivot and stacked column1'!$B$5:$B$14</c:f>
              <c:numCache>
                <c:formatCode>General</c:formatCode>
                <c:ptCount val="9"/>
                <c:pt idx="0">
                  <c:v>300</c:v>
                </c:pt>
                <c:pt idx="1">
                  <c:v>34</c:v>
                </c:pt>
                <c:pt idx="2">
                  <c:v>80</c:v>
                </c:pt>
                <c:pt idx="4">
                  <c:v>540</c:v>
                </c:pt>
                <c:pt idx="5">
                  <c:v>103</c:v>
                </c:pt>
                <c:pt idx="6">
                  <c:v>80</c:v>
                </c:pt>
                <c:pt idx="7">
                  <c:v>209</c:v>
                </c:pt>
                <c:pt idx="8">
                  <c:v>839</c:v>
                </c:pt>
              </c:numCache>
            </c:numRef>
          </c:val>
          <c:extLst>
            <c:ext xmlns:c16="http://schemas.microsoft.com/office/drawing/2014/chart" uri="{C3380CC4-5D6E-409C-BE32-E72D297353CC}">
              <c16:uniqueId val="{00000000-AD84-4232-8187-7A5B112CF3A8}"/>
            </c:ext>
          </c:extLst>
        </c:ser>
        <c:ser>
          <c:idx val="1"/>
          <c:order val="1"/>
          <c:tx>
            <c:strRef>
              <c:f>'pivot and stacked column1'!$C$3:$C$4</c:f>
              <c:strCache>
                <c:ptCount val="1"/>
                <c:pt idx="0">
                  <c:v>failed</c:v>
                </c:pt>
              </c:strCache>
            </c:strRef>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'pivot and stacked column1'!$A$5:$A$14</c:f>
              <c:strCache>
                <c:ptCount val="9"/>
                <c:pt idx="0">
                  <c:v>film &amp; video</c:v>
                </c:pt>
                <c:pt idx="1">
                  <c:v>food</c:v>
                </c:pt>
                <c:pt idx="2">
                  <c:v>games</c:v>
                </c:pt>
                <c:pt idx="3">
                  <c:v>journalism</c:v>
                </c:pt>
                <c:pt idx="4">
                  <c:v>music</c:v>
                </c:pt>
                <c:pt idx="5">
                  <c:v>photography</c:v>
                </c:pt>
                <c:pt idx="6">
                  <c:v>publishing</c:v>
                </c:pt>
                <c:pt idx="7">
                  <c:v>technology</c:v>
                </c:pt>
                <c:pt idx="8">
                  <c:v>theater</c:v>
                </c:pt>
              </c:strCache>
            </c:strRef>
          </c:cat>
          <c:val>
            <c:numRef>
              <c:f>'pivot and stacked column1'!$C$5:$C$14</c:f>
              <c:numCache>
                <c:formatCode>General</c:formatCode>
                <c:ptCount val="9"/>
                <c:pt idx="0">
                  <c:v>180</c:v>
                </c:pt>
                <c:pt idx="1">
                  <c:v>140</c:v>
                </c:pt>
                <c:pt idx="2">
                  <c:v>140</c:v>
                </c:pt>
                <c:pt idx="4">
                  <c:v>120</c:v>
                </c:pt>
                <c:pt idx="5">
                  <c:v>117</c:v>
                </c:pt>
                <c:pt idx="6">
                  <c:v>127</c:v>
                </c:pt>
                <c:pt idx="7">
                  <c:v>213</c:v>
                </c:pt>
                <c:pt idx="8">
                  <c:v>493</c:v>
                </c:pt>
              </c:numCache>
            </c:numRef>
          </c:val>
          <c:extLst>
            <c:ext xmlns:c16="http://schemas.microsoft.com/office/drawing/2014/chart" uri="{C3380CC4-5D6E-409C-BE32-E72D297353CC}">
              <c16:uniqueId val="{00000001-AD84-4232-8187-7A5B112CF3A8}"/>
            </c:ext>
          </c:extLst>
        </c:ser>
        <c:ser>
          <c:idx val="2"/>
          <c:order val="2"/>
          <c:tx>
            <c:strRef>
              <c:f>'pivot and stacked column1'!$D$3:$D$4</c:f>
              <c:strCache>
                <c:ptCount val="1"/>
                <c:pt idx="0">
                  <c:v>canceled</c:v>
                </c:pt>
              </c:strCache>
            </c:strRef>
          </c:tx>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'pivot and stacked column1'!$A$5:$A$14</c:f>
              <c:strCache>
                <c:ptCount val="9"/>
                <c:pt idx="0">
                  <c:v>film &amp; video</c:v>
                </c:pt>
                <c:pt idx="1">
                  <c:v>food</c:v>
                </c:pt>
                <c:pt idx="2">
                  <c:v>games</c:v>
                </c:pt>
                <c:pt idx="3">
                  <c:v>journalism</c:v>
                </c:pt>
                <c:pt idx="4">
                  <c:v>music</c:v>
                </c:pt>
                <c:pt idx="5">
                  <c:v>photography</c:v>
                </c:pt>
                <c:pt idx="6">
                  <c:v>publishing</c:v>
                </c:pt>
                <c:pt idx="7">
                  <c:v>technology</c:v>
                </c:pt>
                <c:pt idx="8">
                  <c:v>theater</c:v>
                </c:pt>
              </c:strCache>
            </c:strRef>
          </c:cat>
          <c:val>
            <c:numRef>
              <c:f>'pivot and stacked column1'!$D$5:$D$14</c:f>
              <c:numCache>
                <c:formatCode>General</c:formatCode>
                <c:ptCount val="9"/>
                <c:pt idx="0">
                  <c:v>40</c:v>
                </c:pt>
                <c:pt idx="1">
                  <c:v>20</c:v>
                </c:pt>
                <c:pt idx="3">
                  <c:v>24</c:v>
                </c:pt>
                <c:pt idx="4">
                  <c:v>20</c:v>
                </c:pt>
                <c:pt idx="6">
                  <c:v>30</c:v>
                </c:pt>
                <c:pt idx="7">
                  <c:v>178</c:v>
                </c:pt>
                <c:pt idx="8">
                  <c:v>37</c:v>
                </c:pt>
              </c:numCache>
            </c:numRef>
          </c:val>
          <c:extLst>
            <c:ext xmlns:c16="http://schemas.microsoft.com/office/drawing/2014/chart" uri="{C3380CC4-5D6E-409C-BE32-E72D297353CC}">
              <c16:uniqueId val="{00000002-AD84-4232-8187-7A5B112CF3A8}"/>
            </c:ext>
          </c:extLst>
        </c:ser>
        <c:ser>
          <c:idx val="3"/>
          <c:order val="3"/>
          <c:tx>
            <c:strRef>
              <c:f>'pivot and stacked column1'!$E$3:$E$4</c:f>
              <c:strCache>
                <c:ptCount val="1"/>
                <c:pt idx="0">
                  <c:v>live</c:v>
                </c:pt>
              </c:strCache>
            </c:strRef>
          </c:tx>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'pivot and stacked column1'!$A$5:$A$14</c:f>
              <c:strCache>
                <c:ptCount val="9"/>
                <c:pt idx="0">
                  <c:v>film &amp; video</c:v>
                </c:pt>
                <c:pt idx="1">
                  <c:v>food</c:v>
                </c:pt>
                <c:pt idx="2">
                  <c:v>games</c:v>
                </c:pt>
                <c:pt idx="3">
                  <c:v>journalism</c:v>
                </c:pt>
                <c:pt idx="4">
                  <c:v>music</c:v>
                </c:pt>
                <c:pt idx="5">
                  <c:v>photography</c:v>
                </c:pt>
                <c:pt idx="6">
                  <c:v>publishing</c:v>
                </c:pt>
                <c:pt idx="7">
                  <c:v>technology</c:v>
                </c:pt>
                <c:pt idx="8">
                  <c:v>theater</c:v>
                </c:pt>
              </c:strCache>
            </c:strRef>
          </c:cat>
          <c:val>
            <c:numRef>
              <c:f>'pivot and stacked column1'!$E$5:$E$14</c:f>
              <c:numCache>
                <c:formatCode>General</c:formatCode>
                <c:ptCount val="9"/>
                <c:pt idx="1">
                  <c:v>6</c:v>
                </c:pt>
                <c:pt idx="4">
                  <c:v>20</c:v>
                </c:pt>
                <c:pt idx="8">
                  <c:v>24</c:v>
                </c:pt>
              </c:numCache>
            </c:numRef>
          </c:val>
          <c:extLst>
            <c:ext xmlns:c16="http://schemas.microsoft.com/office/drawing/2014/chart" uri="{C3380CC4-5D6E-409C-BE32-E72D297353CC}">
              <c16:uniqueId val="{00000003-AD84-4232-8187-7A5B112CF3A8}"/>
            </c:ext>
          </c:extLst>
        </c:ser>
        <c:dLbls>
          <c:showLegendKey val="0"/>
          <c:showVal val="0"/>
          <c:showCatName val="0"/>
          <c:showSerName val="0"/>
          <c:showPercent val="0"/>
          <c:showBubbleSize val="0"/>
        </c:dLbls>
        <c:gapWidth val="150"/>
        <c:overlap val="100"/>
        <c:axId val="1689889872"/>
        <c:axId val="1689268704"/>
      </c:barChart>
      <c:catAx>
        <c:axId val="1689889872"/>
        <c:scaling>
          <c:orientation val="minMax"/>
        </c:scaling>
        <c:delete val="0"/>
        <c:axPos val="b"/>
        <c:title>
          <c:tx>
            <c:rich>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US"/>
                  <a:t>Category</a:t>
                </a:r>
              </a:p>
            </c:rich>
          </c:tx>
          <c:overlay val="0"/>
          <c:spPr>
            <a:noFill/>
            <a:ln>
              <a:noFill/>
            </a:ln>
            <a:effectLst/>
          </c:spPr>
          <c:txPr>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US"/>
            </a:p>
          </c:txPr>
        </c:title>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689268704"/>
        <c:crosses val="autoZero"/>
        <c:auto val="1"/>
        <c:lblAlgn val="ctr"/>
        <c:lblOffset val="100"/>
        <c:noMultiLvlLbl val="0"/>
      </c:catAx>
      <c:valAx>
        <c:axId val="1689268704"/>
        <c:scaling>
          <c:orientation val="minMax"/>
        </c:scaling>
        <c:delete val="0"/>
        <c:axPos val="l"/>
        <c:majorGridlines>
          <c:spPr>
            <a:ln w="9525" cap="flat" cmpd="sng" algn="ctr">
              <a:solidFill>
                <a:schemeClr val="lt1">
                  <a:lumMod val="95000"/>
                  <a:alpha val="10000"/>
                </a:schemeClr>
              </a:solidFill>
              <a:round/>
            </a:ln>
            <a:effectLst/>
          </c:spPr>
        </c:majorGridlines>
        <c:title>
          <c:tx>
            <c:rich>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US"/>
                  <a:t>Count of state</a:t>
                </a:r>
              </a:p>
            </c:rich>
          </c:tx>
          <c:overlay val="0"/>
          <c:spPr>
            <a:noFill/>
            <a:ln>
              <a:noFill/>
            </a:ln>
            <a:effectLst/>
          </c:spPr>
          <c:txPr>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689889872"/>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[StarterBook.xlsx]Pivot_Stacked_Column2!PivotTable4</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Sub-Category</a:t>
            </a:r>
            <a:r>
              <a:rPr lang="en-US" baseline="0"/>
              <a:t> vs Count of State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stacked"/>
        <c:varyColors val="0"/>
        <c:ser>
          <c:idx val="0"/>
          <c:order val="0"/>
          <c:tx>
            <c:strRef>
              <c:f>Pivot_Stacked_Column2!$B$4:$B$5</c:f>
              <c:strCache>
                <c:ptCount val="1"/>
                <c:pt idx="0">
                  <c:v>successful</c:v>
                </c:pt>
              </c:strCache>
            </c:strRef>
          </c:tx>
          <c:spPr>
            <a:solidFill>
              <a:schemeClr val="accent1"/>
            </a:solidFill>
            <a:ln>
              <a:noFill/>
            </a:ln>
            <a:effectLst/>
          </c:spPr>
          <c:invertIfNegative val="0"/>
          <c:cat>
            <c:strRef>
              <c:f>Pivot_Stacked_Column2!$A$6:$A$47</c:f>
              <c:strCache>
                <c:ptCount val="41"/>
                <c:pt idx="0">
                  <c:v>animation</c:v>
                </c:pt>
                <c:pt idx="1">
                  <c:v>art books</c:v>
                </c:pt>
                <c:pt idx="2">
                  <c:v>audio</c:v>
                </c:pt>
                <c:pt idx="3">
                  <c:v>children's books</c:v>
                </c:pt>
                <c:pt idx="4">
                  <c:v>classical music</c:v>
                </c:pt>
                <c:pt idx="5">
                  <c:v>documentary</c:v>
                </c:pt>
                <c:pt idx="6">
                  <c:v>drama</c:v>
                </c:pt>
                <c:pt idx="7">
                  <c:v>electronic music</c:v>
                </c:pt>
                <c:pt idx="8">
                  <c:v>faith</c:v>
                </c:pt>
                <c:pt idx="9">
                  <c:v>fiction</c:v>
                </c:pt>
                <c:pt idx="10">
                  <c:v>food trucks</c:v>
                </c:pt>
                <c:pt idx="11">
                  <c:v>gadgets</c:v>
                </c:pt>
                <c:pt idx="12">
                  <c:v>hardware</c:v>
                </c:pt>
                <c:pt idx="13">
                  <c:v>indie rock</c:v>
                </c:pt>
                <c:pt idx="14">
                  <c:v>jazz</c:v>
                </c:pt>
                <c:pt idx="15">
                  <c:v>makerspaces</c:v>
                </c:pt>
                <c:pt idx="16">
                  <c:v>metal</c:v>
                </c:pt>
                <c:pt idx="17">
                  <c:v>mobile games</c:v>
                </c:pt>
                <c:pt idx="18">
                  <c:v>musical</c:v>
                </c:pt>
                <c:pt idx="19">
                  <c:v>nature</c:v>
                </c:pt>
                <c:pt idx="20">
                  <c:v>nonfiction</c:v>
                </c:pt>
                <c:pt idx="21">
                  <c:v>people</c:v>
                </c:pt>
                <c:pt idx="22">
                  <c:v>photobooks</c:v>
                </c:pt>
                <c:pt idx="23">
                  <c:v>places</c:v>
                </c:pt>
                <c:pt idx="24">
                  <c:v>plays</c:v>
                </c:pt>
                <c:pt idx="25">
                  <c:v>pop</c:v>
                </c:pt>
                <c:pt idx="26">
                  <c:v>radio &amp; podcasts</c:v>
                </c:pt>
                <c:pt idx="27">
                  <c:v>restaurants</c:v>
                </c:pt>
                <c:pt idx="28">
                  <c:v>rock</c:v>
                </c:pt>
                <c:pt idx="29">
                  <c:v>science fiction</c:v>
                </c:pt>
                <c:pt idx="30">
                  <c:v>shorts</c:v>
                </c:pt>
                <c:pt idx="31">
                  <c:v>small batch</c:v>
                </c:pt>
                <c:pt idx="32">
                  <c:v>space exploration</c:v>
                </c:pt>
                <c:pt idx="33">
                  <c:v>spaces</c:v>
                </c:pt>
                <c:pt idx="34">
                  <c:v>tabletop games</c:v>
                </c:pt>
                <c:pt idx="35">
                  <c:v>television</c:v>
                </c:pt>
                <c:pt idx="36">
                  <c:v>translations</c:v>
                </c:pt>
                <c:pt idx="37">
                  <c:v>video games</c:v>
                </c:pt>
                <c:pt idx="38">
                  <c:v>wearables</c:v>
                </c:pt>
                <c:pt idx="39">
                  <c:v>web</c:v>
                </c:pt>
                <c:pt idx="40">
                  <c:v>world music</c:v>
                </c:pt>
              </c:strCache>
            </c:strRef>
          </c:cat>
          <c:val>
            <c:numRef>
              <c:f>Pivot_Stacked_Column2!$B$6:$B$47</c:f>
              <c:numCache>
                <c:formatCode>General</c:formatCode>
                <c:ptCount val="41"/>
                <c:pt idx="4">
                  <c:v>40</c:v>
                </c:pt>
                <c:pt idx="5">
                  <c:v>180</c:v>
                </c:pt>
                <c:pt idx="7">
                  <c:v>40</c:v>
                </c:pt>
                <c:pt idx="12">
                  <c:v>140</c:v>
                </c:pt>
                <c:pt idx="13">
                  <c:v>140</c:v>
                </c:pt>
                <c:pt idx="15">
                  <c:v>9</c:v>
                </c:pt>
                <c:pt idx="16">
                  <c:v>20</c:v>
                </c:pt>
                <c:pt idx="18">
                  <c:v>60</c:v>
                </c:pt>
                <c:pt idx="20">
                  <c:v>60</c:v>
                </c:pt>
                <c:pt idx="22">
                  <c:v>103</c:v>
                </c:pt>
                <c:pt idx="24">
                  <c:v>694</c:v>
                </c:pt>
                <c:pt idx="25">
                  <c:v>40</c:v>
                </c:pt>
                <c:pt idx="26">
                  <c:v>20</c:v>
                </c:pt>
                <c:pt idx="28">
                  <c:v>260</c:v>
                </c:pt>
                <c:pt idx="30">
                  <c:v>60</c:v>
                </c:pt>
                <c:pt idx="31">
                  <c:v>34</c:v>
                </c:pt>
                <c:pt idx="32">
                  <c:v>40</c:v>
                </c:pt>
                <c:pt idx="33">
                  <c:v>85</c:v>
                </c:pt>
                <c:pt idx="34">
                  <c:v>80</c:v>
                </c:pt>
                <c:pt idx="35">
                  <c:v>60</c:v>
                </c:pt>
                <c:pt idx="38">
                  <c:v>20</c:v>
                </c:pt>
              </c:numCache>
            </c:numRef>
          </c:val>
          <c:extLst>
            <c:ext xmlns:c16="http://schemas.microsoft.com/office/drawing/2014/chart" uri="{C3380CC4-5D6E-409C-BE32-E72D297353CC}">
              <c16:uniqueId val="{00000000-F444-4BB8-B085-A1C7A6FE77E6}"/>
            </c:ext>
          </c:extLst>
        </c:ser>
        <c:ser>
          <c:idx val="1"/>
          <c:order val="1"/>
          <c:tx>
            <c:strRef>
              <c:f>Pivot_Stacked_Column2!$C$4:$C$5</c:f>
              <c:strCache>
                <c:ptCount val="1"/>
                <c:pt idx="0">
                  <c:v>failed</c:v>
                </c:pt>
              </c:strCache>
            </c:strRef>
          </c:tx>
          <c:spPr>
            <a:solidFill>
              <a:schemeClr val="accent2"/>
            </a:solidFill>
            <a:ln>
              <a:noFill/>
            </a:ln>
            <a:effectLst/>
          </c:spPr>
          <c:invertIfNegative val="0"/>
          <c:cat>
            <c:strRef>
              <c:f>Pivot_Stacked_Column2!$A$6:$A$47</c:f>
              <c:strCache>
                <c:ptCount val="41"/>
                <c:pt idx="0">
                  <c:v>animation</c:v>
                </c:pt>
                <c:pt idx="1">
                  <c:v>art books</c:v>
                </c:pt>
                <c:pt idx="2">
                  <c:v>audio</c:v>
                </c:pt>
                <c:pt idx="3">
                  <c:v>children's books</c:v>
                </c:pt>
                <c:pt idx="4">
                  <c:v>classical music</c:v>
                </c:pt>
                <c:pt idx="5">
                  <c:v>documentary</c:v>
                </c:pt>
                <c:pt idx="6">
                  <c:v>drama</c:v>
                </c:pt>
                <c:pt idx="7">
                  <c:v>electronic music</c:v>
                </c:pt>
                <c:pt idx="8">
                  <c:v>faith</c:v>
                </c:pt>
                <c:pt idx="9">
                  <c:v>fiction</c:v>
                </c:pt>
                <c:pt idx="10">
                  <c:v>food trucks</c:v>
                </c:pt>
                <c:pt idx="11">
                  <c:v>gadgets</c:v>
                </c:pt>
                <c:pt idx="12">
                  <c:v>hardware</c:v>
                </c:pt>
                <c:pt idx="13">
                  <c:v>indie rock</c:v>
                </c:pt>
                <c:pt idx="14">
                  <c:v>jazz</c:v>
                </c:pt>
                <c:pt idx="15">
                  <c:v>makerspaces</c:v>
                </c:pt>
                <c:pt idx="16">
                  <c:v>metal</c:v>
                </c:pt>
                <c:pt idx="17">
                  <c:v>mobile games</c:v>
                </c:pt>
                <c:pt idx="18">
                  <c:v>musical</c:v>
                </c:pt>
                <c:pt idx="19">
                  <c:v>nature</c:v>
                </c:pt>
                <c:pt idx="20">
                  <c:v>nonfiction</c:v>
                </c:pt>
                <c:pt idx="21">
                  <c:v>people</c:v>
                </c:pt>
                <c:pt idx="22">
                  <c:v>photobooks</c:v>
                </c:pt>
                <c:pt idx="23">
                  <c:v>places</c:v>
                </c:pt>
                <c:pt idx="24">
                  <c:v>plays</c:v>
                </c:pt>
                <c:pt idx="25">
                  <c:v>pop</c:v>
                </c:pt>
                <c:pt idx="26">
                  <c:v>radio &amp; podcasts</c:v>
                </c:pt>
                <c:pt idx="27">
                  <c:v>restaurants</c:v>
                </c:pt>
                <c:pt idx="28">
                  <c:v>rock</c:v>
                </c:pt>
                <c:pt idx="29">
                  <c:v>science fiction</c:v>
                </c:pt>
                <c:pt idx="30">
                  <c:v>shorts</c:v>
                </c:pt>
                <c:pt idx="31">
                  <c:v>small batch</c:v>
                </c:pt>
                <c:pt idx="32">
                  <c:v>space exploration</c:v>
                </c:pt>
                <c:pt idx="33">
                  <c:v>spaces</c:v>
                </c:pt>
                <c:pt idx="34">
                  <c:v>tabletop games</c:v>
                </c:pt>
                <c:pt idx="35">
                  <c:v>television</c:v>
                </c:pt>
                <c:pt idx="36">
                  <c:v>translations</c:v>
                </c:pt>
                <c:pt idx="37">
                  <c:v>video games</c:v>
                </c:pt>
                <c:pt idx="38">
                  <c:v>wearables</c:v>
                </c:pt>
                <c:pt idx="39">
                  <c:v>web</c:v>
                </c:pt>
                <c:pt idx="40">
                  <c:v>world music</c:v>
                </c:pt>
              </c:strCache>
            </c:strRef>
          </c:cat>
          <c:val>
            <c:numRef>
              <c:f>Pivot_Stacked_Column2!$C$6:$C$47</c:f>
              <c:numCache>
                <c:formatCode>General</c:formatCode>
                <c:ptCount val="41"/>
                <c:pt idx="0">
                  <c:v>100</c:v>
                </c:pt>
                <c:pt idx="3">
                  <c:v>40</c:v>
                </c:pt>
                <c:pt idx="6">
                  <c:v>80</c:v>
                </c:pt>
                <c:pt idx="8">
                  <c:v>40</c:v>
                </c:pt>
                <c:pt idx="9">
                  <c:v>40</c:v>
                </c:pt>
                <c:pt idx="10">
                  <c:v>120</c:v>
                </c:pt>
                <c:pt idx="11">
                  <c:v>20</c:v>
                </c:pt>
                <c:pt idx="13">
                  <c:v>20</c:v>
                </c:pt>
                <c:pt idx="14">
                  <c:v>60</c:v>
                </c:pt>
                <c:pt idx="15">
                  <c:v>11</c:v>
                </c:pt>
                <c:pt idx="17">
                  <c:v>40</c:v>
                </c:pt>
                <c:pt idx="18">
                  <c:v>60</c:v>
                </c:pt>
                <c:pt idx="19">
                  <c:v>20</c:v>
                </c:pt>
                <c:pt idx="21">
                  <c:v>20</c:v>
                </c:pt>
                <c:pt idx="22">
                  <c:v>57</c:v>
                </c:pt>
                <c:pt idx="23">
                  <c:v>20</c:v>
                </c:pt>
                <c:pt idx="24">
                  <c:v>353</c:v>
                </c:pt>
                <c:pt idx="27">
                  <c:v>20</c:v>
                </c:pt>
                <c:pt idx="32">
                  <c:v>2</c:v>
                </c:pt>
                <c:pt idx="33">
                  <c:v>80</c:v>
                </c:pt>
                <c:pt idx="36">
                  <c:v>47</c:v>
                </c:pt>
                <c:pt idx="37">
                  <c:v>100</c:v>
                </c:pt>
                <c:pt idx="38">
                  <c:v>120</c:v>
                </c:pt>
                <c:pt idx="39">
                  <c:v>60</c:v>
                </c:pt>
              </c:numCache>
            </c:numRef>
          </c:val>
          <c:extLst>
            <c:ext xmlns:c16="http://schemas.microsoft.com/office/drawing/2014/chart" uri="{C3380CC4-5D6E-409C-BE32-E72D297353CC}">
              <c16:uniqueId val="{00000001-F444-4BB8-B085-A1C7A6FE77E6}"/>
            </c:ext>
          </c:extLst>
        </c:ser>
        <c:ser>
          <c:idx val="2"/>
          <c:order val="2"/>
          <c:tx>
            <c:strRef>
              <c:f>Pivot_Stacked_Column2!$D$4:$D$5</c:f>
              <c:strCache>
                <c:ptCount val="1"/>
                <c:pt idx="0">
                  <c:v>canceled</c:v>
                </c:pt>
              </c:strCache>
            </c:strRef>
          </c:tx>
          <c:spPr>
            <a:solidFill>
              <a:schemeClr val="accent3"/>
            </a:solidFill>
            <a:ln>
              <a:noFill/>
            </a:ln>
            <a:effectLst/>
          </c:spPr>
          <c:invertIfNegative val="0"/>
          <c:cat>
            <c:strRef>
              <c:f>Pivot_Stacked_Column2!$A$6:$A$47</c:f>
              <c:strCache>
                <c:ptCount val="41"/>
                <c:pt idx="0">
                  <c:v>animation</c:v>
                </c:pt>
                <c:pt idx="1">
                  <c:v>art books</c:v>
                </c:pt>
                <c:pt idx="2">
                  <c:v>audio</c:v>
                </c:pt>
                <c:pt idx="3">
                  <c:v>children's books</c:v>
                </c:pt>
                <c:pt idx="4">
                  <c:v>classical music</c:v>
                </c:pt>
                <c:pt idx="5">
                  <c:v>documentary</c:v>
                </c:pt>
                <c:pt idx="6">
                  <c:v>drama</c:v>
                </c:pt>
                <c:pt idx="7">
                  <c:v>electronic music</c:v>
                </c:pt>
                <c:pt idx="8">
                  <c:v>faith</c:v>
                </c:pt>
                <c:pt idx="9">
                  <c:v>fiction</c:v>
                </c:pt>
                <c:pt idx="10">
                  <c:v>food trucks</c:v>
                </c:pt>
                <c:pt idx="11">
                  <c:v>gadgets</c:v>
                </c:pt>
                <c:pt idx="12">
                  <c:v>hardware</c:v>
                </c:pt>
                <c:pt idx="13">
                  <c:v>indie rock</c:v>
                </c:pt>
                <c:pt idx="14">
                  <c:v>jazz</c:v>
                </c:pt>
                <c:pt idx="15">
                  <c:v>makerspaces</c:v>
                </c:pt>
                <c:pt idx="16">
                  <c:v>metal</c:v>
                </c:pt>
                <c:pt idx="17">
                  <c:v>mobile games</c:v>
                </c:pt>
                <c:pt idx="18">
                  <c:v>musical</c:v>
                </c:pt>
                <c:pt idx="19">
                  <c:v>nature</c:v>
                </c:pt>
                <c:pt idx="20">
                  <c:v>nonfiction</c:v>
                </c:pt>
                <c:pt idx="21">
                  <c:v>people</c:v>
                </c:pt>
                <c:pt idx="22">
                  <c:v>photobooks</c:v>
                </c:pt>
                <c:pt idx="23">
                  <c:v>places</c:v>
                </c:pt>
                <c:pt idx="24">
                  <c:v>plays</c:v>
                </c:pt>
                <c:pt idx="25">
                  <c:v>pop</c:v>
                </c:pt>
                <c:pt idx="26">
                  <c:v>radio &amp; podcasts</c:v>
                </c:pt>
                <c:pt idx="27">
                  <c:v>restaurants</c:v>
                </c:pt>
                <c:pt idx="28">
                  <c:v>rock</c:v>
                </c:pt>
                <c:pt idx="29">
                  <c:v>science fiction</c:v>
                </c:pt>
                <c:pt idx="30">
                  <c:v>shorts</c:v>
                </c:pt>
                <c:pt idx="31">
                  <c:v>small batch</c:v>
                </c:pt>
                <c:pt idx="32">
                  <c:v>space exploration</c:v>
                </c:pt>
                <c:pt idx="33">
                  <c:v>spaces</c:v>
                </c:pt>
                <c:pt idx="34">
                  <c:v>tabletop games</c:v>
                </c:pt>
                <c:pt idx="35">
                  <c:v>television</c:v>
                </c:pt>
                <c:pt idx="36">
                  <c:v>translations</c:v>
                </c:pt>
                <c:pt idx="37">
                  <c:v>video games</c:v>
                </c:pt>
                <c:pt idx="38">
                  <c:v>wearables</c:v>
                </c:pt>
                <c:pt idx="39">
                  <c:v>web</c:v>
                </c:pt>
                <c:pt idx="40">
                  <c:v>world music</c:v>
                </c:pt>
              </c:strCache>
            </c:strRef>
          </c:cat>
          <c:val>
            <c:numRef>
              <c:f>Pivot_Stacked_Column2!$D$6:$D$47</c:f>
              <c:numCache>
                <c:formatCode>General</c:formatCode>
                <c:ptCount val="41"/>
                <c:pt idx="1">
                  <c:v>20</c:v>
                </c:pt>
                <c:pt idx="2">
                  <c:v>24</c:v>
                </c:pt>
                <c:pt idx="10">
                  <c:v>20</c:v>
                </c:pt>
                <c:pt idx="18">
                  <c:v>20</c:v>
                </c:pt>
                <c:pt idx="29">
                  <c:v>40</c:v>
                </c:pt>
                <c:pt idx="32">
                  <c:v>18</c:v>
                </c:pt>
                <c:pt idx="33">
                  <c:v>17</c:v>
                </c:pt>
                <c:pt idx="36">
                  <c:v>10</c:v>
                </c:pt>
                <c:pt idx="38">
                  <c:v>60</c:v>
                </c:pt>
                <c:pt idx="39">
                  <c:v>100</c:v>
                </c:pt>
                <c:pt idx="40">
                  <c:v>20</c:v>
                </c:pt>
              </c:numCache>
            </c:numRef>
          </c:val>
          <c:extLst>
            <c:ext xmlns:c16="http://schemas.microsoft.com/office/drawing/2014/chart" uri="{C3380CC4-5D6E-409C-BE32-E72D297353CC}">
              <c16:uniqueId val="{00000002-F444-4BB8-B085-A1C7A6FE77E6}"/>
            </c:ext>
          </c:extLst>
        </c:ser>
        <c:ser>
          <c:idx val="3"/>
          <c:order val="3"/>
          <c:tx>
            <c:strRef>
              <c:f>Pivot_Stacked_Column2!$E$4:$E$5</c:f>
              <c:strCache>
                <c:ptCount val="1"/>
                <c:pt idx="0">
                  <c:v>live</c:v>
                </c:pt>
              </c:strCache>
            </c:strRef>
          </c:tx>
          <c:spPr>
            <a:solidFill>
              <a:schemeClr val="accent4"/>
            </a:solidFill>
            <a:ln>
              <a:noFill/>
            </a:ln>
            <a:effectLst/>
          </c:spPr>
          <c:invertIfNegative val="0"/>
          <c:cat>
            <c:strRef>
              <c:f>Pivot_Stacked_Column2!$A$6:$A$47</c:f>
              <c:strCache>
                <c:ptCount val="41"/>
                <c:pt idx="0">
                  <c:v>animation</c:v>
                </c:pt>
                <c:pt idx="1">
                  <c:v>art books</c:v>
                </c:pt>
                <c:pt idx="2">
                  <c:v>audio</c:v>
                </c:pt>
                <c:pt idx="3">
                  <c:v>children's books</c:v>
                </c:pt>
                <c:pt idx="4">
                  <c:v>classical music</c:v>
                </c:pt>
                <c:pt idx="5">
                  <c:v>documentary</c:v>
                </c:pt>
                <c:pt idx="6">
                  <c:v>drama</c:v>
                </c:pt>
                <c:pt idx="7">
                  <c:v>electronic music</c:v>
                </c:pt>
                <c:pt idx="8">
                  <c:v>faith</c:v>
                </c:pt>
                <c:pt idx="9">
                  <c:v>fiction</c:v>
                </c:pt>
                <c:pt idx="10">
                  <c:v>food trucks</c:v>
                </c:pt>
                <c:pt idx="11">
                  <c:v>gadgets</c:v>
                </c:pt>
                <c:pt idx="12">
                  <c:v>hardware</c:v>
                </c:pt>
                <c:pt idx="13">
                  <c:v>indie rock</c:v>
                </c:pt>
                <c:pt idx="14">
                  <c:v>jazz</c:v>
                </c:pt>
                <c:pt idx="15">
                  <c:v>makerspaces</c:v>
                </c:pt>
                <c:pt idx="16">
                  <c:v>metal</c:v>
                </c:pt>
                <c:pt idx="17">
                  <c:v>mobile games</c:v>
                </c:pt>
                <c:pt idx="18">
                  <c:v>musical</c:v>
                </c:pt>
                <c:pt idx="19">
                  <c:v>nature</c:v>
                </c:pt>
                <c:pt idx="20">
                  <c:v>nonfiction</c:v>
                </c:pt>
                <c:pt idx="21">
                  <c:v>people</c:v>
                </c:pt>
                <c:pt idx="22">
                  <c:v>photobooks</c:v>
                </c:pt>
                <c:pt idx="23">
                  <c:v>places</c:v>
                </c:pt>
                <c:pt idx="24">
                  <c:v>plays</c:v>
                </c:pt>
                <c:pt idx="25">
                  <c:v>pop</c:v>
                </c:pt>
                <c:pt idx="26">
                  <c:v>radio &amp; podcasts</c:v>
                </c:pt>
                <c:pt idx="27">
                  <c:v>restaurants</c:v>
                </c:pt>
                <c:pt idx="28">
                  <c:v>rock</c:v>
                </c:pt>
                <c:pt idx="29">
                  <c:v>science fiction</c:v>
                </c:pt>
                <c:pt idx="30">
                  <c:v>shorts</c:v>
                </c:pt>
                <c:pt idx="31">
                  <c:v>small batch</c:v>
                </c:pt>
                <c:pt idx="32">
                  <c:v>space exploration</c:v>
                </c:pt>
                <c:pt idx="33">
                  <c:v>spaces</c:v>
                </c:pt>
                <c:pt idx="34">
                  <c:v>tabletop games</c:v>
                </c:pt>
                <c:pt idx="35">
                  <c:v>television</c:v>
                </c:pt>
                <c:pt idx="36">
                  <c:v>translations</c:v>
                </c:pt>
                <c:pt idx="37">
                  <c:v>video games</c:v>
                </c:pt>
                <c:pt idx="38">
                  <c:v>wearables</c:v>
                </c:pt>
                <c:pt idx="39">
                  <c:v>web</c:v>
                </c:pt>
                <c:pt idx="40">
                  <c:v>world music</c:v>
                </c:pt>
              </c:strCache>
            </c:strRef>
          </c:cat>
          <c:val>
            <c:numRef>
              <c:f>Pivot_Stacked_Column2!$E$6:$E$47</c:f>
              <c:numCache>
                <c:formatCode>General</c:formatCode>
                <c:ptCount val="41"/>
                <c:pt idx="8">
                  <c:v>20</c:v>
                </c:pt>
                <c:pt idx="24">
                  <c:v>19</c:v>
                </c:pt>
                <c:pt idx="31">
                  <c:v>6</c:v>
                </c:pt>
                <c:pt idx="33">
                  <c:v>5</c:v>
                </c:pt>
              </c:numCache>
            </c:numRef>
          </c:val>
          <c:extLst>
            <c:ext xmlns:c16="http://schemas.microsoft.com/office/drawing/2014/chart" uri="{C3380CC4-5D6E-409C-BE32-E72D297353CC}">
              <c16:uniqueId val="{00000003-F444-4BB8-B085-A1C7A6FE77E6}"/>
            </c:ext>
          </c:extLst>
        </c:ser>
        <c:dLbls>
          <c:showLegendKey val="0"/>
          <c:showVal val="0"/>
          <c:showCatName val="0"/>
          <c:showSerName val="0"/>
          <c:showPercent val="0"/>
          <c:showBubbleSize val="0"/>
        </c:dLbls>
        <c:gapWidth val="150"/>
        <c:overlap val="100"/>
        <c:axId val="1650254512"/>
        <c:axId val="1874365072"/>
      </c:barChart>
      <c:catAx>
        <c:axId val="165025451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Sub-Cateogry</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74365072"/>
        <c:crosses val="autoZero"/>
        <c:auto val="1"/>
        <c:lblAlgn val="ctr"/>
        <c:lblOffset val="100"/>
        <c:noMultiLvlLbl val="0"/>
      </c:catAx>
      <c:valAx>
        <c:axId val="187436507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Count</a:t>
                </a:r>
                <a:r>
                  <a:rPr lang="en-US" baseline="0"/>
                  <a:t> of state</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50254512"/>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[StarterBook.xlsx]pivot and line graph3!PivotTable6</c:name>
    <c:fmtId val="-1"/>
  </c:pivotSource>
  <c:chart>
    <c:title>
      <c:tx>
        <c:rich>
          <a:bodyPr rot="0" spcFirstLastPara="1" vertOverflow="ellipsis" vert="horz" wrap="square" anchor="ctr" anchorCtr="1"/>
          <a:lstStyle/>
          <a:p>
            <a:pPr algn="ct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Months</a:t>
            </a:r>
            <a:r>
              <a:rPr lang="en-US" baseline="0"/>
              <a:t> of Creation vs Count of State</a:t>
            </a:r>
            <a:endParaRPr lang="en-US"/>
          </a:p>
        </c:rich>
      </c:tx>
      <c:overlay val="0"/>
      <c:spPr>
        <a:noFill/>
        <a:ln>
          <a:noFill/>
        </a:ln>
        <a:effectLst/>
      </c:spPr>
      <c:txPr>
        <a:bodyPr rot="0" spcFirstLastPara="1" vertOverflow="ellipsis" vert="horz" wrap="square" anchor="ctr" anchorCtr="1"/>
        <a:lstStyle/>
        <a:p>
          <a:pPr algn="ct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ivotFmts>
      <c:pivotFmt>
        <c:idx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34925" cap="rnd">
            <a:solidFill>
              <a:schemeClr val="accent1"/>
            </a:solidFill>
            <a:round/>
          </a:ln>
          <a:effectLst>
            <a:outerShdw blurRad="57150" dist="19050" dir="5400000" algn="ctr" rotWithShape="0">
              <a:srgbClr val="000000">
                <a:alpha val="63000"/>
              </a:srgbClr>
            </a:outerShdw>
          </a:effectLst>
        </c:spPr>
        <c:marker>
          <c:symbol val="circle"/>
          <c:size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a:solidFill>
                <a:schemeClr val="accent1"/>
              </a:solidFill>
              <a:round/>
            </a:ln>
            <a:effectLst>
              <a:outerShdw blurRad="57150" dist="19050" dir="5400000" algn="ctr" rotWithShape="0">
                <a:srgbClr val="000000">
                  <a:alpha val="63000"/>
                </a:srgbClr>
              </a:outerShdw>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34925" cap="rnd">
            <a:solidFill>
              <a:schemeClr val="accent1"/>
            </a:solidFill>
            <a:round/>
          </a:ln>
          <a:effectLst>
            <a:outerShdw blurRad="57150" dist="19050" dir="5400000" algn="ctr" rotWithShape="0">
              <a:srgbClr val="000000">
                <a:alpha val="63000"/>
              </a:srgbClr>
            </a:outerShdw>
          </a:effectLst>
        </c:spPr>
        <c:marker>
          <c:symbol val="circle"/>
          <c:size val="6"/>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w="9525">
              <a:solidFill>
                <a:schemeClr val="accent2"/>
              </a:solidFill>
              <a:round/>
            </a:ln>
            <a:effectLst>
              <a:outerShdw blurRad="57150" dist="19050" dir="5400000" algn="ctr" rotWithShape="0">
                <a:srgbClr val="000000">
                  <a:alpha val="63000"/>
                </a:srgbClr>
              </a:outerShdw>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34925" cap="rnd">
            <a:solidFill>
              <a:schemeClr val="accent1"/>
            </a:solidFill>
            <a:round/>
          </a:ln>
          <a:effectLst>
            <a:outerShdw blurRad="57150" dist="19050" dir="5400000" algn="ctr" rotWithShape="0">
              <a:srgbClr val="000000">
                <a:alpha val="63000"/>
              </a:srgbClr>
            </a:outerShdw>
          </a:effectLst>
        </c:spPr>
        <c:marker>
          <c:symbol val="circle"/>
          <c:size val="6"/>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w="9525">
              <a:solidFill>
                <a:schemeClr val="accent3"/>
              </a:solidFill>
              <a:round/>
            </a:ln>
            <a:effectLst>
              <a:outerShdw blurRad="57150" dist="19050" dir="5400000" algn="ctr" rotWithShape="0">
                <a:srgbClr val="000000">
                  <a:alpha val="63000"/>
                </a:srgbClr>
              </a:outerShdw>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34925" cap="rnd">
            <a:solidFill>
              <a:schemeClr val="accent1"/>
            </a:solidFill>
            <a:round/>
          </a:ln>
          <a:effectLst>
            <a:outerShdw blurRad="57150" dist="19050" dir="5400000" algn="ctr" rotWithShape="0">
              <a:srgbClr val="000000">
                <a:alpha val="63000"/>
              </a:srgbClr>
            </a:outerShdw>
          </a:effectLst>
        </c:spPr>
        <c:marker>
          <c:symbol val="circle"/>
          <c:size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a:solidFill>
                <a:schemeClr val="accent1"/>
              </a:solidFill>
              <a:round/>
            </a:ln>
            <a:effectLst>
              <a:outerShdw blurRad="57150" dist="19050" dir="5400000" algn="ctr" rotWithShape="0">
                <a:srgbClr val="000000">
                  <a:alpha val="63000"/>
                </a:srgbClr>
              </a:outerShdw>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34925" cap="rnd">
            <a:solidFill>
              <a:schemeClr val="accent1"/>
            </a:solidFill>
            <a:round/>
          </a:ln>
          <a:effectLst>
            <a:outerShdw blurRad="57150" dist="19050" dir="5400000" algn="ctr" rotWithShape="0">
              <a:srgbClr val="000000">
                <a:alpha val="63000"/>
              </a:srgbClr>
            </a:outerShdw>
          </a:effectLst>
        </c:spPr>
        <c:marker>
          <c:symbol val="circle"/>
          <c:size val="6"/>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w="9525">
              <a:solidFill>
                <a:schemeClr val="accent2"/>
              </a:solidFill>
              <a:round/>
            </a:ln>
            <a:effectLst>
              <a:outerShdw blurRad="57150" dist="19050" dir="5400000" algn="ctr" rotWithShape="0">
                <a:srgbClr val="000000">
                  <a:alpha val="63000"/>
                </a:srgbClr>
              </a:outerShdw>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34925" cap="rnd">
            <a:solidFill>
              <a:schemeClr val="accent1"/>
            </a:solidFill>
            <a:round/>
          </a:ln>
          <a:effectLst>
            <a:outerShdw blurRad="57150" dist="19050" dir="5400000" algn="ctr" rotWithShape="0">
              <a:srgbClr val="000000">
                <a:alpha val="63000"/>
              </a:srgbClr>
            </a:outerShdw>
          </a:effectLst>
        </c:spPr>
        <c:marker>
          <c:symbol val="circle"/>
          <c:size val="6"/>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w="9525">
              <a:solidFill>
                <a:schemeClr val="accent3"/>
              </a:solidFill>
              <a:round/>
            </a:ln>
            <a:effectLst>
              <a:outerShdw blurRad="57150" dist="19050" dir="5400000" algn="ctr" rotWithShape="0">
                <a:srgbClr val="000000">
                  <a:alpha val="63000"/>
                </a:srgbClr>
              </a:outerShdw>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34925" cap="rnd">
            <a:solidFill>
              <a:schemeClr val="accent1"/>
            </a:solidFill>
            <a:round/>
          </a:ln>
          <a:effectLst>
            <a:outerShdw blurRad="57150" dist="19050" dir="5400000" algn="ctr" rotWithShape="0">
              <a:srgbClr val="000000">
                <a:alpha val="63000"/>
              </a:srgbClr>
            </a:outerShdw>
          </a:effectLst>
        </c:spPr>
        <c:marker>
          <c:symbol val="circle"/>
          <c:size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a:solidFill>
                <a:schemeClr val="accent1"/>
              </a:solidFill>
              <a:round/>
            </a:ln>
            <a:effectLst>
              <a:outerShdw blurRad="57150" dist="19050" dir="5400000" algn="ctr" rotWithShape="0">
                <a:srgbClr val="000000">
                  <a:alpha val="63000"/>
                </a:srgbClr>
              </a:outerShdw>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34925" cap="rnd">
            <a:solidFill>
              <a:schemeClr val="accent1"/>
            </a:solidFill>
            <a:round/>
          </a:ln>
          <a:effectLst>
            <a:outerShdw blurRad="57150" dist="19050" dir="5400000" algn="ctr" rotWithShape="0">
              <a:srgbClr val="000000">
                <a:alpha val="63000"/>
              </a:srgbClr>
            </a:outerShdw>
          </a:effectLst>
        </c:spPr>
        <c:marker>
          <c:symbol val="circle"/>
          <c:size val="6"/>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w="9525">
              <a:solidFill>
                <a:schemeClr val="accent2"/>
              </a:solidFill>
              <a:round/>
            </a:ln>
            <a:effectLst>
              <a:outerShdw blurRad="57150" dist="19050" dir="5400000" algn="ctr" rotWithShape="0">
                <a:srgbClr val="000000">
                  <a:alpha val="63000"/>
                </a:srgbClr>
              </a:outerShdw>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34925" cap="rnd">
            <a:solidFill>
              <a:schemeClr val="accent1"/>
            </a:solidFill>
            <a:round/>
          </a:ln>
          <a:effectLst>
            <a:outerShdw blurRad="57150" dist="19050" dir="5400000" algn="ctr" rotWithShape="0">
              <a:srgbClr val="000000">
                <a:alpha val="63000"/>
              </a:srgbClr>
            </a:outerShdw>
          </a:effectLst>
        </c:spPr>
        <c:marker>
          <c:symbol val="circle"/>
          <c:size val="6"/>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w="9525">
              <a:solidFill>
                <a:schemeClr val="accent3"/>
              </a:solidFill>
              <a:round/>
            </a:ln>
            <a:effectLst>
              <a:outerShdw blurRad="57150" dist="19050" dir="5400000" algn="ctr" rotWithShape="0">
                <a:srgbClr val="000000">
                  <a:alpha val="63000"/>
                </a:srgbClr>
              </a:outerShdw>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lineChart>
        <c:grouping val="standard"/>
        <c:varyColors val="0"/>
        <c:ser>
          <c:idx val="0"/>
          <c:order val="0"/>
          <c:tx>
            <c:strRef>
              <c:f>'pivot and line graph3'!$B$5:$B$6</c:f>
              <c:strCache>
                <c:ptCount val="1"/>
                <c:pt idx="0">
                  <c:v>successful</c:v>
                </c:pt>
              </c:strCache>
            </c:strRef>
          </c:tx>
          <c:spPr>
            <a:ln w="34925" cap="rnd">
              <a:solidFill>
                <a:schemeClr val="accent1"/>
              </a:solidFill>
              <a:round/>
            </a:ln>
            <a:effectLst>
              <a:outerShdw blurRad="57150" dist="19050" dir="5400000" algn="ctr" rotWithShape="0">
                <a:srgbClr val="000000">
                  <a:alpha val="63000"/>
                </a:srgbClr>
              </a:outerShdw>
            </a:effectLst>
          </c:spPr>
          <c:marker>
            <c:symbol val="circle"/>
            <c:size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a:solidFill>
                  <a:schemeClr val="accent1"/>
                </a:solidFill>
                <a:round/>
              </a:ln>
              <a:effectLst>
                <a:outerShdw blurRad="57150" dist="19050" dir="5400000" algn="ctr" rotWithShape="0">
                  <a:srgbClr val="000000">
                    <a:alpha val="63000"/>
                  </a:srgbClr>
                </a:outerShdw>
              </a:effectLst>
            </c:spPr>
          </c:marker>
          <c:cat>
            <c:strRef>
              <c:f>'pivot and line graph3'!$A$7:$A$19</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'pivot and line graph3'!$B$7:$B$19</c:f>
              <c:numCache>
                <c:formatCode>General</c:formatCode>
                <c:ptCount val="12"/>
                <c:pt idx="0">
                  <c:v>182</c:v>
                </c:pt>
                <c:pt idx="1">
                  <c:v>202</c:v>
                </c:pt>
                <c:pt idx="2">
                  <c:v>180</c:v>
                </c:pt>
                <c:pt idx="3">
                  <c:v>192</c:v>
                </c:pt>
                <c:pt idx="4">
                  <c:v>234</c:v>
                </c:pt>
                <c:pt idx="5">
                  <c:v>211</c:v>
                </c:pt>
                <c:pt idx="6">
                  <c:v>194</c:v>
                </c:pt>
                <c:pt idx="7">
                  <c:v>166</c:v>
                </c:pt>
                <c:pt idx="8">
                  <c:v>147</c:v>
                </c:pt>
                <c:pt idx="9">
                  <c:v>183</c:v>
                </c:pt>
                <c:pt idx="10">
                  <c:v>183</c:v>
                </c:pt>
                <c:pt idx="11">
                  <c:v>111</c:v>
                </c:pt>
              </c:numCache>
            </c:numRef>
          </c:val>
          <c:smooth val="0"/>
          <c:extLst>
            <c:ext xmlns:c16="http://schemas.microsoft.com/office/drawing/2014/chart" uri="{C3380CC4-5D6E-409C-BE32-E72D297353CC}">
              <c16:uniqueId val="{00000000-BBEE-490C-A9C3-884312B96BD4}"/>
            </c:ext>
          </c:extLst>
        </c:ser>
        <c:ser>
          <c:idx val="1"/>
          <c:order val="1"/>
          <c:tx>
            <c:strRef>
              <c:f>'pivot and line graph3'!$C$5:$C$6</c:f>
              <c:strCache>
                <c:ptCount val="1"/>
                <c:pt idx="0">
                  <c:v>failed</c:v>
                </c:pt>
              </c:strCache>
            </c:strRef>
          </c:tx>
          <c:spPr>
            <a:ln w="34925" cap="rnd">
              <a:solidFill>
                <a:schemeClr val="accent2"/>
              </a:solidFill>
              <a:round/>
            </a:ln>
            <a:effectLst>
              <a:outerShdw blurRad="57150" dist="19050" dir="5400000" algn="ctr" rotWithShape="0">
                <a:srgbClr val="000000">
                  <a:alpha val="63000"/>
                </a:srgbClr>
              </a:outerShdw>
            </a:effectLst>
          </c:spPr>
          <c:marker>
            <c:symbol val="circle"/>
            <c:size val="6"/>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w="9525">
                <a:solidFill>
                  <a:schemeClr val="accent2"/>
                </a:solidFill>
                <a:round/>
              </a:ln>
              <a:effectLst>
                <a:outerShdw blurRad="57150" dist="19050" dir="5400000" algn="ctr" rotWithShape="0">
                  <a:srgbClr val="000000">
                    <a:alpha val="63000"/>
                  </a:srgbClr>
                </a:outerShdw>
              </a:effectLst>
            </c:spPr>
          </c:marker>
          <c:cat>
            <c:strRef>
              <c:f>'pivot and line graph3'!$A$7:$A$19</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'pivot and line graph3'!$C$7:$C$19</c:f>
              <c:numCache>
                <c:formatCode>General</c:formatCode>
                <c:ptCount val="12"/>
                <c:pt idx="0">
                  <c:v>149</c:v>
                </c:pt>
                <c:pt idx="1">
                  <c:v>106</c:v>
                </c:pt>
                <c:pt idx="2">
                  <c:v>108</c:v>
                </c:pt>
                <c:pt idx="3">
                  <c:v>102</c:v>
                </c:pt>
                <c:pt idx="4">
                  <c:v>126</c:v>
                </c:pt>
                <c:pt idx="5">
                  <c:v>147</c:v>
                </c:pt>
                <c:pt idx="6">
                  <c:v>150</c:v>
                </c:pt>
                <c:pt idx="7">
                  <c:v>134</c:v>
                </c:pt>
                <c:pt idx="8">
                  <c:v>127</c:v>
                </c:pt>
                <c:pt idx="9">
                  <c:v>149</c:v>
                </c:pt>
                <c:pt idx="10">
                  <c:v>114</c:v>
                </c:pt>
                <c:pt idx="11">
                  <c:v>118</c:v>
                </c:pt>
              </c:numCache>
            </c:numRef>
          </c:val>
          <c:smooth val="0"/>
          <c:extLst>
            <c:ext xmlns:c16="http://schemas.microsoft.com/office/drawing/2014/chart" uri="{C3380CC4-5D6E-409C-BE32-E72D297353CC}">
              <c16:uniqueId val="{00000001-BBEE-490C-A9C3-884312B96BD4}"/>
            </c:ext>
          </c:extLst>
        </c:ser>
        <c:ser>
          <c:idx val="2"/>
          <c:order val="2"/>
          <c:tx>
            <c:strRef>
              <c:f>'pivot and line graph3'!$D$5:$D$6</c:f>
              <c:strCache>
                <c:ptCount val="1"/>
                <c:pt idx="0">
                  <c:v>canceled</c:v>
                </c:pt>
              </c:strCache>
            </c:strRef>
          </c:tx>
          <c:spPr>
            <a:ln w="34925" cap="rnd">
              <a:solidFill>
                <a:schemeClr val="accent3"/>
              </a:solidFill>
              <a:round/>
            </a:ln>
            <a:effectLst>
              <a:outerShdw blurRad="57150" dist="19050" dir="5400000" algn="ctr" rotWithShape="0">
                <a:srgbClr val="000000">
                  <a:alpha val="63000"/>
                </a:srgbClr>
              </a:outerShdw>
            </a:effectLst>
          </c:spPr>
          <c:marker>
            <c:symbol val="circle"/>
            <c:size val="6"/>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w="9525">
                <a:solidFill>
                  <a:schemeClr val="accent3"/>
                </a:solidFill>
                <a:round/>
              </a:ln>
              <a:effectLst>
                <a:outerShdw blurRad="57150" dist="19050" dir="5400000" algn="ctr" rotWithShape="0">
                  <a:srgbClr val="000000">
                    <a:alpha val="63000"/>
                  </a:srgbClr>
                </a:outerShdw>
              </a:effectLst>
            </c:spPr>
          </c:marker>
          <c:cat>
            <c:strRef>
              <c:f>'pivot and line graph3'!$A$7:$A$19</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'pivot and line graph3'!$D$7:$D$19</c:f>
              <c:numCache>
                <c:formatCode>General</c:formatCode>
                <c:ptCount val="12"/>
                <c:pt idx="0">
                  <c:v>34</c:v>
                </c:pt>
                <c:pt idx="1">
                  <c:v>27</c:v>
                </c:pt>
                <c:pt idx="2">
                  <c:v>28</c:v>
                </c:pt>
                <c:pt idx="3">
                  <c:v>27</c:v>
                </c:pt>
                <c:pt idx="4">
                  <c:v>26</c:v>
                </c:pt>
                <c:pt idx="5">
                  <c:v>27</c:v>
                </c:pt>
                <c:pt idx="6">
                  <c:v>43</c:v>
                </c:pt>
                <c:pt idx="7">
                  <c:v>33</c:v>
                </c:pt>
                <c:pt idx="8">
                  <c:v>24</c:v>
                </c:pt>
                <c:pt idx="9">
                  <c:v>20</c:v>
                </c:pt>
                <c:pt idx="10">
                  <c:v>37</c:v>
                </c:pt>
                <c:pt idx="11">
                  <c:v>23</c:v>
                </c:pt>
              </c:numCache>
            </c:numRef>
          </c:val>
          <c:smooth val="0"/>
          <c:extLst>
            <c:ext xmlns:c16="http://schemas.microsoft.com/office/drawing/2014/chart" uri="{C3380CC4-5D6E-409C-BE32-E72D297353CC}">
              <c16:uniqueId val="{00000002-BBEE-490C-A9C3-884312B96BD4}"/>
            </c:ext>
          </c:extLst>
        </c:ser>
        <c:dLbls>
          <c:showLegendKey val="0"/>
          <c:showVal val="0"/>
          <c:showCatName val="0"/>
          <c:showSerName val="0"/>
          <c:showPercent val="0"/>
          <c:showBubbleSize val="0"/>
        </c:dLbls>
        <c:marker val="1"/>
        <c:smooth val="0"/>
        <c:axId val="1649425248"/>
        <c:axId val="1874361328"/>
      </c:lineChart>
      <c:catAx>
        <c:axId val="1649425248"/>
        <c:scaling>
          <c:orientation val="minMax"/>
        </c:scaling>
        <c:delete val="0"/>
        <c:axPos val="b"/>
        <c:title>
          <c:tx>
            <c:rich>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US"/>
                  <a:t>Months of Creation</a:t>
                </a:r>
              </a:p>
            </c:rich>
          </c:tx>
          <c:overlay val="0"/>
          <c:spPr>
            <a:noFill/>
            <a:ln>
              <a:noFill/>
            </a:ln>
            <a:effectLst/>
          </c:spPr>
          <c:txPr>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US"/>
            </a:p>
          </c:txPr>
        </c:title>
        <c:numFmt formatCode="General" sourceLinked="1"/>
        <c:majorTickMark val="out"/>
        <c:minorTickMark val="none"/>
        <c:tickLblPos val="nextTo"/>
        <c:spPr>
          <a:noFill/>
          <a:ln w="9525" cap="flat" cmpd="sng" algn="ctr">
            <a:solidFill>
              <a:schemeClr val="lt1">
                <a:lumMod val="95000"/>
                <a:alpha val="10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874361328"/>
        <c:crosses val="autoZero"/>
        <c:auto val="1"/>
        <c:lblAlgn val="ctr"/>
        <c:lblOffset val="100"/>
        <c:noMultiLvlLbl val="0"/>
      </c:catAx>
      <c:valAx>
        <c:axId val="1874361328"/>
        <c:scaling>
          <c:orientation val="minMax"/>
        </c:scaling>
        <c:delete val="0"/>
        <c:axPos val="l"/>
        <c:majorGridlines>
          <c:spPr>
            <a:ln w="9525" cap="flat" cmpd="sng" algn="ctr">
              <a:solidFill>
                <a:schemeClr val="lt1">
                  <a:lumMod val="95000"/>
                  <a:alpha val="10000"/>
                </a:schemeClr>
              </a:solidFill>
              <a:round/>
            </a:ln>
            <a:effectLst/>
          </c:spPr>
        </c:majorGridlines>
        <c:title>
          <c:tx>
            <c:rich>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US"/>
                  <a:t>Count of state</a:t>
                </a:r>
              </a:p>
            </c:rich>
          </c:tx>
          <c:overlay val="0"/>
          <c:spPr>
            <a:noFill/>
            <a:ln>
              <a:noFill/>
            </a:ln>
            <a:effectLst/>
          </c:spPr>
          <c:txPr>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649425248"/>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Outcomes Based on Goal</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bonus1!$F$1</c:f>
              <c:strCache>
                <c:ptCount val="1"/>
                <c:pt idx="0">
                  <c:v>Percentage Successful</c:v>
                </c:pt>
              </c:strCache>
            </c:strRef>
          </c:tx>
          <c:spPr>
            <a:ln w="28575" cap="rnd">
              <a:solidFill>
                <a:schemeClr val="accent1"/>
              </a:solidFill>
              <a:round/>
            </a:ln>
            <a:effectLst/>
          </c:spPr>
          <c:marker>
            <c:symbol val="none"/>
          </c:marker>
          <c:cat>
            <c:strRef>
              <c:f>bonus1!$A$2:$A$13</c:f>
              <c:strCache>
                <c:ptCount val="12"/>
                <c:pt idx="0">
                  <c:v>Less than 1000</c:v>
                </c:pt>
                <c:pt idx="1">
                  <c:v>1000 to 4999</c:v>
                </c:pt>
                <c:pt idx="2">
                  <c:v>5000 to 9999</c:v>
                </c:pt>
                <c:pt idx="3">
                  <c:v>10000 to 14999</c:v>
                </c:pt>
                <c:pt idx="4">
                  <c:v>15000 to 19999</c:v>
                </c:pt>
                <c:pt idx="5">
                  <c:v>20000 to 24999</c:v>
                </c:pt>
                <c:pt idx="6">
                  <c:v>25000 to 29999</c:v>
                </c:pt>
                <c:pt idx="7">
                  <c:v>30000 to 34999</c:v>
                </c:pt>
                <c:pt idx="8">
                  <c:v>35000 to 39999</c:v>
                </c:pt>
                <c:pt idx="9">
                  <c:v>40000 to 44999</c:v>
                </c:pt>
                <c:pt idx="10">
                  <c:v>45000 to 49999</c:v>
                </c:pt>
                <c:pt idx="11">
                  <c:v>Greater than or equal to 50000</c:v>
                </c:pt>
              </c:strCache>
            </c:strRef>
          </c:cat>
          <c:val>
            <c:numRef>
              <c:f>bonus1!$F$2:$F$13</c:f>
              <c:numCache>
                <c:formatCode>0%</c:formatCode>
                <c:ptCount val="12"/>
                <c:pt idx="0">
                  <c:v>0.71081677704194257</c:v>
                </c:pt>
                <c:pt idx="1">
                  <c:v>0.66005665722379603</c:v>
                </c:pt>
                <c:pt idx="2">
                  <c:v>0.53212290502793291</c:v>
                </c:pt>
                <c:pt idx="3">
                  <c:v>0.47727272727272729</c:v>
                </c:pt>
                <c:pt idx="4">
                  <c:v>0.46766169154228854</c:v>
                </c:pt>
                <c:pt idx="5">
                  <c:v>0.41891891891891891</c:v>
                </c:pt>
                <c:pt idx="6">
                  <c:v>0.40145985401459855</c:v>
                </c:pt>
                <c:pt idx="7">
                  <c:v>0.3902439024390244</c:v>
                </c:pt>
                <c:pt idx="8">
                  <c:v>0.47272727272727272</c:v>
                </c:pt>
                <c:pt idx="9">
                  <c:v>0.48837209302325579</c:v>
                </c:pt>
                <c:pt idx="10">
                  <c:v>0.2857142857142857</c:v>
                </c:pt>
                <c:pt idx="11">
                  <c:v>0.19369369369369369</c:v>
                </c:pt>
              </c:numCache>
            </c:numRef>
          </c:val>
          <c:smooth val="0"/>
          <c:extLst>
            <c:ext xmlns:c16="http://schemas.microsoft.com/office/drawing/2014/chart" uri="{C3380CC4-5D6E-409C-BE32-E72D297353CC}">
              <c16:uniqueId val="{00000000-856E-4AA0-95F9-354B4919F69F}"/>
            </c:ext>
          </c:extLst>
        </c:ser>
        <c:ser>
          <c:idx val="1"/>
          <c:order val="1"/>
          <c:tx>
            <c:strRef>
              <c:f>bonus1!$G$1</c:f>
              <c:strCache>
                <c:ptCount val="1"/>
                <c:pt idx="0">
                  <c:v>Percentage Failed</c:v>
                </c:pt>
              </c:strCache>
            </c:strRef>
          </c:tx>
          <c:spPr>
            <a:ln w="28575" cap="rnd">
              <a:solidFill>
                <a:schemeClr val="accent2"/>
              </a:solidFill>
              <a:round/>
            </a:ln>
            <a:effectLst/>
          </c:spPr>
          <c:marker>
            <c:symbol val="none"/>
          </c:marker>
          <c:cat>
            <c:strRef>
              <c:f>bonus1!$A$2:$A$13</c:f>
              <c:strCache>
                <c:ptCount val="12"/>
                <c:pt idx="0">
                  <c:v>Less than 1000</c:v>
                </c:pt>
                <c:pt idx="1">
                  <c:v>1000 to 4999</c:v>
                </c:pt>
                <c:pt idx="2">
                  <c:v>5000 to 9999</c:v>
                </c:pt>
                <c:pt idx="3">
                  <c:v>10000 to 14999</c:v>
                </c:pt>
                <c:pt idx="4">
                  <c:v>15000 to 19999</c:v>
                </c:pt>
                <c:pt idx="5">
                  <c:v>20000 to 24999</c:v>
                </c:pt>
                <c:pt idx="6">
                  <c:v>25000 to 29999</c:v>
                </c:pt>
                <c:pt idx="7">
                  <c:v>30000 to 34999</c:v>
                </c:pt>
                <c:pt idx="8">
                  <c:v>35000 to 39999</c:v>
                </c:pt>
                <c:pt idx="9">
                  <c:v>40000 to 44999</c:v>
                </c:pt>
                <c:pt idx="10">
                  <c:v>45000 to 49999</c:v>
                </c:pt>
                <c:pt idx="11">
                  <c:v>Greater than or equal to 50000</c:v>
                </c:pt>
              </c:strCache>
            </c:strRef>
          </c:cat>
          <c:val>
            <c:numRef>
              <c:f>bonus1!$G$2:$G$13</c:f>
              <c:numCache>
                <c:formatCode>0%</c:formatCode>
                <c:ptCount val="12"/>
                <c:pt idx="0">
                  <c:v>0.24944812362030905</c:v>
                </c:pt>
                <c:pt idx="1">
                  <c:v>0.29745042492917845</c:v>
                </c:pt>
                <c:pt idx="2">
                  <c:v>0.39525139664804471</c:v>
                </c:pt>
                <c:pt idx="3">
                  <c:v>0.40909090909090912</c:v>
                </c:pt>
                <c:pt idx="4">
                  <c:v>0.44776119402985076</c:v>
                </c:pt>
                <c:pt idx="5">
                  <c:v>0.48648648648648651</c:v>
                </c:pt>
                <c:pt idx="6">
                  <c:v>0.46715328467153283</c:v>
                </c:pt>
                <c:pt idx="7">
                  <c:v>0.45121951219512196</c:v>
                </c:pt>
                <c:pt idx="8">
                  <c:v>0.4</c:v>
                </c:pt>
                <c:pt idx="9">
                  <c:v>0.37209302325581395</c:v>
                </c:pt>
                <c:pt idx="10">
                  <c:v>0.52380952380952384</c:v>
                </c:pt>
                <c:pt idx="11">
                  <c:v>0.58108108108108103</c:v>
                </c:pt>
              </c:numCache>
            </c:numRef>
          </c:val>
          <c:smooth val="0"/>
          <c:extLst>
            <c:ext xmlns:c16="http://schemas.microsoft.com/office/drawing/2014/chart" uri="{C3380CC4-5D6E-409C-BE32-E72D297353CC}">
              <c16:uniqueId val="{00000001-856E-4AA0-95F9-354B4919F69F}"/>
            </c:ext>
          </c:extLst>
        </c:ser>
        <c:ser>
          <c:idx val="2"/>
          <c:order val="2"/>
          <c:tx>
            <c:strRef>
              <c:f>bonus1!$H$1</c:f>
              <c:strCache>
                <c:ptCount val="1"/>
                <c:pt idx="0">
                  <c:v>Percentage Canceled</c:v>
                </c:pt>
              </c:strCache>
            </c:strRef>
          </c:tx>
          <c:spPr>
            <a:ln w="28575" cap="rnd">
              <a:solidFill>
                <a:schemeClr val="accent3"/>
              </a:solidFill>
              <a:round/>
            </a:ln>
            <a:effectLst/>
          </c:spPr>
          <c:marker>
            <c:symbol val="none"/>
          </c:marker>
          <c:cat>
            <c:strRef>
              <c:f>bonus1!$A$2:$A$13</c:f>
              <c:strCache>
                <c:ptCount val="12"/>
                <c:pt idx="0">
                  <c:v>Less than 1000</c:v>
                </c:pt>
                <c:pt idx="1">
                  <c:v>1000 to 4999</c:v>
                </c:pt>
                <c:pt idx="2">
                  <c:v>5000 to 9999</c:v>
                </c:pt>
                <c:pt idx="3">
                  <c:v>10000 to 14999</c:v>
                </c:pt>
                <c:pt idx="4">
                  <c:v>15000 to 19999</c:v>
                </c:pt>
                <c:pt idx="5">
                  <c:v>20000 to 24999</c:v>
                </c:pt>
                <c:pt idx="6">
                  <c:v>25000 to 29999</c:v>
                </c:pt>
                <c:pt idx="7">
                  <c:v>30000 to 34999</c:v>
                </c:pt>
                <c:pt idx="8">
                  <c:v>35000 to 39999</c:v>
                </c:pt>
                <c:pt idx="9">
                  <c:v>40000 to 44999</c:v>
                </c:pt>
                <c:pt idx="10">
                  <c:v>45000 to 49999</c:v>
                </c:pt>
                <c:pt idx="11">
                  <c:v>Greater than or equal to 50000</c:v>
                </c:pt>
              </c:strCache>
            </c:strRef>
          </c:cat>
          <c:val>
            <c:numRef>
              <c:f>bonus1!$H$2:$H$13</c:f>
              <c:numCache>
                <c:formatCode>0%</c:formatCode>
                <c:ptCount val="12"/>
                <c:pt idx="0">
                  <c:v>3.9735099337748346E-2</c:v>
                </c:pt>
                <c:pt idx="1">
                  <c:v>4.2492917847025496E-2</c:v>
                </c:pt>
                <c:pt idx="2">
                  <c:v>7.2625698324022353E-2</c:v>
                </c:pt>
                <c:pt idx="3">
                  <c:v>0.11363636363636363</c:v>
                </c:pt>
                <c:pt idx="4">
                  <c:v>8.45771144278607E-2</c:v>
                </c:pt>
                <c:pt idx="5">
                  <c:v>9.45945945945946E-2</c:v>
                </c:pt>
                <c:pt idx="6">
                  <c:v>0.13138686131386862</c:v>
                </c:pt>
                <c:pt idx="7">
                  <c:v>0.15853658536585366</c:v>
                </c:pt>
                <c:pt idx="8">
                  <c:v>0.12727272727272726</c:v>
                </c:pt>
                <c:pt idx="9">
                  <c:v>0.13953488372093023</c:v>
                </c:pt>
                <c:pt idx="10">
                  <c:v>0.19047619047619047</c:v>
                </c:pt>
                <c:pt idx="11">
                  <c:v>0.22522522522522523</c:v>
                </c:pt>
              </c:numCache>
            </c:numRef>
          </c:val>
          <c:smooth val="0"/>
          <c:extLst>
            <c:ext xmlns:c16="http://schemas.microsoft.com/office/drawing/2014/chart" uri="{C3380CC4-5D6E-409C-BE32-E72D297353CC}">
              <c16:uniqueId val="{00000002-856E-4AA0-95F9-354B4919F69F}"/>
            </c:ext>
          </c:extLst>
        </c:ser>
        <c:dLbls>
          <c:showLegendKey val="0"/>
          <c:showVal val="0"/>
          <c:showCatName val="0"/>
          <c:showSerName val="0"/>
          <c:showPercent val="0"/>
          <c:showBubbleSize val="0"/>
        </c:dLbls>
        <c:smooth val="0"/>
        <c:axId val="1689060736"/>
        <c:axId val="1854937136"/>
      </c:lineChart>
      <c:catAx>
        <c:axId val="168906073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54937136"/>
        <c:crosses val="autoZero"/>
        <c:auto val="1"/>
        <c:lblAlgn val="ctr"/>
        <c:lblOffset val="100"/>
        <c:noMultiLvlLbl val="0"/>
      </c:catAx>
      <c:valAx>
        <c:axId val="1854937136"/>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8906073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04">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2.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33">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9525" cap="flat" cmpd="sng" algn="ctr">
        <a:solidFill>
          <a:schemeClr val="lt1">
            <a:lumMod val="95000"/>
            <a:alpha val="10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1289</TotalTime>
  <Pages>4</Pages>
  <Words>490</Words>
  <Characters>2798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haritha kalaga</dc:creator>
  <cp:keywords/>
  <dc:description/>
  <cp:lastModifiedBy>haritha kalaga</cp:lastModifiedBy>
  <cp:revision>4</cp:revision>
  <dcterms:created xsi:type="dcterms:W3CDTF">2020-04-01T02:14:00Z</dcterms:created>
  <dcterms:modified xsi:type="dcterms:W3CDTF">2020-04-03T03:30:00Z</dcterms:modified>
</cp:coreProperties>
</file>