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b/>
          <w:bCs/>
          <w:color w:val="8F6B1A"/>
          <w:sz w:val="22"/>
          <w:szCs w:val="22"/>
        </w:rPr>
        <w:t xml:space="preserve">ASESMEN MERDEKA · SMA PLUS MERDEKA SOREANG</w:t>
      </w:r>
    </w:p>
    <w:p>
      <w:pPr>
        <w:spacing w:after="120"/>
      </w:pPr>
      <w:r>
        <w:rPr>
          <w:b/>
          <w:bCs/>
          <w:color w:val="1D2A3A"/>
          <w:sz w:val="64"/>
          <w:szCs w:val="64"/>
        </w:rPr>
        <w:t xml:space="preserve">Panduan Asesmen Bersama</w:t>
      </w:r>
    </w:p>
    <w:p>
      <w:pPr>
        <w:pBdr>
          <w:bottom w:val="single" w:color="1D2A3A" w:sz="24" w:space="18"/>
        </w:pBdr>
        <w:spacing w:after="400"/>
      </w:pPr>
      <w:r>
        <w:rPr>
          <w:color w:val="33445A"/>
          <w:sz w:val="30"/>
          <w:szCs w:val="30"/>
        </w:rPr>
        <w:t xml:space="preserve">Menyiapkan, mengawasi, dan menyelesaikan ujian bersama (PAS, tryout bersama)</w:t>
      </w:r>
    </w:p>
    <w:p>
      <w:pPr>
        <w:spacing w:after="120"/>
      </w:pPr>
      <w:r>
        <w:t xml:space="preserve">Isi panduan ini:</w:t>
      </w:r>
    </w:p>
    <w:p>
      <w:pPr>
        <w:pStyle w:val="ListParagraph"/>
        <w:numPr>
          <w:ilvl w:val="0"/>
          <w:numId w:val="1"/>
        </w:numPr>
        <w:spacing w:after="40"/>
      </w:pPr>
      <w:r>
        <w:rPr>
          <w:b/>
          <w:bCs/>
        </w:rPr>
        <w:t xml:space="preserve">Mengenal Asesmen Bersama</w:t>
      </w:r>
    </w:p>
    <w:p>
      <w:pPr>
        <w:pStyle w:val="ListParagraph"/>
        <w:numPr>
          <w:ilvl w:val="0"/>
          <w:numId w:val="1"/>
        </w:numPr>
        <w:spacing w:after="40"/>
      </w:pPr>
      <w:r>
        <w:rPr>
          <w:b/>
          <w:bCs/>
        </w:rPr>
        <w:t xml:space="preserve">Menyiapkan Asesmen</w:t>
      </w:r>
    </w:p>
    <w:p>
      <w:pPr>
        <w:pStyle w:val="ListParagraph"/>
        <w:numPr>
          <w:ilvl w:val="0"/>
          <w:numId w:val="1"/>
        </w:numPr>
        <w:spacing w:after="40"/>
      </w:pPr>
      <w:r>
        <w:rPr>
          <w:b/>
          <w:bCs/>
        </w:rPr>
        <w:t xml:space="preserve">Hari Pelaksanaan</w:t>
      </w:r>
    </w:p>
    <w:p>
      <w:pPr>
        <w:pStyle w:val="ListParagraph"/>
        <w:numPr>
          <w:ilvl w:val="0"/>
          <w:numId w:val="1"/>
        </w:numPr>
        <w:spacing w:after="40"/>
      </w:pPr>
      <w:r>
        <w:rPr>
          <w:b/>
          <w:bCs/>
        </w:rPr>
        <w:t xml:space="preserve">Memantau (Operator)</w:t>
      </w:r>
    </w:p>
    <w:p>
      <w:pPr>
        <w:pStyle w:val="ListParagraph"/>
        <w:numPr>
          <w:ilvl w:val="0"/>
          <w:numId w:val="1"/>
        </w:numPr>
        <w:spacing w:after="40"/>
      </w:pPr>
      <w:r>
        <w:rPr>
          <w:b/>
          <w:bCs/>
        </w:rPr>
        <w:t xml:space="preserve">Susulan dan Hasil</w:t>
      </w:r>
    </w:p>
    <w:p>
      <w:pPr>
        <w:pStyle w:val="ListParagraph"/>
        <w:numPr>
          <w:ilvl w:val="0"/>
          <w:numId w:val="1"/>
        </w:numPr>
        <w:spacing w:after="40"/>
      </w:pPr>
      <w:r>
        <w:rPr>
          <w:b/>
          <w:bCs/>
        </w:rPr>
        <w:t xml:space="preserve">Untuk Pengawas Ruang</w:t>
      </w:r>
    </w:p>
    <w:p>
      <w:pPr>
        <w:pStyle w:val="ListParagraph"/>
        <w:numPr>
          <w:ilvl w:val="0"/>
          <w:numId w:val="1"/>
        </w:numPr>
        <w:spacing w:after="40"/>
      </w:pPr>
      <w:r>
        <w:rPr>
          <w:b/>
          <w:bCs/>
        </w:rPr>
        <w:t xml:space="preserve">Persiapan Teknis dan Daya Tampung</w:t>
      </w:r>
    </w:p>
    <w:p>
      <w:pPr>
        <w:spacing w:after="0" w:before="1400"/>
      </w:pPr>
      <w:r>
        <w:rPr>
          <w:color w:val="556070"/>
          <w:sz w:val="19"/>
          <w:szCs w:val="19"/>
        </w:rPr>
        <w:t xml:space="preserve">Untuk: operator/kurikulum dan pengawas ruang</w:t>
      </w:r>
    </w:p>
    <w:p>
      <w:pPr>
        <w:sectPr>
          <w:pgSz w:w="11906" w:h="16838" w:orient="portrait"/>
          <w:pgMar w:top="1134" w:right="1134" w:bottom="1134" w:left="1134" w:header="708" w:footer="708" w:gutter="0"/>
          <w:pgNumType/>
          <w:docGrid w:linePitch="360"/>
        </w:sectPr>
      </w:pPr>
      <w:r>
        <w:rPr>
          <w:color w:val="556070"/>
          <w:sz w:val="19"/>
          <w:szCs w:val="19"/>
        </w:rPr>
        <w:t xml:space="preserve">Versi: 21 Oktober 2026 (sesuai tampilan aplikasi per tanggal tersebut)</w:t>
      </w:r>
    </w:p>
    <w:p>
      <w:pPr>
        <w:pStyle w:val="Heading1"/>
      </w:pPr>
      <w:r>
        <w:t xml:space="preserve">Daftar Isi</w:t>
      </w:r>
    </w:p>
    <w:p>
      <w:pPr>
        <w:spacing w:after="50" w:before="140"/>
        <w:ind w:left="0"/>
      </w:pPr>
      <w:r>
        <w:rPr>
          <w:b/>
          <w:bCs/>
          <w:color w:val="1F2633"/>
        </w:rPr>
        <w:t xml:space="preserve">1. Mengenal Asesmen Bersama</w:t>
      </w:r>
    </w:p>
    <w:p>
      <w:pPr>
        <w:spacing w:after="50" w:before="0"/>
        <w:ind w:left="360"/>
      </w:pPr>
      <w:r>
        <w:rPr>
          <w:b w:val="false"/>
          <w:bCs w:val="false"/>
          <w:color w:val="33445A"/>
        </w:rPr>
        <w:t xml:space="preserve">1.1 Siapa memakai apa</w:t>
      </w:r>
    </w:p>
    <w:p>
      <w:pPr>
        <w:spacing w:after="50" w:before="0"/>
        <w:ind w:left="360"/>
      </w:pPr>
      <w:r>
        <w:rPr>
          <w:b w:val="false"/>
          <w:bCs w:val="false"/>
          <w:color w:val="33445A"/>
        </w:rPr>
        <w:t xml:space="preserve">1.2 Alur dari persiapan sampai nilai</w:t>
      </w:r>
    </w:p>
    <w:p>
      <w:pPr>
        <w:spacing w:after="50" w:before="140"/>
        <w:ind w:left="0"/>
      </w:pPr>
      <w:r>
        <w:rPr>
          <w:b/>
          <w:bCs/>
          <w:color w:val="1F2633"/>
        </w:rPr>
        <w:t xml:space="preserve">2. Menyiapkan Asesmen</w:t>
      </w:r>
    </w:p>
    <w:p>
      <w:pPr>
        <w:spacing w:after="50" w:before="0"/>
        <w:ind w:left="360"/>
      </w:pPr>
      <w:r>
        <w:rPr>
          <w:b w:val="false"/>
          <w:bCs w:val="false"/>
          <w:color w:val="33445A"/>
        </w:rPr>
        <w:t xml:space="preserve">2.1 Peserta &amp; Ruang</w:t>
      </w:r>
    </w:p>
    <w:p>
      <w:pPr>
        <w:spacing w:after="50" w:before="0"/>
        <w:ind w:left="360"/>
      </w:pPr>
      <w:r>
        <w:rPr>
          <w:b w:val="false"/>
          <w:bCs w:val="false"/>
          <w:color w:val="33445A"/>
        </w:rPr>
        <w:t xml:space="preserve">2.2 Jadwal</w:t>
      </w:r>
    </w:p>
    <w:p>
      <w:pPr>
        <w:spacing w:after="50" w:before="0"/>
        <w:ind w:left="360"/>
      </w:pPr>
      <w:r>
        <w:rPr>
          <w:b w:val="false"/>
          <w:bCs w:val="false"/>
          <w:color w:val="33445A"/>
        </w:rPr>
        <w:t xml:space="preserve">2.3 Folder Soal</w:t>
      </w:r>
    </w:p>
    <w:p>
      <w:pPr>
        <w:spacing w:after="50" w:before="0"/>
        <w:ind w:left="360"/>
      </w:pPr>
      <w:r>
        <w:rPr>
          <w:b w:val="false"/>
          <w:bCs w:val="false"/>
          <w:color w:val="33445A"/>
        </w:rPr>
        <w:t xml:space="preserve">2.4 Ringkasan &amp; Terbit</w:t>
      </w:r>
    </w:p>
    <w:p>
      <w:pPr>
        <w:spacing w:after="50" w:before="0"/>
        <w:ind w:left="360"/>
      </w:pPr>
      <w:r>
        <w:rPr>
          <w:b w:val="false"/>
          <w:bCs w:val="false"/>
          <w:color w:val="33445A"/>
        </w:rPr>
        <w:t xml:space="preserve">2.5 Cetak</w:t>
      </w:r>
    </w:p>
    <w:p>
      <w:pPr>
        <w:spacing w:after="50" w:before="140"/>
        <w:ind w:left="0"/>
      </w:pPr>
      <w:r>
        <w:rPr>
          <w:b/>
          <w:bCs/>
          <w:color w:val="1F2633"/>
        </w:rPr>
        <w:t xml:space="preserve">3. Hari Pelaksanaan</w:t>
      </w:r>
    </w:p>
    <w:p>
      <w:pPr>
        <w:spacing w:after="50" w:before="0"/>
        <w:ind w:left="360"/>
      </w:pPr>
      <w:r>
        <w:rPr>
          <w:b w:val="false"/>
          <w:bCs w:val="false"/>
          <w:color w:val="33445A"/>
        </w:rPr>
        <w:t xml:space="preserve">3.1 Garis waktu satu sesi</w:t>
      </w:r>
    </w:p>
    <w:p>
      <w:pPr>
        <w:spacing w:after="50" w:before="0"/>
        <w:ind w:left="360"/>
      </w:pPr>
      <w:r>
        <w:rPr>
          <w:b w:val="false"/>
          <w:bCs w:val="false"/>
          <w:color w:val="33445A"/>
        </w:rPr>
        <w:t xml:space="preserve">3.2 Yang dialami siswa</w:t>
      </w:r>
    </w:p>
    <w:p>
      <w:pPr>
        <w:spacing w:after="50" w:before="140"/>
        <w:ind w:left="0"/>
      </w:pPr>
      <w:r>
        <w:rPr>
          <w:b/>
          <w:bCs/>
          <w:color w:val="1F2633"/>
        </w:rPr>
        <w:t xml:space="preserve">4. Memantau (Operator)</w:t>
      </w:r>
    </w:p>
    <w:p>
      <w:pPr>
        <w:spacing w:after="50" w:before="0"/>
        <w:ind w:left="360"/>
      </w:pPr>
      <w:r>
        <w:rPr>
          <w:b w:val="false"/>
          <w:bCs w:val="false"/>
          <w:color w:val="33445A"/>
        </w:rPr>
        <w:t xml:space="preserve">4.1 Isi layar Pantau</w:t>
      </w:r>
    </w:p>
    <w:p>
      <w:pPr>
        <w:spacing w:after="50" w:before="0"/>
        <w:ind w:left="360"/>
      </w:pPr>
      <w:r>
        <w:rPr>
          <w:b w:val="false"/>
          <w:bCs w:val="false"/>
          <w:color w:val="33445A"/>
        </w:rPr>
        <w:t xml:space="preserve">4.2 Tindakan per ruang</w:t>
      </w:r>
    </w:p>
    <w:p>
      <w:pPr>
        <w:spacing w:after="50" w:before="0"/>
        <w:ind w:left="360"/>
      </w:pPr>
      <w:r>
        <w:rPr>
          <w:b w:val="false"/>
          <w:bCs w:val="false"/>
          <w:color w:val="33445A"/>
        </w:rPr>
        <w:t xml:space="preserve">4.3 Tindakan untuk seluruh sesi</w:t>
      </w:r>
    </w:p>
    <w:p>
      <w:pPr>
        <w:spacing w:after="50" w:before="140"/>
        <w:ind w:left="0"/>
      </w:pPr>
      <w:r>
        <w:rPr>
          <w:b/>
          <w:bCs/>
          <w:color w:val="1F2633"/>
        </w:rPr>
        <w:t xml:space="preserve">5. Susulan dan Hasil</w:t>
      </w:r>
    </w:p>
    <w:p>
      <w:pPr>
        <w:spacing w:after="50" w:before="0"/>
        <w:ind w:left="360"/>
      </w:pPr>
      <w:r>
        <w:rPr>
          <w:b w:val="false"/>
          <w:bCs w:val="false"/>
          <w:color w:val="33445A"/>
        </w:rPr>
        <w:t xml:space="preserve">5.1 Membuat sesi susulan</w:t>
      </w:r>
    </w:p>
    <w:p>
      <w:pPr>
        <w:spacing w:after="50" w:before="0"/>
        <w:ind w:left="360"/>
      </w:pPr>
      <w:r>
        <w:rPr>
          <w:b w:val="false"/>
          <w:bCs w:val="false"/>
          <w:color w:val="33445A"/>
        </w:rPr>
        <w:t xml:space="preserve">5.2 Rekap Nilai</w:t>
      </w:r>
    </w:p>
    <w:p>
      <w:pPr>
        <w:spacing w:after="50" w:before="0"/>
        <w:ind w:left="360"/>
      </w:pPr>
      <w:r>
        <w:rPr>
          <w:b w:val="false"/>
          <w:bCs w:val="false"/>
          <w:color w:val="33445A"/>
        </w:rPr>
        <w:t xml:space="preserve">5.3 Hasil Siswa</w:t>
      </w:r>
    </w:p>
    <w:p>
      <w:pPr>
        <w:spacing w:after="50" w:before="140"/>
        <w:ind w:left="0"/>
      </w:pPr>
      <w:r>
        <w:rPr>
          <w:b/>
          <w:bCs/>
          <w:color w:val="1F2633"/>
        </w:rPr>
        <w:t xml:space="preserve">6. Untuk Pengawas Ruang</w:t>
      </w:r>
    </w:p>
    <w:p>
      <w:pPr>
        <w:spacing w:after="50" w:before="0"/>
        <w:ind w:left="360"/>
      </w:pPr>
      <w:r>
        <w:rPr>
          <w:b w:val="false"/>
          <w:bCs w:val="false"/>
          <w:color w:val="33445A"/>
        </w:rPr>
        <w:t xml:space="preserve">6.1 Sebelum siswa masuk</w:t>
      </w:r>
    </w:p>
    <w:p>
      <w:pPr>
        <w:spacing w:after="50" w:before="0"/>
        <w:ind w:left="360"/>
      </w:pPr>
      <w:r>
        <w:rPr>
          <w:b w:val="false"/>
          <w:bCs w:val="false"/>
          <w:color w:val="33445A"/>
        </w:rPr>
        <w:t xml:space="preserve">6.2 Membaca layar</w:t>
      </w:r>
    </w:p>
    <w:p>
      <w:pPr>
        <w:spacing w:after="50" w:before="0"/>
        <w:ind w:left="360"/>
      </w:pPr>
      <w:r>
        <w:rPr>
          <w:b w:val="false"/>
          <w:bCs w:val="false"/>
          <w:color w:val="33445A"/>
        </w:rPr>
        <w:t xml:space="preserve">6.3 Tombol di layar pengawas</w:t>
      </w:r>
    </w:p>
    <w:p>
      <w:pPr>
        <w:spacing w:after="50" w:before="0"/>
        <w:ind w:left="360"/>
      </w:pPr>
      <w:r>
        <w:rPr>
          <w:b w:val="false"/>
          <w:bCs w:val="false"/>
          <w:color w:val="33445A"/>
        </w:rPr>
        <w:t xml:space="preserve">6.4 Masalah yang sering terjadi</w:t>
      </w:r>
    </w:p>
    <w:p>
      <w:pPr>
        <w:spacing w:after="50" w:before="140"/>
        <w:ind w:left="0"/>
      </w:pPr>
      <w:r>
        <w:rPr>
          <w:b/>
          <w:bCs/>
          <w:color w:val="1F2633"/>
        </w:rPr>
        <w:t xml:space="preserve">7. Persiapan Teknis dan Daya Tampung</w:t>
      </w:r>
    </w:p>
    <w:p>
      <w:pPr>
        <w:spacing w:after="50" w:before="0"/>
        <w:ind w:left="360"/>
      </w:pPr>
      <w:r>
        <w:rPr>
          <w:b w:val="false"/>
          <w:bCs w:val="false"/>
          <w:color w:val="33445A"/>
        </w:rPr>
        <w:t xml:space="preserve">7.1 Daftar periksa H-3 sampai hari H</w:t>
      </w:r>
    </w:p>
    <w:p>
      <w:pPr>
        <w:spacing w:after="50" w:before="0"/>
        <w:ind w:left="360"/>
      </w:pPr>
      <w:r>
        <w:rPr>
          <w:b w:val="false"/>
          <w:bCs w:val="false"/>
          <w:color w:val="33445A"/>
        </w:rPr>
        <w:t xml:space="preserve">7.2 Daya tampung yang sudah diuji</w:t>
      </w:r>
    </w:p>
    <w:p>
      <w:pPr>
        <w:spacing w:after="50" w:before="0"/>
        <w:ind w:left="360"/>
      </w:pPr>
      <w:r>
        <w:rPr>
          <w:b w:val="false"/>
          <w:bCs w:val="false"/>
          <w:color w:val="33445A"/>
        </w:rPr>
        <w:t xml:space="preserve">7.3 Uji ujung-ke-ujung yang sudah dijalankan</w:t>
      </w:r>
    </w:p>
    <w:p>
      <w:pPr>
        <w:pStyle w:val="Heading1"/>
        <w:pageBreakBefore/>
      </w:pPr>
      <w:r>
        <w:t xml:space="preserve">1. Mengenal Asesmen Bersama</w:t>
      </w:r>
    </w:p>
    <w:p>
      <w:pPr>
        <w:spacing w:after="120"/>
      </w:pPr>
      <w:r>
        <w:rPr>
          <w:b/>
          <w:bCs/>
        </w:rPr>
        <w:t xml:space="preserve">Asesmen Bersama</w:t>
      </w:r>
      <w:r>
        <w:t xml:space="preserve"> adalah lapisan operator di atas Asesmen Merdeka untuk ujian satu angkatan atau satu sekolah: PAS, ASAS, tryout bersama. Operator/kurikulum menyiapkan peserta per ruang, jadwal, dan folder soal; pada hari H setiap sesi </w:t>
      </w:r>
      <w:r>
        <w:rPr>
          <w:b/>
          <w:bCs/>
        </w:rPr>
        <w:t xml:space="preserve">terbuka sendiri</w:t>
      </w:r>
      <w:r>
        <w:t xml:space="preserve"> sesuai jam server, tanpa ada yang perlu menekan tombol.</w:t>
      </w:r>
    </w:p>
    <w:p>
      <w:pPr>
        <w:spacing w:after="120"/>
      </w:pPr>
      <w:r>
        <w:t xml:space="preserve">Panduan ini untuk </w:t>
      </w:r>
      <w:r>
        <w:rPr>
          <w:b/>
          <w:bCs/>
        </w:rPr>
        <w:t xml:space="preserve">operator/kurikulum</w:t>
      </w:r>
      <w:r>
        <w:t xml:space="preserve"> (bagian 2–5 dan 7) dan </w:t>
      </w:r>
      <w:r>
        <w:rPr>
          <w:b/>
          <w:bCs/>
        </w:rPr>
        <w:t xml:space="preserve">pengawas ruang</w:t>
      </w:r>
      <w:r>
        <w:t xml:space="preserve"> (bagian 6). Cara guru menyusun paket soal ada di *Panduan Guru Asesmen Merdeka*.</w:t>
      </w:r>
    </w:p>
    <w:p>
      <w:pPr>
        <w:pStyle w:val="Heading2"/>
      </w:pPr>
      <w:r>
        <w:t xml:space="preserve">1.1 Siapa memakai apa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807"/>
        <w:gridCol w:w="1325"/>
        <w:gridCol w:w="2289"/>
        <w:gridCol w:w="4217"/>
      </w:tblGrid>
      <w:tr>
        <w:trPr>
          <w:cantSplit/>
          <w:tblHeader/>
        </w:trPr>
        <w:tc>
          <w:tcPr>
            <w:tcW w:type="dxa" w:w="1807"/>
            <w:shd w:fill="1D2A3A" w:color="auto" w:val="clear"/>
            <w:tcMar>
              <w:top w:type="dxa" w:w="70"/>
              <w:left w:type="dxa" w:w="110"/>
              <w:bottom w:type="dxa" w:w="70"/>
              <w:right w:type="dxa" w:w="110"/>
            </w:tcMar>
          </w:tcPr>
          <w:p>
            <w:pPr>
              <w:spacing w:after="0"/>
            </w:pPr>
            <w:r>
              <w:rPr>
                <w:b/>
                <w:bCs/>
                <w:color w:val="FFFFFF"/>
                <w:sz w:val="19"/>
                <w:szCs w:val="19"/>
              </w:rPr>
              <w:t xml:space="preserve">Peran</w:t>
            </w:r>
          </w:p>
        </w:tc>
        <w:tc>
          <w:tcPr>
            <w:tcW w:type="dxa" w:w="1325"/>
            <w:shd w:fill="1D2A3A" w:color="auto" w:val="clear"/>
            <w:tcMar>
              <w:top w:type="dxa" w:w="70"/>
              <w:left w:type="dxa" w:w="110"/>
              <w:bottom w:type="dxa" w:w="70"/>
              <w:right w:type="dxa" w:w="110"/>
            </w:tcMar>
          </w:tcPr>
          <w:p>
            <w:pPr>
              <w:spacing w:after="0"/>
            </w:pPr>
            <w:r>
              <w:rPr>
                <w:b/>
                <w:bCs/>
                <w:color w:val="FFFFFF"/>
                <w:sz w:val="19"/>
                <w:szCs w:val="19"/>
              </w:rPr>
              <w:t xml:space="preserve">PIN</w:t>
            </w:r>
          </w:p>
        </w:tc>
        <w:tc>
          <w:tcPr>
            <w:tcW w:type="dxa" w:w="2289"/>
            <w:shd w:fill="1D2A3A" w:color="auto" w:val="clear"/>
            <w:tcMar>
              <w:top w:type="dxa" w:w="70"/>
              <w:left w:type="dxa" w:w="110"/>
              <w:bottom w:type="dxa" w:w="70"/>
              <w:right w:type="dxa" w:w="110"/>
            </w:tcMar>
          </w:tcPr>
          <w:p>
            <w:pPr>
              <w:spacing w:after="0"/>
            </w:pPr>
            <w:r>
              <w:rPr>
                <w:b/>
                <w:bCs/>
                <w:color w:val="FFFFFF"/>
                <w:sz w:val="19"/>
                <w:szCs w:val="19"/>
              </w:rPr>
              <w:t xml:space="preserve">Halaman</w:t>
            </w:r>
          </w:p>
        </w:tc>
        <w:tc>
          <w:tcPr>
            <w:tcW w:type="dxa" w:w="4217"/>
            <w:shd w:fill="1D2A3A" w:color="auto" w:val="clear"/>
            <w:tcMar>
              <w:top w:type="dxa" w:w="70"/>
              <w:left w:type="dxa" w:w="110"/>
              <w:bottom w:type="dxa" w:w="70"/>
              <w:right w:type="dxa" w:w="110"/>
            </w:tcMar>
          </w:tcPr>
          <w:p>
            <w:pPr>
              <w:spacing w:after="0"/>
            </w:pPr>
            <w:r>
              <w:rPr>
                <w:b/>
                <w:bCs/>
                <w:color w:val="FFFFFF"/>
                <w:sz w:val="19"/>
                <w:szCs w:val="19"/>
              </w:rPr>
              <w:t xml:space="preserve">Tugas</w:t>
            </w:r>
          </w:p>
        </w:tc>
      </w:tr>
      <w:tr>
        <w:trPr>
          <w:cantSplit/>
        </w:trPr>
        <w:tc>
          <w:tcPr>
            <w:tcW w:type="dxa" w:w="1807"/>
            <w:tcMar>
              <w:top w:type="dxa" w:w="70"/>
              <w:left w:type="dxa" w:w="110"/>
              <w:bottom w:type="dxa" w:w="70"/>
              <w:right w:type="dxa" w:w="110"/>
            </w:tcMar>
          </w:tcPr>
          <w:p>
            <w:pPr>
              <w:spacing w:after="0"/>
            </w:pPr>
            <w:r>
              <w:rPr>
                <w:b/>
                <w:bCs/>
                <w:sz w:val="19"/>
                <w:szCs w:val="19"/>
              </w:rPr>
              <w:t xml:space="preserve">Operator / kurikulum</w:t>
            </w:r>
          </w:p>
        </w:tc>
        <w:tc>
          <w:tcPr>
            <w:tcW w:type="dxa" w:w="1325"/>
            <w:tcMar>
              <w:top w:type="dxa" w:w="70"/>
              <w:left w:type="dxa" w:w="110"/>
              <w:bottom w:type="dxa" w:w="70"/>
              <w:right w:type="dxa" w:w="110"/>
            </w:tcMar>
          </w:tcPr>
          <w:p>
            <w:pPr>
              <w:spacing w:after="0"/>
            </w:pPr>
            <w:r>
              <w:rPr>
                <w:sz w:val="19"/>
                <w:szCs w:val="19"/>
              </w:rPr>
              <w:t xml:space="preserve">PIN operator</w:t>
            </w:r>
          </w:p>
        </w:tc>
        <w:tc>
          <w:tcPr>
            <w:tcW w:type="dxa" w:w="2289"/>
            <w:tcMar>
              <w:top w:type="dxa" w:w="70"/>
              <w:left w:type="dxa" w:w="110"/>
              <w:bottom w:type="dxa" w:w="70"/>
              <w:right w:type="dxa" w:w="110"/>
            </w:tcMar>
          </w:tcPr>
          <w:p>
            <w:pPr>
              <w:spacing w:after="0"/>
            </w:pPr>
            <w:r>
              <w:rPr>
                <w:b/>
                <w:bCs/>
                <w:sz w:val="19"/>
                <w:szCs w:val="19"/>
              </w:rPr>
              <w:t xml:space="preserve">Menu utama → Asesmen Bersama</w:t>
            </w:r>
          </w:p>
        </w:tc>
        <w:tc>
          <w:tcPr>
            <w:tcW w:type="dxa" w:w="4217"/>
            <w:tcMar>
              <w:top w:type="dxa" w:w="70"/>
              <w:left w:type="dxa" w:w="110"/>
              <w:bottom w:type="dxa" w:w="70"/>
              <w:right w:type="dxa" w:w="110"/>
            </w:tcMar>
          </w:tcPr>
          <w:p>
            <w:pPr>
              <w:spacing w:after="0"/>
            </w:pPr>
            <w:r>
              <w:rPr>
                <w:sz w:val="19"/>
                <w:szCs w:val="19"/>
              </w:rPr>
              <w:t xml:space="preserve">Membuat asesmen, mengunggah peserta &amp; jadwal, memasang paket, menerbitkan, mencetak kartu/kode, memantau semua ruang, membuat susulan, membaca hasil.</w:t>
            </w:r>
          </w:p>
        </w:tc>
      </w:tr>
      <w:tr>
        <w:trPr>
          <w:cantSplit/>
        </w:trPr>
        <w:tc>
          <w:tcPr>
            <w:tcW w:type="dxa" w:w="1807"/>
            <w:shd w:fill="F6F8FB" w:color="auto" w:val="clear"/>
            <w:tcMar>
              <w:top w:type="dxa" w:w="70"/>
              <w:left w:type="dxa" w:w="110"/>
              <w:bottom w:type="dxa" w:w="70"/>
              <w:right w:type="dxa" w:w="110"/>
            </w:tcMar>
          </w:tcPr>
          <w:p>
            <w:pPr>
              <w:spacing w:after="0"/>
            </w:pPr>
            <w:r>
              <w:rPr>
                <w:b/>
                <w:bCs/>
                <w:sz w:val="19"/>
                <w:szCs w:val="19"/>
              </w:rPr>
              <w:t xml:space="preserve">Pengawas ruang</w:t>
            </w:r>
          </w:p>
        </w:tc>
        <w:tc>
          <w:tcPr>
            <w:tcW w:type="dxa" w:w="1325"/>
            <w:shd w:fill="F6F8FB" w:color="auto" w:val="clear"/>
            <w:tcMar>
              <w:top w:type="dxa" w:w="70"/>
              <w:left w:type="dxa" w:w="110"/>
              <w:bottom w:type="dxa" w:w="70"/>
              <w:right w:type="dxa" w:w="110"/>
            </w:tcMar>
          </w:tcPr>
          <w:p>
            <w:pPr>
              <w:spacing w:after="0"/>
            </w:pPr>
            <w:r>
              <w:rPr>
                <w:sz w:val="19"/>
                <w:szCs w:val="19"/>
              </w:rPr>
              <w:t xml:space="preserve">PIN pengawas</w:t>
            </w:r>
          </w:p>
        </w:tc>
        <w:tc>
          <w:tcPr>
            <w:tcW w:type="dxa" w:w="2289"/>
            <w:shd w:fill="F6F8FB" w:color="auto" w:val="clear"/>
            <w:tcMar>
              <w:top w:type="dxa" w:w="70"/>
              <w:left w:type="dxa" w:w="110"/>
              <w:bottom w:type="dxa" w:w="70"/>
              <w:right w:type="dxa" w:w="110"/>
            </w:tcMar>
          </w:tcPr>
          <w:p>
            <w:pPr>
              <w:spacing w:after="0"/>
            </w:pPr>
            <w:r>
              <w:rPr>
                <w:b/>
                <w:bCs/>
                <w:sz w:val="19"/>
                <w:szCs w:val="19"/>
              </w:rPr>
              <w:t xml:space="preserve">Menu utama → Kontrol Pelaksanaan</w:t>
            </w:r>
          </w:p>
        </w:tc>
        <w:tc>
          <w:tcPr>
            <w:tcW w:type="dxa" w:w="4217"/>
            <w:shd w:fill="F6F8FB" w:color="auto" w:val="clear"/>
            <w:tcMar>
              <w:top w:type="dxa" w:w="70"/>
              <w:left w:type="dxa" w:w="110"/>
              <w:bottom w:type="dxa" w:w="70"/>
              <w:right w:type="dxa" w:w="110"/>
            </w:tcMar>
          </w:tcPr>
          <w:p>
            <w:pPr>
              <w:spacing w:after="0"/>
            </w:pPr>
            <w:r>
              <w:rPr>
                <w:sz w:val="19"/>
                <w:szCs w:val="19"/>
              </w:rPr>
              <w:t xml:space="preserve">Menampilkan kode akses ruang, memantau siswa di ruangnya, membuka kunci, jeda, pesan, menandai tidak hadir.</w:t>
            </w:r>
          </w:p>
        </w:tc>
      </w:tr>
      <w:tr>
        <w:trPr>
          <w:cantSplit/>
        </w:trPr>
        <w:tc>
          <w:tcPr>
            <w:tcW w:type="dxa" w:w="1807"/>
            <w:tcMar>
              <w:top w:type="dxa" w:w="70"/>
              <w:left w:type="dxa" w:w="110"/>
              <w:bottom w:type="dxa" w:w="70"/>
              <w:right w:type="dxa" w:w="110"/>
            </w:tcMar>
          </w:tcPr>
          <w:p>
            <w:pPr>
              <w:spacing w:after="0"/>
            </w:pPr>
            <w:r>
              <w:rPr>
                <w:b/>
                <w:bCs/>
                <w:sz w:val="19"/>
                <w:szCs w:val="19"/>
              </w:rPr>
              <w:t xml:space="preserve">Guru mapel</w:t>
            </w:r>
          </w:p>
        </w:tc>
        <w:tc>
          <w:tcPr>
            <w:tcW w:type="dxa" w:w="1325"/>
            <w:tcMar>
              <w:top w:type="dxa" w:w="70"/>
              <w:left w:type="dxa" w:w="110"/>
              <w:bottom w:type="dxa" w:w="70"/>
              <w:right w:type="dxa" w:w="110"/>
            </w:tcMar>
          </w:tcPr>
          <w:p>
            <w:pPr>
              <w:spacing w:after="0"/>
            </w:pPr>
            <w:r>
              <w:rPr>
                <w:sz w:val="19"/>
                <w:szCs w:val="19"/>
              </w:rPr>
              <w:t xml:space="preserve">PIN guru</w:t>
            </w:r>
          </w:p>
        </w:tc>
        <w:tc>
          <w:tcPr>
            <w:tcW w:type="dxa" w:w="2289"/>
            <w:tcMar>
              <w:top w:type="dxa" w:w="70"/>
              <w:left w:type="dxa" w:w="110"/>
              <w:bottom w:type="dxa" w:w="70"/>
              <w:right w:type="dxa" w:w="110"/>
            </w:tcMar>
          </w:tcPr>
          <w:p>
            <w:pPr>
              <w:spacing w:after="0"/>
            </w:pPr>
            <w:r>
              <w:rPr>
                <w:sz w:val="19"/>
                <w:szCs w:val="19"/>
              </w:rPr>
              <w:t xml:space="preserve">Pustaka Paket</w:t>
            </w:r>
          </w:p>
        </w:tc>
        <w:tc>
          <w:tcPr>
            <w:tcW w:type="dxa" w:w="4217"/>
            <w:tcMar>
              <w:top w:type="dxa" w:w="70"/>
              <w:left w:type="dxa" w:w="110"/>
              <w:bottom w:type="dxa" w:w="70"/>
              <w:right w:type="dxa" w:w="110"/>
            </w:tcMar>
          </w:tcPr>
          <w:p>
            <w:pPr>
              <w:spacing w:after="0"/>
            </w:pPr>
            <w:r>
              <w:rPr>
                <w:sz w:val="19"/>
                <w:szCs w:val="19"/>
              </w:rPr>
              <w:t xml:space="preserve">Menyusun dan mengunggah paket soal mapelnya. Paket dipasang operator di Folder Soal.</w:t>
            </w:r>
          </w:p>
        </w:tc>
      </w:tr>
      <w:tr>
        <w:trPr>
          <w:cantSplit/>
        </w:trPr>
        <w:tc>
          <w:tcPr>
            <w:tcW w:type="dxa" w:w="1807"/>
            <w:shd w:fill="F6F8FB" w:color="auto" w:val="clear"/>
            <w:tcMar>
              <w:top w:type="dxa" w:w="70"/>
              <w:left w:type="dxa" w:w="110"/>
              <w:bottom w:type="dxa" w:w="70"/>
              <w:right w:type="dxa" w:w="110"/>
            </w:tcMar>
          </w:tcPr>
          <w:p>
            <w:pPr>
              <w:spacing w:after="0"/>
            </w:pPr>
            <w:r>
              <w:rPr>
                <w:b/>
                <w:bCs/>
                <w:sz w:val="19"/>
                <w:szCs w:val="19"/>
              </w:rPr>
              <w:t xml:space="preserve">Siswa</w:t>
            </w:r>
          </w:p>
        </w:tc>
        <w:tc>
          <w:tcPr>
            <w:tcW w:type="dxa" w:w="1325"/>
            <w:shd w:fill="F6F8FB" w:color="auto" w:val="clear"/>
            <w:tcMar>
              <w:top w:type="dxa" w:w="70"/>
              <w:left w:type="dxa" w:w="110"/>
              <w:bottom w:type="dxa" w:w="70"/>
              <w:right w:type="dxa" w:w="110"/>
            </w:tcMar>
          </w:tcPr>
          <w:p>
            <w:pPr>
              <w:spacing w:after="0"/>
            </w:pPr>
            <w:r>
              <w:rPr>
                <w:sz w:val="19"/>
                <w:szCs w:val="19"/>
              </w:rPr>
              <w:t xml:space="preserve">—</w:t>
            </w:r>
          </w:p>
        </w:tc>
        <w:tc>
          <w:tcPr>
            <w:tcW w:type="dxa" w:w="2289"/>
            <w:shd w:fill="F6F8FB" w:color="auto" w:val="clear"/>
            <w:tcMar>
              <w:top w:type="dxa" w:w="70"/>
              <w:left w:type="dxa" w:w="110"/>
              <w:bottom w:type="dxa" w:w="70"/>
              <w:right w:type="dxa" w:w="110"/>
            </w:tcMar>
          </w:tcPr>
          <w:p>
            <w:pPr>
              <w:spacing w:after="0"/>
            </w:pPr>
            <w:r>
              <w:rPr>
                <w:sz w:val="19"/>
                <w:szCs w:val="19"/>
              </w:rPr>
              <w:t xml:space="preserve">Halaman siswa (alamat biasa)</w:t>
            </w:r>
          </w:p>
        </w:tc>
        <w:tc>
          <w:tcPr>
            <w:tcW w:type="dxa" w:w="4217"/>
            <w:shd w:fill="F6F8FB" w:color="auto" w:val="clear"/>
            <w:tcMar>
              <w:top w:type="dxa" w:w="70"/>
              <w:left w:type="dxa" w:w="110"/>
              <w:bottom w:type="dxa" w:w="70"/>
              <w:right w:type="dxa" w:w="110"/>
            </w:tcMar>
          </w:tcPr>
          <w:p>
            <w:pPr>
              <w:spacing w:after="0"/>
            </w:pPr>
            <w:r>
              <w:rPr>
                <w:sz w:val="19"/>
                <w:szCs w:val="19"/>
              </w:rPr>
              <w:t xml:space="preserve">Masuk dengan </w:t>
            </w:r>
            <w:r>
              <w:rPr>
                <w:b/>
                <w:bCs/>
                <w:sz w:val="19"/>
                <w:szCs w:val="19"/>
              </w:rPr>
              <w:t xml:space="preserve">NISN + kode ruang</w:t>
            </w:r>
            <w:r>
              <w:rPr>
                <w:sz w:val="19"/>
                <w:szCs w:val="19"/>
              </w:rPr>
              <w:t xml:space="preserve"> (atau pindai QR di layar pengawas).</w:t>
            </w:r>
          </w:p>
        </w:tc>
      </w:tr>
    </w:tbl>
    <w:p>
      <w:pPr>
        <w:spacing w:after="120"/>
      </w:pPr>
    </w:p>
    <w:p>
      <w:pPr>
        <w:pStyle w:val="Heading2"/>
      </w:pPr>
      <w:r>
        <w:t xml:space="preserve">1.2 Alur dari persiapan sampai nilai</w:t>
      </w:r>
    </w:p>
    <w:p>
      <w:pPr>
        <w:pStyle w:val="ListParagraph"/>
        <w:numPr>
          <w:ilvl w:val="0"/>
          <w:numId w:val="2"/>
        </w:numPr>
        <w:spacing w:after="60"/>
      </w:pPr>
      <w:r>
        <w:rPr>
          <w:b/>
          <w:bCs/>
        </w:rPr>
        <w:t xml:space="preserve">Buat asesmen</w:t>
      </w:r>
      <w:r>
        <w:t xml:space="preserve"> — beri nama, mis. *PAS Ganjil 2026/2027*.</w:t>
      </w:r>
    </w:p>
    <w:p>
      <w:pPr>
        <w:pStyle w:val="ListParagraph"/>
        <w:numPr>
          <w:ilvl w:val="0"/>
          <w:numId w:val="2"/>
        </w:numPr>
        <w:spacing w:after="60"/>
      </w:pPr>
      <w:r>
        <w:rPr>
          <w:b/>
          <w:bCs/>
        </w:rPr>
        <w:t xml:space="preserve">Peserta &amp; Ruang</w:t>
      </w:r>
      <w:r>
        <w:t xml:space="preserve"> — unduh template, isi kolom Ruang dan Kelompok, unggah, periksa pratinjau, simpan.</w:t>
      </w:r>
    </w:p>
    <w:p>
      <w:pPr>
        <w:pStyle w:val="ListParagraph"/>
        <w:numPr>
          <w:ilvl w:val="0"/>
          <w:numId w:val="2"/>
        </w:numPr>
        <w:spacing w:after="60"/>
      </w:pPr>
      <w:r>
        <w:rPr>
          <w:b/>
          <w:bCs/>
        </w:rPr>
        <w:t xml:space="preserve">Jadwal</w:t>
      </w:r>
      <w:r>
        <w:t xml:space="preserve"> — unduh template, isi tanggal, sesi, jam, durasi, kelompok, mapel; unggah. Laci naskah dibuat otomatis.</w:t>
      </w:r>
    </w:p>
    <w:p>
      <w:pPr>
        <w:pStyle w:val="ListParagraph"/>
        <w:numPr>
          <w:ilvl w:val="0"/>
          <w:numId w:val="2"/>
        </w:numPr>
        <w:spacing w:after="60"/>
      </w:pPr>
      <w:r>
        <w:rPr>
          <w:b/>
          <w:bCs/>
        </w:rPr>
        <w:t xml:space="preserve">Folder Soal</w:t>
      </w:r>
      <w:r>
        <w:t xml:space="preserve"> — pasang paket dari bank soal di setiap laci, tinjau, ubah status menjadi </w:t>
      </w:r>
      <w:r>
        <w:rPr>
          <w:b/>
          <w:bCs/>
        </w:rPr>
        <w:t xml:space="preserve">Terkunci</w:t>
      </w:r>
      <w:r>
        <w:t xml:space="preserve">.</w:t>
      </w:r>
    </w:p>
    <w:p>
      <w:pPr>
        <w:pStyle w:val="ListParagraph"/>
        <w:numPr>
          <w:ilvl w:val="0"/>
          <w:numId w:val="2"/>
        </w:numPr>
        <w:spacing w:after="60"/>
      </w:pPr>
      <w:r>
        <w:rPr>
          <w:b/>
          <w:bCs/>
        </w:rPr>
        <w:t xml:space="preserve">Ringkasan &amp; Terbit</w:t>
      </w:r>
      <w:r>
        <w:t xml:space="preserve"> — atur aturan pelaksanaan, tekan </w:t>
      </w:r>
      <w:r>
        <w:rPr>
          <w:b/>
          <w:bCs/>
        </w:rPr>
        <w:t xml:space="preserve">Periksa ulang</w:t>
      </w:r>
      <w:r>
        <w:t xml:space="preserve"> sampai tidak ada galat, lalu </w:t>
      </w:r>
      <w:r>
        <w:rPr>
          <w:b/>
          <w:bCs/>
        </w:rPr>
        <w:t xml:space="preserve">Terbitkan</w:t>
      </w:r>
      <w:r>
        <w:t xml:space="preserve">.</w:t>
      </w:r>
    </w:p>
    <w:p>
      <w:pPr>
        <w:pStyle w:val="ListParagraph"/>
        <w:numPr>
          <w:ilvl w:val="0"/>
          <w:numId w:val="2"/>
        </w:numPr>
        <w:spacing w:after="60"/>
      </w:pPr>
      <w:r>
        <w:rPr>
          <w:b/>
          <w:bCs/>
        </w:rPr>
        <w:t xml:space="preserve">Cetak</w:t>
      </w:r>
      <w:r>
        <w:t xml:space="preserve"> — kartu peserta, daftar hadir, lembar kode akses untuk amplop berita acara.</w:t>
      </w:r>
    </w:p>
    <w:p>
      <w:pPr>
        <w:pStyle w:val="ListParagraph"/>
        <w:numPr>
          <w:ilvl w:val="0"/>
          <w:numId w:val="2"/>
        </w:numPr>
        <w:spacing w:after="60"/>
      </w:pPr>
      <w:r>
        <w:rPr>
          <w:b/>
          <w:bCs/>
        </w:rPr>
        <w:t xml:space="preserve">Hari H</w:t>
      </w:r>
      <w:r>
        <w:t xml:space="preserve"> — pengawas membuka Kontrol Pelaksanaan di ruangnya; operator memantau di tab </w:t>
      </w:r>
      <w:r>
        <w:rPr>
          <w:b/>
          <w:bCs/>
        </w:rPr>
        <w:t xml:space="preserve">Pantau</w:t>
      </w:r>
      <w:r>
        <w:t xml:space="preserve">.</w:t>
      </w:r>
    </w:p>
    <w:p>
      <w:pPr>
        <w:pStyle w:val="ListParagraph"/>
        <w:numPr>
          <w:ilvl w:val="0"/>
          <w:numId w:val="2"/>
        </w:numPr>
        <w:spacing w:after="60"/>
      </w:pPr>
      <w:r>
        <w:rPr>
          <w:b/>
          <w:bCs/>
        </w:rPr>
        <w:t xml:space="preserve">Sesudah sesi</w:t>
      </w:r>
      <w:r>
        <w:t xml:space="preserve"> — buat </w:t>
      </w:r>
      <w:r>
        <w:rPr>
          <w:b/>
          <w:bCs/>
        </w:rPr>
        <w:t xml:space="preserve">susulan</w:t>
      </w:r>
      <w:r>
        <w:t xml:space="preserve"> untuk yang belum mengerjakan; baca nilai di tab </w:t>
      </w:r>
      <w:r>
        <w:rPr>
          <w:b/>
          <w:bCs/>
        </w:rPr>
        <w:t xml:space="preserve">Hasil Siswa</w:t>
      </w:r>
      <w:r>
        <w:t xml:space="preserve">.</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Satu kode per ruang, bukan per siswa</w:t>
            </w:r>
          </w:p>
          <w:p>
            <w:pPr>
              <w:spacing w:after="40"/>
            </w:pPr>
            <w:r>
              <w:rPr>
                <w:sz w:val="19"/>
                <w:szCs w:val="19"/>
              </w:rPr>
              <w:t xml:space="preserve">Setiap ruang di setiap sesi punya kode akses 6 angka sendiri. Kode menentukan ruang; naskah ditentukan dari kelompok siswa dan jadwal. Siswa yang memakai kode ruang lain ditolak dengan pesan ruang yang benar.</w:t>
            </w:r>
          </w:p>
        </w:tc>
      </w:tr>
    </w:tbl>
    <w:p>
      <w:pPr>
        <w:spacing w:after="120"/>
      </w:pPr>
    </w:p>
    <w:p>
      <w:pPr>
        <w:pStyle w:val="Heading1"/>
        <w:pageBreakBefore/>
      </w:pPr>
      <w:r>
        <w:t xml:space="preserve">2. Menyiapkan Asesmen</w:t>
      </w:r>
    </w:p>
    <w:p>
      <w:pPr>
        <w:spacing w:after="120"/>
      </w:pPr>
      <w:r>
        <w:t xml:space="preserve">Masuk dengan PIN operator, buka </w:t>
      </w:r>
      <w:r>
        <w:rPr>
          <w:b/>
          <w:bCs/>
        </w:rPr>
        <w:t xml:space="preserve">Menu utama → Asesmen Bersama</w:t>
      </w:r>
      <w:r>
        <w:t xml:space="preserve">. Ketik nama asesmen di kotak atas, lalu </w:t>
      </w:r>
      <w:r>
        <w:rPr>
          <w:b/>
          <w:bCs/>
        </w:rPr>
        <w:t xml:space="preserve">Buat asesmen</w:t>
      </w:r>
      <w:r>
        <w:t xml:space="preserve">. Ketuk nama asesmen di daftar untuk membuka ruang kerjanya. Ruang kerja punya tab </w:t>
      </w:r>
      <w:r>
        <w:rPr>
          <w:b/>
          <w:bCs/>
        </w:rPr>
        <w:t xml:space="preserve">Ringkasan &amp; Terbit · Peserta &amp; Ruang · Jadwal · Folder Soal · Hasil Siswa · Pantau · Cetak</w:t>
      </w:r>
      <w:r>
        <w:t xml:space="preserve">.</w:t>
      </w:r>
    </w:p>
    <w:p>
      <w:pPr>
        <w:pStyle w:val="Heading2"/>
      </w:pPr>
      <w:r>
        <w:t xml:space="preserve">2.1 Peserta &amp; Ruang</w:t>
      </w:r>
    </w:p>
    <w:p>
      <w:pPr>
        <w:pStyle w:val="ListParagraph"/>
        <w:numPr>
          <w:ilvl w:val="0"/>
          <w:numId w:val="3"/>
        </w:numPr>
        <w:spacing w:after="60"/>
      </w:pPr>
      <w:r>
        <w:t xml:space="preserve">Tekan </w:t>
      </w:r>
      <w:r>
        <w:rPr>
          <w:b/>
          <w:bCs/>
        </w:rPr>
        <w:t xml:space="preserve">Unduh template peserta</w:t>
      </w:r>
      <w:r>
        <w:t xml:space="preserve">. Template sudah berisi semua siswa aktif (NISN, nama, kelas).</w:t>
      </w:r>
    </w:p>
    <w:p>
      <w:pPr>
        <w:pStyle w:val="ListParagraph"/>
        <w:numPr>
          <w:ilvl w:val="0"/>
          <w:numId w:val="3"/>
        </w:numPr>
        <w:spacing w:after="60"/>
      </w:pPr>
      <w:r>
        <w:t xml:space="preserve">Isi kolom </w:t>
      </w:r>
      <w:r>
        <w:rPr>
          <w:b/>
          <w:bCs/>
        </w:rPr>
        <w:t xml:space="preserve">Ruang</w:t>
      </w:r>
      <w:r>
        <w:t xml:space="preserve"> (mis. R01) dan </w:t>
      </w:r>
      <w:r>
        <w:rPr>
          <w:b/>
          <w:bCs/>
        </w:rPr>
        <w:t xml:space="preserve">Kelompok</w:t>
      </w:r>
      <w:r>
        <w:t xml:space="preserve"> (mis. 10, 11-IPA, 12-IPS). Siswa yang kolom Ruang-nya kosong tidak ikut.</w:t>
      </w:r>
    </w:p>
    <w:p>
      <w:pPr>
        <w:pStyle w:val="ListParagraph"/>
        <w:numPr>
          <w:ilvl w:val="0"/>
          <w:numId w:val="3"/>
        </w:numPr>
        <w:spacing w:after="60"/>
      </w:pPr>
      <w:r>
        <w:t xml:space="preserve">Seret berkas ke kotak unggah (atau </w:t>
      </w:r>
      <w:r>
        <w:rPr>
          <w:b/>
          <w:bCs/>
        </w:rPr>
        <w:t xml:space="preserve">pilih berkas</w:t>
      </w:r>
      <w:r>
        <w:t xml:space="preserve">). Aplikasi menampilkan </w:t>
      </w:r>
      <w:r>
        <w:rPr>
          <w:b/>
          <w:bCs/>
        </w:rPr>
        <w:t xml:space="preserve">pratinjau</w:t>
      </w:r>
      <w:r>
        <w:t xml:space="preserve">: jumlah per ruang, per kelompok, NISN ganda/tidak dikenal.</w:t>
      </w:r>
    </w:p>
    <w:p>
      <w:pPr>
        <w:pStyle w:val="ListParagraph"/>
        <w:numPr>
          <w:ilvl w:val="0"/>
          <w:numId w:val="3"/>
        </w:numPr>
        <w:spacing w:after="60"/>
      </w:pPr>
      <w:r>
        <w:t xml:space="preserve">Bila pratinjau benar, tekan </w:t>
      </w:r>
      <w:r>
        <w:rPr>
          <w:b/>
          <w:bCs/>
        </w:rPr>
        <w:t xml:space="preserve">Simpan (ganti semua peserta)</w:t>
      </w:r>
      <w:r>
        <w:t xml:space="preserve">.</w:t>
      </w:r>
    </w:p>
    <w:p>
      <w:pPr>
        <w:pStyle w:val="ListParagraph"/>
        <w:numPr>
          <w:ilvl w:val="0"/>
          <w:numId w:val="3"/>
        </w:numPr>
        <w:spacing w:after="60"/>
      </w:pPr>
      <w:r>
        <w:t xml:space="preserve">Di tabel </w:t>
      </w:r>
      <w:r>
        <w:rPr>
          <w:b/>
          <w:bCs/>
        </w:rPr>
        <w:t xml:space="preserve">Ruang</w:t>
      </w:r>
      <w:r>
        <w:t xml:space="preserve">, isi nama/letak dan kapasitas bila perlu, lalu </w:t>
      </w:r>
      <w:r>
        <w:rPr>
          <w:b/>
          <w:bCs/>
        </w:rPr>
        <w:t xml:space="preserve">Simpan nama &amp; kapasitas</w:t>
      </w:r>
      <w:r>
        <w:t xml:space="preserve">.</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Kelompok harus sama persis dengan jadwal</w:t>
            </w:r>
          </w:p>
          <w:p>
            <w:pPr>
              <w:spacing w:after="40"/>
            </w:pPr>
            <w:r>
              <w:rPr>
                <w:sz w:val="19"/>
                <w:szCs w:val="19"/>
              </w:rPr>
              <w:t xml:space="preserve">Tulisan kelompok di berkas peserta harus sama dengan kolom Kelompok di jadwal (10 ≠ X, 12-IPA ≠ 12 IPA). Kelompok yang tidak ada di jadwal tampil sebagai galat di Pemeriksaan.</w:t>
            </w:r>
          </w:p>
        </w:tc>
      </w:tr>
    </w:tbl>
    <w:p>
      <w:pPr>
        <w:spacing w:after="120"/>
      </w:pPr>
    </w:p>
    <w:p>
      <w:pPr>
        <w:pStyle w:val="Heading2"/>
      </w:pPr>
      <w:r>
        <w:t xml:space="preserve">2.2 Jadwal</w:t>
      </w:r>
    </w:p>
    <w:p>
      <w:pPr>
        <w:spacing w:after="120"/>
      </w:pPr>
      <w:r>
        <w:t xml:space="preserve">Tekan </w:t>
      </w:r>
      <w:r>
        <w:rPr>
          <w:b/>
          <w:bCs/>
        </w:rPr>
        <w:t xml:space="preserve">Unduh template jadwal</w:t>
      </w:r>
      <w:r>
        <w:t xml:space="preserve">. Satu baris = satu kelompok di satu sesi: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989"/>
        <w:gridCol w:w="5201"/>
        <w:gridCol w:w="2448"/>
      </w:tblGrid>
      <w:tr>
        <w:trPr>
          <w:cantSplit/>
          <w:tblHeader/>
        </w:trPr>
        <w:tc>
          <w:tcPr>
            <w:tcW w:type="dxa" w:w="1989"/>
            <w:shd w:fill="1D2A3A" w:color="auto" w:val="clear"/>
            <w:tcMar>
              <w:top w:type="dxa" w:w="70"/>
              <w:left w:type="dxa" w:w="110"/>
              <w:bottom w:type="dxa" w:w="70"/>
              <w:right w:type="dxa" w:w="110"/>
            </w:tcMar>
          </w:tcPr>
          <w:p>
            <w:pPr>
              <w:spacing w:after="0"/>
            </w:pPr>
            <w:r>
              <w:rPr>
                <w:b/>
                <w:bCs/>
                <w:color w:val="FFFFFF"/>
                <w:sz w:val="19"/>
                <w:szCs w:val="19"/>
              </w:rPr>
              <w:t xml:space="preserve">Kolom</w:t>
            </w:r>
          </w:p>
        </w:tc>
        <w:tc>
          <w:tcPr>
            <w:tcW w:type="dxa" w:w="5201"/>
            <w:shd w:fill="1D2A3A" w:color="auto" w:val="clear"/>
            <w:tcMar>
              <w:top w:type="dxa" w:w="70"/>
              <w:left w:type="dxa" w:w="110"/>
              <w:bottom w:type="dxa" w:w="70"/>
              <w:right w:type="dxa" w:w="110"/>
            </w:tcMar>
          </w:tcPr>
          <w:p>
            <w:pPr>
              <w:spacing w:after="0"/>
            </w:pPr>
            <w:r>
              <w:rPr>
                <w:b/>
                <w:bCs/>
                <w:color w:val="FFFFFF"/>
                <w:sz w:val="19"/>
                <w:szCs w:val="19"/>
              </w:rPr>
              <w:t xml:space="preserve">Isi</w:t>
            </w:r>
          </w:p>
        </w:tc>
        <w:tc>
          <w:tcPr>
            <w:tcW w:type="dxa" w:w="2448"/>
            <w:shd w:fill="1D2A3A" w:color="auto" w:val="clear"/>
            <w:tcMar>
              <w:top w:type="dxa" w:w="70"/>
              <w:left w:type="dxa" w:w="110"/>
              <w:bottom w:type="dxa" w:w="70"/>
              <w:right w:type="dxa" w:w="110"/>
            </w:tcMar>
          </w:tcPr>
          <w:p>
            <w:pPr>
              <w:spacing w:after="0"/>
            </w:pPr>
            <w:r>
              <w:rPr>
                <w:b/>
                <w:bCs/>
                <w:color w:val="FFFFFF"/>
                <w:sz w:val="19"/>
                <w:szCs w:val="19"/>
              </w:rPr>
              <w:t xml:space="preserve">Contoh</w:t>
            </w:r>
          </w:p>
        </w:tc>
      </w:tr>
      <w:tr>
        <w:trPr>
          <w:cantSplit/>
        </w:trPr>
        <w:tc>
          <w:tcPr>
            <w:tcW w:type="dxa" w:w="1989"/>
            <w:tcMar>
              <w:top w:type="dxa" w:w="70"/>
              <w:left w:type="dxa" w:w="110"/>
              <w:bottom w:type="dxa" w:w="70"/>
              <w:right w:type="dxa" w:w="110"/>
            </w:tcMar>
          </w:tcPr>
          <w:p>
            <w:pPr>
              <w:spacing w:after="0"/>
            </w:pPr>
            <w:r>
              <w:rPr>
                <w:b/>
                <w:bCs/>
                <w:sz w:val="19"/>
                <w:szCs w:val="19"/>
              </w:rPr>
              <w:t xml:space="preserve">Tanggal</w:t>
            </w:r>
          </w:p>
        </w:tc>
        <w:tc>
          <w:tcPr>
            <w:tcW w:type="dxa" w:w="5201"/>
            <w:tcMar>
              <w:top w:type="dxa" w:w="70"/>
              <w:left w:type="dxa" w:w="110"/>
              <w:bottom w:type="dxa" w:w="70"/>
              <w:right w:type="dxa" w:w="110"/>
            </w:tcMar>
          </w:tcPr>
          <w:p>
            <w:pPr>
              <w:spacing w:after="0"/>
            </w:pPr>
            <w:r>
              <w:rPr>
                <w:sz w:val="19"/>
                <w:szCs w:val="19"/>
              </w:rPr>
              <w:t xml:space="preserve">Hari pelaksanaan</w:t>
            </w:r>
          </w:p>
        </w:tc>
        <w:tc>
          <w:tcPr>
            <w:tcW w:type="dxa" w:w="2448"/>
            <w:tcMar>
              <w:top w:type="dxa" w:w="70"/>
              <w:left w:type="dxa" w:w="110"/>
              <w:bottom w:type="dxa" w:w="70"/>
              <w:right w:type="dxa" w:w="110"/>
            </w:tcMar>
          </w:tcPr>
          <w:p>
            <w:pPr>
              <w:spacing w:after="0"/>
            </w:pPr>
            <w:r>
              <w:rPr>
                <w:sz w:val="19"/>
                <w:szCs w:val="19"/>
              </w:rPr>
              <w:t xml:space="preserve">2026-12-01</w:t>
            </w:r>
          </w:p>
        </w:tc>
      </w:tr>
      <w:tr>
        <w:trPr>
          <w:cantSplit/>
        </w:trPr>
        <w:tc>
          <w:tcPr>
            <w:tcW w:type="dxa" w:w="1989"/>
            <w:shd w:fill="F6F8FB" w:color="auto" w:val="clear"/>
            <w:tcMar>
              <w:top w:type="dxa" w:w="70"/>
              <w:left w:type="dxa" w:w="110"/>
              <w:bottom w:type="dxa" w:w="70"/>
              <w:right w:type="dxa" w:w="110"/>
            </w:tcMar>
          </w:tcPr>
          <w:p>
            <w:pPr>
              <w:spacing w:after="0"/>
            </w:pPr>
            <w:r>
              <w:rPr>
                <w:b/>
                <w:bCs/>
                <w:sz w:val="19"/>
                <w:szCs w:val="19"/>
              </w:rPr>
              <w:t xml:space="preserve">Sesi ke-</w:t>
            </w:r>
          </w:p>
        </w:tc>
        <w:tc>
          <w:tcPr>
            <w:tcW w:type="dxa" w:w="5201"/>
            <w:shd w:fill="F6F8FB" w:color="auto" w:val="clear"/>
            <w:tcMar>
              <w:top w:type="dxa" w:w="70"/>
              <w:left w:type="dxa" w:w="110"/>
              <w:bottom w:type="dxa" w:w="70"/>
              <w:right w:type="dxa" w:w="110"/>
            </w:tcMar>
          </w:tcPr>
          <w:p>
            <w:pPr>
              <w:spacing w:after="0"/>
            </w:pPr>
            <w:r>
              <w:rPr>
                <w:sz w:val="19"/>
                <w:szCs w:val="19"/>
              </w:rPr>
              <w:t xml:space="preserve">Nomor sesi di hari itu</w:t>
            </w:r>
          </w:p>
        </w:tc>
        <w:tc>
          <w:tcPr>
            <w:tcW w:type="dxa" w:w="2448"/>
            <w:shd w:fill="F6F8FB" w:color="auto" w:val="clear"/>
            <w:tcMar>
              <w:top w:type="dxa" w:w="70"/>
              <w:left w:type="dxa" w:w="110"/>
              <w:bottom w:type="dxa" w:w="70"/>
              <w:right w:type="dxa" w:w="110"/>
            </w:tcMar>
          </w:tcPr>
          <w:p>
            <w:pPr>
              <w:spacing w:after="0"/>
            </w:pPr>
            <w:r>
              <w:rPr>
                <w:sz w:val="19"/>
                <w:szCs w:val="19"/>
              </w:rPr>
              <w:t xml:space="preserve">1</w:t>
            </w:r>
          </w:p>
        </w:tc>
      </w:tr>
      <w:tr>
        <w:trPr>
          <w:cantSplit/>
        </w:trPr>
        <w:tc>
          <w:tcPr>
            <w:tcW w:type="dxa" w:w="1989"/>
            <w:tcMar>
              <w:top w:type="dxa" w:w="70"/>
              <w:left w:type="dxa" w:w="110"/>
              <w:bottom w:type="dxa" w:w="70"/>
              <w:right w:type="dxa" w:w="110"/>
            </w:tcMar>
          </w:tcPr>
          <w:p>
            <w:pPr>
              <w:spacing w:after="0"/>
            </w:pPr>
            <w:r>
              <w:rPr>
                <w:b/>
                <w:bCs/>
                <w:sz w:val="19"/>
                <w:szCs w:val="19"/>
              </w:rPr>
              <w:t xml:space="preserve">Jam mulai</w:t>
            </w:r>
          </w:p>
        </w:tc>
        <w:tc>
          <w:tcPr>
            <w:tcW w:type="dxa" w:w="5201"/>
            <w:tcMar>
              <w:top w:type="dxa" w:w="70"/>
              <w:left w:type="dxa" w:w="110"/>
              <w:bottom w:type="dxa" w:w="70"/>
              <w:right w:type="dxa" w:w="110"/>
            </w:tcMar>
          </w:tcPr>
          <w:p>
            <w:pPr>
              <w:spacing w:after="0"/>
            </w:pPr>
            <w:r>
              <w:rPr>
                <w:sz w:val="19"/>
                <w:szCs w:val="19"/>
              </w:rPr>
              <w:t xml:space="preserve">Jam </w:t>
            </w:r>
            <w:r>
              <w:rPr>
                <w:b/>
                <w:bCs/>
                <w:sz w:val="19"/>
                <w:szCs w:val="19"/>
              </w:rPr>
              <w:t xml:space="preserve">soal terbuka</w:t>
            </w:r>
            <w:r>
              <w:rPr>
                <w:sz w:val="19"/>
                <w:szCs w:val="19"/>
              </w:rPr>
              <w:t xml:space="preserve"> (bukan jam masuk ruang)</w:t>
            </w:r>
          </w:p>
        </w:tc>
        <w:tc>
          <w:tcPr>
            <w:tcW w:type="dxa" w:w="2448"/>
            <w:tcMar>
              <w:top w:type="dxa" w:w="70"/>
              <w:left w:type="dxa" w:w="110"/>
              <w:bottom w:type="dxa" w:w="70"/>
              <w:right w:type="dxa" w:w="110"/>
            </w:tcMar>
          </w:tcPr>
          <w:p>
            <w:pPr>
              <w:spacing w:after="0"/>
            </w:pPr>
            <w:r>
              <w:rPr>
                <w:sz w:val="19"/>
                <w:szCs w:val="19"/>
              </w:rPr>
              <w:t xml:space="preserve">07:30</w:t>
            </w:r>
          </w:p>
        </w:tc>
      </w:tr>
      <w:tr>
        <w:trPr>
          <w:cantSplit/>
        </w:trPr>
        <w:tc>
          <w:tcPr>
            <w:tcW w:type="dxa" w:w="1989"/>
            <w:shd w:fill="F6F8FB" w:color="auto" w:val="clear"/>
            <w:tcMar>
              <w:top w:type="dxa" w:w="70"/>
              <w:left w:type="dxa" w:w="110"/>
              <w:bottom w:type="dxa" w:w="70"/>
              <w:right w:type="dxa" w:w="110"/>
            </w:tcMar>
          </w:tcPr>
          <w:p>
            <w:pPr>
              <w:spacing w:after="0"/>
            </w:pPr>
            <w:r>
              <w:rPr>
                <w:b/>
                <w:bCs/>
                <w:sz w:val="19"/>
                <w:szCs w:val="19"/>
              </w:rPr>
              <w:t xml:space="preserve">Durasi</w:t>
            </w:r>
          </w:p>
        </w:tc>
        <w:tc>
          <w:tcPr>
            <w:tcW w:type="dxa" w:w="5201"/>
            <w:shd w:fill="F6F8FB" w:color="auto" w:val="clear"/>
            <w:tcMar>
              <w:top w:type="dxa" w:w="70"/>
              <w:left w:type="dxa" w:w="110"/>
              <w:bottom w:type="dxa" w:w="70"/>
              <w:right w:type="dxa" w:w="110"/>
            </w:tcMar>
          </w:tcPr>
          <w:p>
            <w:pPr>
              <w:spacing w:after="0"/>
            </w:pPr>
            <w:r>
              <w:rPr>
                <w:sz w:val="19"/>
                <w:szCs w:val="19"/>
              </w:rPr>
              <w:t xml:space="preserve">Lama mengerjakan (menit)</w:t>
            </w:r>
          </w:p>
        </w:tc>
        <w:tc>
          <w:tcPr>
            <w:tcW w:type="dxa" w:w="2448"/>
            <w:shd w:fill="F6F8FB" w:color="auto" w:val="clear"/>
            <w:tcMar>
              <w:top w:type="dxa" w:w="70"/>
              <w:left w:type="dxa" w:w="110"/>
              <w:bottom w:type="dxa" w:w="70"/>
              <w:right w:type="dxa" w:w="110"/>
            </w:tcMar>
          </w:tcPr>
          <w:p>
            <w:pPr>
              <w:spacing w:after="0"/>
            </w:pPr>
            <w:r>
              <w:rPr>
                <w:sz w:val="19"/>
                <w:szCs w:val="19"/>
              </w:rPr>
              <w:t xml:space="preserve">90</w:t>
            </w:r>
          </w:p>
        </w:tc>
      </w:tr>
      <w:tr>
        <w:trPr>
          <w:cantSplit/>
        </w:trPr>
        <w:tc>
          <w:tcPr>
            <w:tcW w:type="dxa" w:w="1989"/>
            <w:tcMar>
              <w:top w:type="dxa" w:w="70"/>
              <w:left w:type="dxa" w:w="110"/>
              <w:bottom w:type="dxa" w:w="70"/>
              <w:right w:type="dxa" w:w="110"/>
            </w:tcMar>
          </w:tcPr>
          <w:p>
            <w:pPr>
              <w:spacing w:after="0"/>
            </w:pPr>
            <w:r>
              <w:rPr>
                <w:b/>
                <w:bCs/>
                <w:sz w:val="19"/>
                <w:szCs w:val="19"/>
              </w:rPr>
              <w:t xml:space="preserve">Kelompok</w:t>
            </w:r>
          </w:p>
        </w:tc>
        <w:tc>
          <w:tcPr>
            <w:tcW w:type="dxa" w:w="5201"/>
            <w:tcMar>
              <w:top w:type="dxa" w:w="70"/>
              <w:left w:type="dxa" w:w="110"/>
              <w:bottom w:type="dxa" w:w="70"/>
              <w:right w:type="dxa" w:w="110"/>
            </w:tcMar>
          </w:tcPr>
          <w:p>
            <w:pPr>
              <w:spacing w:after="0"/>
            </w:pPr>
            <w:r>
              <w:rPr>
                <w:sz w:val="19"/>
                <w:szCs w:val="19"/>
              </w:rPr>
              <w:t xml:space="preserve">Sama dengan kolom Kelompok di peserta</w:t>
            </w:r>
          </w:p>
        </w:tc>
        <w:tc>
          <w:tcPr>
            <w:tcW w:type="dxa" w:w="2448"/>
            <w:tcMar>
              <w:top w:type="dxa" w:w="70"/>
              <w:left w:type="dxa" w:w="110"/>
              <w:bottom w:type="dxa" w:w="70"/>
              <w:right w:type="dxa" w:w="110"/>
            </w:tcMar>
          </w:tcPr>
          <w:p>
            <w:pPr>
              <w:spacing w:after="0"/>
            </w:pPr>
            <w:r>
              <w:rPr>
                <w:sz w:val="19"/>
                <w:szCs w:val="19"/>
              </w:rPr>
              <w:t xml:space="preserve">12-IPA</w:t>
            </w:r>
          </w:p>
        </w:tc>
      </w:tr>
      <w:tr>
        <w:trPr>
          <w:cantSplit/>
        </w:trPr>
        <w:tc>
          <w:tcPr>
            <w:tcW w:type="dxa" w:w="1989"/>
            <w:shd w:fill="F6F8FB" w:color="auto" w:val="clear"/>
            <w:tcMar>
              <w:top w:type="dxa" w:w="70"/>
              <w:left w:type="dxa" w:w="110"/>
              <w:bottom w:type="dxa" w:w="70"/>
              <w:right w:type="dxa" w:w="110"/>
            </w:tcMar>
          </w:tcPr>
          <w:p>
            <w:pPr>
              <w:spacing w:after="0"/>
            </w:pPr>
            <w:r>
              <w:rPr>
                <w:b/>
                <w:bCs/>
                <w:sz w:val="19"/>
                <w:szCs w:val="19"/>
              </w:rPr>
              <w:t xml:space="preserve">Mapel</w:t>
            </w:r>
          </w:p>
        </w:tc>
        <w:tc>
          <w:tcPr>
            <w:tcW w:type="dxa" w:w="5201"/>
            <w:shd w:fill="F6F8FB" w:color="auto" w:val="clear"/>
            <w:tcMar>
              <w:top w:type="dxa" w:w="70"/>
              <w:left w:type="dxa" w:w="110"/>
              <w:bottom w:type="dxa" w:w="70"/>
              <w:right w:type="dxa" w:w="110"/>
            </w:tcMar>
          </w:tcPr>
          <w:p>
            <w:pPr>
              <w:spacing w:after="0"/>
            </w:pPr>
            <w:r>
              <w:rPr>
                <w:sz w:val="19"/>
                <w:szCs w:val="19"/>
              </w:rPr>
              <w:t xml:space="preserve">Nama mapel</w:t>
            </w:r>
          </w:p>
        </w:tc>
        <w:tc>
          <w:tcPr>
            <w:tcW w:type="dxa" w:w="2448"/>
            <w:shd w:fill="F6F8FB" w:color="auto" w:val="clear"/>
            <w:tcMar>
              <w:top w:type="dxa" w:w="70"/>
              <w:left w:type="dxa" w:w="110"/>
              <w:bottom w:type="dxa" w:w="70"/>
              <w:right w:type="dxa" w:w="110"/>
            </w:tcMar>
          </w:tcPr>
          <w:p>
            <w:pPr>
              <w:spacing w:after="0"/>
            </w:pPr>
            <w:r>
              <w:rPr>
                <w:sz w:val="19"/>
                <w:szCs w:val="19"/>
              </w:rPr>
              <w:t xml:space="preserve">Matematika</w:t>
            </w:r>
          </w:p>
        </w:tc>
      </w:tr>
    </w:tbl>
    <w:p>
      <w:pPr>
        <w:spacing w:after="120"/>
      </w:pPr>
    </w:p>
    <w:p>
      <w:pPr>
        <w:spacing w:after="120"/>
      </w:pPr>
      <w:r>
        <w:t xml:space="preserve">Satu sesi harus sama jam mulai dan durasinya untuk semua kelompok (kelompok berbeda boleh mengerjakan mapel berbeda di sesi yang sama). Sesudah diunggah, tab Jadwal menampilkan </w:t>
      </w:r>
      <w:r>
        <w:rPr>
          <w:b/>
          <w:bCs/>
        </w:rPr>
        <w:t xml:space="preserve">Mapel per kelompok</w:t>
      </w:r>
      <w:r>
        <w:t xml:space="preserve"> per hari dan </w:t>
      </w:r>
      <w:r>
        <w:rPr>
          <w:b/>
          <w:bCs/>
        </w:rPr>
        <w:t xml:space="preserve">Isi tiap ruang</w:t>
      </w:r>
      <w:r>
        <w:t xml:space="preserve"> (mapel dan jumlah siswa di ruang itu). Mengunggah ulang jadwal menggantikan jadwal lama; laci naskah yang sudah punya paket tetap disimpan.</w:t>
      </w:r>
    </w:p>
    <w:p>
      <w:pPr>
        <w:pStyle w:val="Heading2"/>
      </w:pPr>
      <w:r>
        <w:t xml:space="preserve">2.3 Folder Soal</w:t>
      </w:r>
    </w:p>
    <w:p>
      <w:pPr>
        <w:spacing w:after="120"/>
      </w:pPr>
      <w:r>
        <w:t xml:space="preserve">Folder Soal berisi satu </w:t>
      </w:r>
      <w:r>
        <w:rPr>
          <w:b/>
          <w:bCs/>
        </w:rPr>
        <w:t xml:space="preserve">laci</w:t>
      </w:r>
      <w:r>
        <w:t xml:space="preserve"> untuk setiap mapel × tingkat dari jadwal. Untuk setiap laci:</w:t>
      </w:r>
    </w:p>
    <w:p>
      <w:pPr>
        <w:pStyle w:val="ListParagraph"/>
        <w:numPr>
          <w:ilvl w:val="0"/>
          <w:numId w:val="4"/>
        </w:numPr>
        <w:spacing w:after="60"/>
      </w:pPr>
      <w:r>
        <w:t xml:space="preserve">Pilih </w:t>
      </w:r>
      <w:r>
        <w:rPr>
          <w:b/>
          <w:bCs/>
        </w:rPr>
        <w:t xml:space="preserve">Paket soal</w:t>
      </w:r>
      <w:r>
        <w:t xml:space="preserve"> dari bank soal. </w:t>
      </w:r>
      <w:r>
        <w:rPr>
          <w:b/>
          <w:bCs/>
        </w:rPr>
        <w:t xml:space="preserve">Penyusun</w:t>
      </w:r>
      <w:r>
        <w:t xml:space="preserve"> otomatis diisi guru yang mengunggah paket itu (bisa diganti).</w:t>
      </w:r>
    </w:p>
    <w:p>
      <w:pPr>
        <w:pStyle w:val="ListParagraph"/>
        <w:numPr>
          <w:ilvl w:val="0"/>
          <w:numId w:val="4"/>
        </w:numPr>
        <w:spacing w:after="60"/>
      </w:pPr>
      <w:r>
        <w:t xml:space="preserve">Tinjau paketnya (jumlah soal, varian, kunci) bersama penyusun.</w:t>
      </w:r>
    </w:p>
    <w:p>
      <w:pPr>
        <w:pStyle w:val="ListParagraph"/>
        <w:numPr>
          <w:ilvl w:val="0"/>
          <w:numId w:val="4"/>
        </w:numPr>
        <w:spacing w:after="60"/>
      </w:pPr>
      <w:r>
        <w:t xml:space="preserve">Ubah </w:t>
      </w:r>
      <w:r>
        <w:rPr>
          <w:b/>
          <w:bCs/>
        </w:rPr>
        <w:t xml:space="preserve">Status</w:t>
      </w:r>
      <w:r>
        <w:t xml:space="preserve"> menjadi </w:t>
      </w:r>
      <w:r>
        <w:rPr>
          <w:b/>
          <w:bCs/>
        </w:rPr>
        <w:t xml:space="preserve">Terkunci</w:t>
      </w:r>
      <w:r>
        <w:t xml:space="preserve">. Hanya naskah terkunci yang dianggap siap.</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Jenis paket mengikuti nama asesmen</w:t>
            </w:r>
          </w:p>
          <w:p>
            <w:pPr>
              <w:spacing w:after="40"/>
            </w:pPr>
            <w:r>
              <w:rPr>
                <w:sz w:val="19"/>
                <w:szCs w:val="19"/>
              </w:rPr>
              <w:t xml:space="preserve">Paket yang dipasang di Folder Soal otomatis berjenis nama asesmen (mis. *PAS Ganjil 2026/2027*) di Pustaka Paket, sehingga mudah dicari guru dan tidak tercampur dengan latihan harian.</w:t>
            </w:r>
          </w:p>
        </w:tc>
      </w:tr>
    </w:tbl>
    <w:p>
      <w:pPr>
        <w:spacing w:after="120"/>
      </w:pPr>
    </w:p>
    <w:p>
      <w:pPr>
        <w:spacing w:after="120"/>
      </w:pPr>
      <w:r>
        <w:t xml:space="preserve">Paket boleh dipasang sesudah asesmen terbit; sesi ujian laci itu dibuat saat paketnya dipasang.</w:t>
      </w:r>
    </w:p>
    <w:p>
      <w:pPr>
        <w:pStyle w:val="Heading2"/>
      </w:pPr>
      <w:r>
        <w:t xml:space="preserve">2.4 Ringkasan &amp; Terbit</w:t>
      </w:r>
    </w:p>
    <w:p>
      <w:pPr>
        <w:spacing w:after="120"/>
      </w:pPr>
      <w:r>
        <w:t xml:space="preserve">Tab pertama berisi angka ringkas (peserta, ruang, sesi, naskah terkunci), </w:t>
      </w:r>
      <w:r>
        <w:rPr>
          <w:b/>
          <w:bCs/>
        </w:rPr>
        <w:t xml:space="preserve">Pemeriksaan sebelum terbit</w:t>
      </w:r>
      <w:r>
        <w:t xml:space="preserve">, </w:t>
      </w:r>
      <w:r>
        <w:rPr>
          <w:b/>
          <w:bCs/>
        </w:rPr>
        <w:t xml:space="preserve">Aturan pelaksanaan</w:t>
      </w:r>
      <w:r>
        <w:t xml:space="preserve">, dan </w:t>
      </w:r>
      <w:r>
        <w:rPr>
          <w:b/>
          <w:bCs/>
        </w:rPr>
        <w:t xml:space="preserve">Jejak perubahan</w:t>
      </w:r>
      <w:r>
        <w:t xml:space="preserve">.</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1377"/>
        <w:gridCol w:w="5507"/>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Aturan</w:t>
            </w:r>
          </w:p>
        </w:tc>
        <w:tc>
          <w:tcPr>
            <w:tcW w:type="dxa" w:w="1377"/>
            <w:shd w:fill="1D2A3A" w:color="auto" w:val="clear"/>
            <w:tcMar>
              <w:top w:type="dxa" w:w="70"/>
              <w:left w:type="dxa" w:w="110"/>
              <w:bottom w:type="dxa" w:w="70"/>
              <w:right w:type="dxa" w:w="110"/>
            </w:tcMar>
          </w:tcPr>
          <w:p>
            <w:pPr>
              <w:spacing w:after="0"/>
            </w:pPr>
            <w:r>
              <w:rPr>
                <w:b/>
                <w:bCs/>
                <w:color w:val="FFFFFF"/>
                <w:sz w:val="19"/>
                <w:szCs w:val="19"/>
              </w:rPr>
              <w:t xml:space="preserve">Bawaan</w:t>
            </w:r>
          </w:p>
        </w:tc>
        <w:tc>
          <w:tcPr>
            <w:tcW w:type="dxa" w:w="5507"/>
            <w:shd w:fill="1D2A3A" w:color="auto" w:val="clear"/>
            <w:tcMar>
              <w:top w:type="dxa" w:w="70"/>
              <w:left w:type="dxa" w:w="110"/>
              <w:bottom w:type="dxa" w:w="70"/>
              <w:right w:type="dxa" w:w="110"/>
            </w:tcMar>
          </w:tcPr>
          <w:p>
            <w:pPr>
              <w:spacing w:after="0"/>
            </w:pPr>
            <w:r>
              <w:rPr>
                <w:b/>
                <w:bCs/>
                <w:color w:val="FFFFFF"/>
                <w:sz w:val="19"/>
                <w:szCs w:val="19"/>
              </w:rPr>
              <w:t xml:space="preserve">Artinya</w:t>
            </w:r>
          </w:p>
        </w:tc>
      </w:tr>
      <w:tr>
        <w:trPr>
          <w:cantSplit/>
        </w:trPr>
        <w:tc>
          <w:tcPr>
            <w:tcW w:type="dxa" w:w="2754"/>
            <w:tcMar>
              <w:top w:type="dxa" w:w="70"/>
              <w:left w:type="dxa" w:w="110"/>
              <w:bottom w:type="dxa" w:w="70"/>
              <w:right w:type="dxa" w:w="110"/>
            </w:tcMar>
          </w:tcPr>
          <w:p>
            <w:pPr>
              <w:spacing w:after="0"/>
            </w:pPr>
            <w:r>
              <w:rPr>
                <w:b/>
                <w:bCs/>
                <w:sz w:val="19"/>
                <w:szCs w:val="19"/>
              </w:rPr>
              <w:t xml:space="preserve">Pintu dibuka sebelum soal</w:t>
            </w:r>
          </w:p>
        </w:tc>
        <w:tc>
          <w:tcPr>
            <w:tcW w:type="dxa" w:w="1377"/>
            <w:tcMar>
              <w:top w:type="dxa" w:w="70"/>
              <w:left w:type="dxa" w:w="110"/>
              <w:bottom w:type="dxa" w:w="70"/>
              <w:right w:type="dxa" w:w="110"/>
            </w:tcMar>
          </w:tcPr>
          <w:p>
            <w:pPr>
              <w:spacing w:after="0"/>
            </w:pPr>
            <w:r>
              <w:rPr>
                <w:sz w:val="19"/>
                <w:szCs w:val="19"/>
              </w:rPr>
              <w:t xml:space="preserve">10 menit</w:t>
            </w:r>
          </w:p>
        </w:tc>
        <w:tc>
          <w:tcPr>
            <w:tcW w:type="dxa" w:w="5507"/>
            <w:tcMar>
              <w:top w:type="dxa" w:w="70"/>
              <w:left w:type="dxa" w:w="110"/>
              <w:bottom w:type="dxa" w:w="70"/>
              <w:right w:type="dxa" w:w="110"/>
            </w:tcMar>
          </w:tcPr>
          <w:p>
            <w:pPr>
              <w:spacing w:after="0"/>
            </w:pPr>
            <w:r>
              <w:rPr>
                <w:sz w:val="19"/>
                <w:szCs w:val="19"/>
              </w:rPr>
              <w:t xml:space="preserve">Siswa sudah bisa masuk dan menunggu sekian menit sebelum jam mulai.</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Pintu ditutup sesudah soal</w:t>
            </w:r>
          </w:p>
        </w:tc>
        <w:tc>
          <w:tcPr>
            <w:tcW w:type="dxa" w:w="1377"/>
            <w:shd w:fill="F6F8FB" w:color="auto" w:val="clear"/>
            <w:tcMar>
              <w:top w:type="dxa" w:w="70"/>
              <w:left w:type="dxa" w:w="110"/>
              <w:bottom w:type="dxa" w:w="70"/>
              <w:right w:type="dxa" w:w="110"/>
            </w:tcMar>
          </w:tcPr>
          <w:p>
            <w:pPr>
              <w:spacing w:after="0"/>
            </w:pPr>
            <w:r>
              <w:rPr>
                <w:sz w:val="19"/>
                <w:szCs w:val="19"/>
              </w:rPr>
              <w:t xml:space="preserve">30 menit</w:t>
            </w:r>
          </w:p>
        </w:tc>
        <w:tc>
          <w:tcPr>
            <w:tcW w:type="dxa" w:w="5507"/>
            <w:shd w:fill="F6F8FB" w:color="auto" w:val="clear"/>
            <w:tcMar>
              <w:top w:type="dxa" w:w="70"/>
              <w:left w:type="dxa" w:w="110"/>
              <w:bottom w:type="dxa" w:w="70"/>
              <w:right w:type="dxa" w:w="110"/>
            </w:tcMar>
          </w:tcPr>
          <w:p>
            <w:pPr>
              <w:spacing w:after="0"/>
            </w:pPr>
            <w:r>
              <w:rPr>
                <w:sz w:val="19"/>
                <w:szCs w:val="19"/>
              </w:rPr>
              <w:t xml:space="preserve">Sesudah itu siswa terlambat hanya bisa masuk bila pengawas menekan </w:t>
            </w:r>
            <w:r>
              <w:rPr>
                <w:b/>
                <w:bCs/>
                <w:sz w:val="19"/>
                <w:szCs w:val="19"/>
              </w:rPr>
              <w:t xml:space="preserve">Izinkan masuk</w:t>
            </w:r>
            <w:r>
              <w:rPr>
                <w:sz w:val="19"/>
                <w:szCs w:val="19"/>
              </w:rPr>
              <w:t xml:space="preserve">.</w:t>
            </w:r>
          </w:p>
        </w:tc>
      </w:tr>
      <w:tr>
        <w:trPr>
          <w:cantSplit/>
        </w:trPr>
        <w:tc>
          <w:tcPr>
            <w:tcW w:type="dxa" w:w="2754"/>
            <w:tcMar>
              <w:top w:type="dxa" w:w="70"/>
              <w:left w:type="dxa" w:w="110"/>
              <w:bottom w:type="dxa" w:w="70"/>
              <w:right w:type="dxa" w:w="110"/>
            </w:tcMar>
          </w:tcPr>
          <w:p>
            <w:pPr>
              <w:spacing w:after="0"/>
            </w:pPr>
            <w:r>
              <w:rPr>
                <w:b/>
                <w:bCs/>
                <w:sz w:val="19"/>
                <w:szCs w:val="19"/>
              </w:rPr>
              <w:t xml:space="preserve">Batas keluar halaman</w:t>
            </w:r>
          </w:p>
        </w:tc>
        <w:tc>
          <w:tcPr>
            <w:tcW w:type="dxa" w:w="1377"/>
            <w:tcMar>
              <w:top w:type="dxa" w:w="70"/>
              <w:left w:type="dxa" w:w="110"/>
              <w:bottom w:type="dxa" w:w="70"/>
              <w:right w:type="dxa" w:w="110"/>
            </w:tcMar>
          </w:tcPr>
          <w:p>
            <w:pPr>
              <w:spacing w:after="0"/>
            </w:pPr>
            <w:r>
              <w:rPr>
                <w:sz w:val="19"/>
                <w:szCs w:val="19"/>
              </w:rPr>
              <w:t xml:space="preserve">3 kali</w:t>
            </w:r>
          </w:p>
        </w:tc>
        <w:tc>
          <w:tcPr>
            <w:tcW w:type="dxa" w:w="5507"/>
            <w:tcMar>
              <w:top w:type="dxa" w:w="70"/>
              <w:left w:type="dxa" w:w="110"/>
              <w:bottom w:type="dxa" w:w="70"/>
              <w:right w:type="dxa" w:w="110"/>
            </w:tcMar>
          </w:tcPr>
          <w:p>
            <w:pPr>
              <w:spacing w:after="0"/>
            </w:pPr>
            <w:r>
              <w:rPr>
                <w:sz w:val="19"/>
                <w:szCs w:val="19"/>
              </w:rPr>
              <w:t xml:space="preserve">Siswa yang keluar halaman ujian sebanyak ini terkunci sampai dibuka pengawas.</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Abaikan keluar &lt;</w:t>
            </w:r>
          </w:p>
        </w:tc>
        <w:tc>
          <w:tcPr>
            <w:tcW w:type="dxa" w:w="1377"/>
            <w:shd w:fill="F6F8FB" w:color="auto" w:val="clear"/>
            <w:tcMar>
              <w:top w:type="dxa" w:w="70"/>
              <w:left w:type="dxa" w:w="110"/>
              <w:bottom w:type="dxa" w:w="70"/>
              <w:right w:type="dxa" w:w="110"/>
            </w:tcMar>
          </w:tcPr>
          <w:p>
            <w:pPr>
              <w:spacing w:after="0"/>
            </w:pPr>
            <w:r>
              <w:rPr>
                <w:sz w:val="19"/>
                <w:szCs w:val="19"/>
              </w:rPr>
              <w:t xml:space="preserve">5 detik</w:t>
            </w:r>
          </w:p>
        </w:tc>
        <w:tc>
          <w:tcPr>
            <w:tcW w:type="dxa" w:w="5507"/>
            <w:shd w:fill="F6F8FB" w:color="auto" w:val="clear"/>
            <w:tcMar>
              <w:top w:type="dxa" w:w="70"/>
              <w:left w:type="dxa" w:w="110"/>
              <w:bottom w:type="dxa" w:w="70"/>
              <w:right w:type="dxa" w:w="110"/>
            </w:tcMar>
          </w:tcPr>
          <w:p>
            <w:pPr>
              <w:spacing w:after="0"/>
            </w:pPr>
            <w:r>
              <w:rPr>
                <w:sz w:val="19"/>
                <w:szCs w:val="19"/>
              </w:rPr>
              <w:t xml:space="preserve">Keluar sebentar (notifikasi, layar mati sesaat) tidak dihitung.</w:t>
            </w:r>
          </w:p>
        </w:tc>
      </w:tr>
      <w:tr>
        <w:trPr>
          <w:cantSplit/>
        </w:trPr>
        <w:tc>
          <w:tcPr>
            <w:tcW w:type="dxa" w:w="2754"/>
            <w:tcMar>
              <w:top w:type="dxa" w:w="70"/>
              <w:left w:type="dxa" w:w="110"/>
              <w:bottom w:type="dxa" w:w="70"/>
              <w:right w:type="dxa" w:w="110"/>
            </w:tcMar>
          </w:tcPr>
          <w:p>
            <w:pPr>
              <w:spacing w:after="0"/>
            </w:pPr>
            <w:r>
              <w:rPr>
                <w:b/>
                <w:bCs/>
                <w:sz w:val="19"/>
                <w:szCs w:val="19"/>
              </w:rPr>
              <w:t xml:space="preserve">Kode buka kunci</w:t>
            </w:r>
          </w:p>
        </w:tc>
        <w:tc>
          <w:tcPr>
            <w:tcW w:type="dxa" w:w="1377"/>
            <w:tcMar>
              <w:top w:type="dxa" w:w="70"/>
              <w:left w:type="dxa" w:w="110"/>
              <w:bottom w:type="dxa" w:w="70"/>
              <w:right w:type="dxa" w:w="110"/>
            </w:tcMar>
          </w:tcPr>
          <w:p>
            <w:pPr>
              <w:spacing w:after="0"/>
            </w:pPr>
            <w:r>
              <w:rPr>
                <w:sz w:val="19"/>
                <w:szCs w:val="19"/>
              </w:rPr>
              <w:t xml:space="preserve">kosong</w:t>
            </w:r>
          </w:p>
        </w:tc>
        <w:tc>
          <w:tcPr>
            <w:tcW w:type="dxa" w:w="5507"/>
            <w:tcMar>
              <w:top w:type="dxa" w:w="70"/>
              <w:left w:type="dxa" w:w="110"/>
              <w:bottom w:type="dxa" w:w="70"/>
              <w:right w:type="dxa" w:w="110"/>
            </w:tcMar>
          </w:tcPr>
          <w:p>
            <w:pPr>
              <w:spacing w:after="0"/>
            </w:pPr>
            <w:r>
              <w:rPr>
                <w:sz w:val="19"/>
                <w:szCs w:val="19"/>
              </w:rPr>
              <w:t xml:space="preserve">Kosong = memakai PIN pengawas. Isi bila ingin kode khusus untuk membuka HP terkunci.</w:t>
            </w:r>
          </w:p>
        </w:tc>
      </w:tr>
    </w:tbl>
    <w:p>
      <w:pPr>
        <w:spacing w:after="120"/>
      </w:pPr>
    </w:p>
    <w:p>
      <w:pPr>
        <w:spacing w:after="120"/>
      </w:pPr>
      <w:r>
        <w:t xml:space="preserve">Siswa yang terlambat hanya mendapat </w:t>
      </w:r>
      <w:r>
        <w:rPr>
          <w:b/>
          <w:bCs/>
        </w:rPr>
        <w:t xml:space="preserve">sisa waktu</w:t>
      </w:r>
      <w:r>
        <w:t xml:space="preserve">; semua siswa di satu sesi selesai pada jam akhir yang sama (ditambah perpanjangan atau jeda bila ada).</w:t>
      </w:r>
    </w:p>
    <w:p>
      <w:pPr>
        <w:pStyle w:val="ListParagraph"/>
        <w:numPr>
          <w:ilvl w:val="0"/>
          <w:numId w:val="5"/>
        </w:numPr>
        <w:spacing w:after="60"/>
      </w:pPr>
      <w:r>
        <w:t xml:space="preserve">Tekan </w:t>
      </w:r>
      <w:r>
        <w:rPr>
          <w:b/>
          <w:bCs/>
        </w:rPr>
        <w:t xml:space="preserve">Periksa ulang</w:t>
      </w:r>
      <w:r>
        <w:t xml:space="preserve">. Galat (merah) harus diperbaiki; peringatan (kuning) boleh diterima dengan sadar.</w:t>
      </w:r>
    </w:p>
    <w:p>
      <w:pPr>
        <w:pStyle w:val="ListParagraph"/>
        <w:numPr>
          <w:ilvl w:val="0"/>
          <w:numId w:val="5"/>
        </w:numPr>
        <w:spacing w:after="60"/>
      </w:pPr>
      <w:r>
        <w:t xml:space="preserve">Tekan </w:t>
      </w:r>
      <w:r>
        <w:rPr>
          <w:b/>
          <w:bCs/>
        </w:rPr>
        <w:t xml:space="preserve">Terbitkan</w:t>
      </w:r>
      <w:r>
        <w:t xml:space="preserve">. Kode akses dibuat untuk setiap ruang di setiap sesi dan sesi ujian disiapkan.</w:t>
      </w:r>
    </w:p>
    <w:p>
      <w:pPr>
        <w:pStyle w:val="ListParagraph"/>
        <w:numPr>
          <w:ilvl w:val="0"/>
          <w:numId w:val="5"/>
        </w:numPr>
        <w:spacing w:after="60"/>
      </w:pPr>
      <w:r>
        <w:t xml:space="preserve">Sesudah terbit, peserta dan jadwal </w:t>
      </w:r>
      <w:r>
        <w:rPr>
          <w:b/>
          <w:bCs/>
        </w:rPr>
        <w:t xml:space="preserve">tidak bisa diunggah ulang</w:t>
      </w:r>
      <w:r>
        <w:t xml:space="preserve">. Pindah ruang, tambah waktu, dan susulan diatur saat pelaksanaan.</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Batal terbit</w:t>
            </w:r>
          </w:p>
          <w:p>
            <w:pPr>
              <w:spacing w:after="40"/>
            </w:pPr>
            <w:r>
              <w:rPr>
                <w:b/>
                <w:bCs/>
                <w:sz w:val="19"/>
                <w:szCs w:val="19"/>
              </w:rPr>
              <w:t xml:space="preserve">Batal terbit</w:t>
            </w:r>
            <w:r>
              <w:rPr>
                <w:sz w:val="19"/>
                <w:szCs w:val="19"/>
              </w:rPr>
              <w:t xml:space="preserve"> menghapus kode ruang dan sesi ujian lalu mengembalikan asesmen menjadi draf. Hanya bisa bila belum ada siswa yang masuk.</w:t>
            </w:r>
          </w:p>
        </w:tc>
      </w:tr>
    </w:tbl>
    <w:p>
      <w:pPr>
        <w:spacing w:after="120"/>
      </w:pPr>
    </w:p>
    <w:p>
      <w:pPr>
        <w:pStyle w:val="Heading2"/>
      </w:pPr>
      <w:r>
        <w:t xml:space="preserve">2.5 Cetak</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51"/>
        <w:gridCol w:w="7087"/>
      </w:tblGrid>
      <w:tr>
        <w:trPr>
          <w:cantSplit/>
          <w:tblHeader/>
        </w:trPr>
        <w:tc>
          <w:tcPr>
            <w:tcW w:type="dxa" w:w="2551"/>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7087"/>
            <w:shd w:fill="1D2A3A" w:color="auto" w:val="clear"/>
            <w:tcMar>
              <w:top w:type="dxa" w:w="70"/>
              <w:left w:type="dxa" w:w="110"/>
              <w:bottom w:type="dxa" w:w="70"/>
              <w:right w:type="dxa" w:w="110"/>
            </w:tcMar>
          </w:tcPr>
          <w:p>
            <w:pPr>
              <w:spacing w:after="0"/>
            </w:pPr>
            <w:r>
              <w:rPr>
                <w:b/>
                <w:bCs/>
                <w:color w:val="FFFFFF"/>
                <w:sz w:val="19"/>
                <w:szCs w:val="19"/>
              </w:rPr>
              <w:t xml:space="preserve">Hasil</w:t>
            </w:r>
          </w:p>
        </w:tc>
      </w:tr>
      <w:tr>
        <w:trPr>
          <w:cantSplit/>
        </w:trPr>
        <w:tc>
          <w:tcPr>
            <w:tcW w:type="dxa" w:w="2551"/>
            <w:tcMar>
              <w:top w:type="dxa" w:w="70"/>
              <w:left w:type="dxa" w:w="110"/>
              <w:bottom w:type="dxa" w:w="70"/>
              <w:right w:type="dxa" w:w="110"/>
            </w:tcMar>
          </w:tcPr>
          <w:p>
            <w:pPr>
              <w:spacing w:after="0"/>
            </w:pPr>
            <w:r>
              <w:rPr>
                <w:b/>
                <w:bCs/>
                <w:sz w:val="19"/>
                <w:szCs w:val="19"/>
              </w:rPr>
              <w:t xml:space="preserve">Kartu peserta</w:t>
            </w:r>
          </w:p>
        </w:tc>
        <w:tc>
          <w:tcPr>
            <w:tcW w:type="dxa" w:w="7087"/>
            <w:tcMar>
              <w:top w:type="dxa" w:w="70"/>
              <w:left w:type="dxa" w:w="110"/>
              <w:bottom w:type="dxa" w:w="70"/>
              <w:right w:type="dxa" w:w="110"/>
            </w:tcMar>
          </w:tcPr>
          <w:p>
            <w:pPr>
              <w:spacing w:after="0"/>
            </w:pPr>
            <w:r>
              <w:rPr>
                <w:sz w:val="19"/>
                <w:szCs w:val="19"/>
              </w:rPr>
              <w:t xml:space="preserve">8 kartu per halaman A4: nama, NISN, ruang, nomor peserta, dan jadwal mapel siswa itu.</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Daftar hadir</w:t>
            </w:r>
          </w:p>
        </w:tc>
        <w:tc>
          <w:tcPr>
            <w:tcW w:type="dxa" w:w="7087"/>
            <w:shd w:fill="F6F8FB" w:color="auto" w:val="clear"/>
            <w:tcMar>
              <w:top w:type="dxa" w:w="70"/>
              <w:left w:type="dxa" w:w="110"/>
              <w:bottom w:type="dxa" w:w="70"/>
              <w:right w:type="dxa" w:w="110"/>
            </w:tcMar>
          </w:tcPr>
          <w:p>
            <w:pPr>
              <w:spacing w:after="0"/>
            </w:pPr>
            <w:r>
              <w:rPr>
                <w:sz w:val="19"/>
                <w:szCs w:val="19"/>
              </w:rPr>
              <w:t xml:space="preserve">Per ruang per sesi, untuk ditandatangani siswa.</w:t>
            </w:r>
          </w:p>
        </w:tc>
      </w:tr>
      <w:tr>
        <w:trPr>
          <w:cantSplit/>
        </w:trPr>
        <w:tc>
          <w:tcPr>
            <w:tcW w:type="dxa" w:w="2551"/>
            <w:tcMar>
              <w:top w:type="dxa" w:w="70"/>
              <w:left w:type="dxa" w:w="110"/>
              <w:bottom w:type="dxa" w:w="70"/>
              <w:right w:type="dxa" w:w="110"/>
            </w:tcMar>
          </w:tcPr>
          <w:p>
            <w:pPr>
              <w:spacing w:after="0"/>
            </w:pPr>
            <w:r>
              <w:rPr>
                <w:b/>
                <w:bCs/>
                <w:sz w:val="19"/>
                <w:szCs w:val="19"/>
              </w:rPr>
              <w:t xml:space="preserve">Lembar kode akses</w:t>
            </w:r>
          </w:p>
        </w:tc>
        <w:tc>
          <w:tcPr>
            <w:tcW w:type="dxa" w:w="7087"/>
            <w:tcMar>
              <w:top w:type="dxa" w:w="70"/>
              <w:left w:type="dxa" w:w="110"/>
              <w:bottom w:type="dxa" w:w="70"/>
              <w:right w:type="dxa" w:w="110"/>
            </w:tcMar>
          </w:tcPr>
          <w:p>
            <w:pPr>
              <w:spacing w:after="0"/>
            </w:pPr>
            <w:r>
              <w:rPr>
                <w:sz w:val="19"/>
                <w:szCs w:val="19"/>
              </w:rPr>
              <w:t xml:space="preserve">RAHASIA. Per ruang per hari, untuk amplop berita acara. Sama dengan kode di layar pengawas.</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Semua kode (Excel)</w:t>
            </w:r>
          </w:p>
        </w:tc>
        <w:tc>
          <w:tcPr>
            <w:tcW w:type="dxa" w:w="7087"/>
            <w:shd w:fill="F6F8FB" w:color="auto" w:val="clear"/>
            <w:tcMar>
              <w:top w:type="dxa" w:w="70"/>
              <w:left w:type="dxa" w:w="110"/>
              <w:bottom w:type="dxa" w:w="70"/>
              <w:right w:type="dxa" w:w="110"/>
            </w:tcMar>
          </w:tcPr>
          <w:p>
            <w:pPr>
              <w:spacing w:after="0"/>
            </w:pPr>
            <w:r>
              <w:rPr>
                <w:sz w:val="19"/>
                <w:szCs w:val="19"/>
              </w:rPr>
              <w:t xml:space="preserve">Seluruh kode semua ruang dan sesi dalam satu berkas, untuk arsip operator.</w:t>
            </w:r>
          </w:p>
        </w:tc>
      </w:tr>
    </w:tbl>
    <w:p>
      <w:pPr>
        <w:spacing w:after="120"/>
      </w:pPr>
    </w:p>
    <w:p>
      <w:pPr>
        <w:spacing w:after="120"/>
      </w:pPr>
      <w:r>
        <w:t xml:space="preserve">Pilih </w:t>
      </w:r>
      <w:r>
        <w:rPr>
          <w:b/>
          <w:bCs/>
        </w:rPr>
        <w:t xml:space="preserve">Ruang</w:t>
      </w:r>
      <w:r>
        <w:t xml:space="preserve"> dan </w:t>
      </w:r>
      <w:r>
        <w:rPr>
          <w:b/>
          <w:bCs/>
        </w:rPr>
        <w:t xml:space="preserve">Hari</w:t>
      </w:r>
      <w:r>
        <w:t xml:space="preserve"> dulu, lalu tekan tombolnya; halaman cetak terbuka dengan tombol </w:t>
      </w:r>
      <w:r>
        <w:rPr>
          <w:b/>
          <w:bCs/>
        </w:rPr>
        <w:t xml:space="preserve">Cetak / simpan PDF</w:t>
      </w:r>
      <w:r>
        <w:t xml:space="preserve">. Kode baru ada setelah asesmen diterbitkan.</w:t>
      </w:r>
    </w:p>
    <w:p>
      <w:pPr>
        <w:pStyle w:val="Heading1"/>
        <w:pageBreakBefore/>
      </w:pPr>
      <w:r>
        <w:t xml:space="preserve">3. Hari Pelaksanaan</w:t>
      </w:r>
    </w:p>
    <w:p>
      <w:pPr>
        <w:pStyle w:val="Heading2"/>
      </w:pPr>
      <w:r>
        <w:t xml:space="preserve">3.1 Garis waktu satu sesi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51"/>
        <w:gridCol w:w="7087"/>
      </w:tblGrid>
      <w:tr>
        <w:trPr>
          <w:cantSplit/>
          <w:tblHeader/>
        </w:trPr>
        <w:tc>
          <w:tcPr>
            <w:tcW w:type="dxa" w:w="2551"/>
            <w:shd w:fill="1D2A3A" w:color="auto" w:val="clear"/>
            <w:tcMar>
              <w:top w:type="dxa" w:w="70"/>
              <w:left w:type="dxa" w:w="110"/>
              <w:bottom w:type="dxa" w:w="70"/>
              <w:right w:type="dxa" w:w="110"/>
            </w:tcMar>
          </w:tcPr>
          <w:p>
            <w:pPr>
              <w:spacing w:after="0"/>
            </w:pPr>
            <w:r>
              <w:rPr>
                <w:b/>
                <w:bCs/>
                <w:color w:val="FFFFFF"/>
                <w:sz w:val="19"/>
                <w:szCs w:val="19"/>
              </w:rPr>
              <w:t xml:space="preserve">Waktu</w:t>
            </w:r>
          </w:p>
        </w:tc>
        <w:tc>
          <w:tcPr>
            <w:tcW w:type="dxa" w:w="7087"/>
            <w:shd w:fill="1D2A3A" w:color="auto" w:val="clear"/>
            <w:tcMar>
              <w:top w:type="dxa" w:w="70"/>
              <w:left w:type="dxa" w:w="110"/>
              <w:bottom w:type="dxa" w:w="70"/>
              <w:right w:type="dxa" w:w="110"/>
            </w:tcMar>
          </w:tcPr>
          <w:p>
            <w:pPr>
              <w:spacing w:after="0"/>
            </w:pPr>
            <w:r>
              <w:rPr>
                <w:b/>
                <w:bCs/>
                <w:color w:val="FFFFFF"/>
                <w:sz w:val="19"/>
                <w:szCs w:val="19"/>
              </w:rPr>
              <w:t xml:space="preserve">Yang terjadi</w:t>
            </w:r>
          </w:p>
        </w:tc>
      </w:tr>
      <w:tr>
        <w:trPr>
          <w:cantSplit/>
        </w:trPr>
        <w:tc>
          <w:tcPr>
            <w:tcW w:type="dxa" w:w="2551"/>
            <w:tcMar>
              <w:top w:type="dxa" w:w="70"/>
              <w:left w:type="dxa" w:w="110"/>
              <w:bottom w:type="dxa" w:w="70"/>
              <w:right w:type="dxa" w:w="110"/>
            </w:tcMar>
          </w:tcPr>
          <w:p>
            <w:pPr>
              <w:spacing w:after="0"/>
            </w:pPr>
            <w:r>
              <w:rPr>
                <w:sz w:val="19"/>
                <w:szCs w:val="19"/>
              </w:rPr>
              <w:t xml:space="preserve">Jam mulai − 15 menit</w:t>
            </w:r>
          </w:p>
        </w:tc>
        <w:tc>
          <w:tcPr>
            <w:tcW w:type="dxa" w:w="7087"/>
            <w:tcMar>
              <w:top w:type="dxa" w:w="70"/>
              <w:left w:type="dxa" w:w="110"/>
              <w:bottom w:type="dxa" w:w="70"/>
              <w:right w:type="dxa" w:w="110"/>
            </w:tcMar>
          </w:tcPr>
          <w:p>
            <w:pPr>
              <w:spacing w:after="0"/>
            </w:pPr>
            <w:r>
              <w:rPr>
                <w:sz w:val="19"/>
                <w:szCs w:val="19"/>
              </w:rPr>
              <w:t xml:space="preserve">Kode akses ruang </w:t>
            </w:r>
            <w:r>
              <w:rPr>
                <w:b/>
                <w:bCs/>
                <w:sz w:val="19"/>
                <w:szCs w:val="19"/>
              </w:rPr>
              <w:t xml:space="preserve">tampil</w:t>
            </w:r>
            <w:r>
              <w:rPr>
                <w:sz w:val="19"/>
                <w:szCs w:val="19"/>
              </w:rPr>
              <w:t xml:space="preserve"> di layar pengawas (sebelumnya tertulis "tampil pukul …").</w:t>
            </w:r>
          </w:p>
        </w:tc>
      </w:tr>
      <w:tr>
        <w:trPr>
          <w:cantSplit/>
        </w:trPr>
        <w:tc>
          <w:tcPr>
            <w:tcW w:type="dxa" w:w="2551"/>
            <w:shd w:fill="F6F8FB" w:color="auto" w:val="clear"/>
            <w:tcMar>
              <w:top w:type="dxa" w:w="70"/>
              <w:left w:type="dxa" w:w="110"/>
              <w:bottom w:type="dxa" w:w="70"/>
              <w:right w:type="dxa" w:w="110"/>
            </w:tcMar>
          </w:tcPr>
          <w:p>
            <w:pPr>
              <w:spacing w:after="0"/>
            </w:pPr>
            <w:r>
              <w:rPr>
                <w:sz w:val="19"/>
                <w:szCs w:val="19"/>
              </w:rPr>
              <w:t xml:space="preserve">Jam mulai − 10 menit</w:t>
            </w:r>
          </w:p>
        </w:tc>
        <w:tc>
          <w:tcPr>
            <w:tcW w:type="dxa" w:w="7087"/>
            <w:shd w:fill="F6F8FB" w:color="auto" w:val="clear"/>
            <w:tcMar>
              <w:top w:type="dxa" w:w="70"/>
              <w:left w:type="dxa" w:w="110"/>
              <w:bottom w:type="dxa" w:w="70"/>
              <w:right w:type="dxa" w:w="110"/>
            </w:tcMar>
          </w:tcPr>
          <w:p>
            <w:pPr>
              <w:spacing w:after="0"/>
            </w:pPr>
            <w:r>
              <w:rPr>
                <w:b/>
                <w:bCs/>
                <w:sz w:val="19"/>
                <w:szCs w:val="19"/>
              </w:rPr>
              <w:t xml:space="preserve">Pintu dibuka</w:t>
            </w:r>
            <w:r>
              <w:rPr>
                <w:sz w:val="19"/>
                <w:szCs w:val="19"/>
              </w:rPr>
              <w:t xml:space="preserve">: siswa masuk dengan NISN + kode ruang, memastikan nama, lalu melihat layar menunggu dengan hitung mundur.</w:t>
            </w:r>
          </w:p>
        </w:tc>
      </w:tr>
      <w:tr>
        <w:trPr>
          <w:cantSplit/>
        </w:trPr>
        <w:tc>
          <w:tcPr>
            <w:tcW w:type="dxa" w:w="2551"/>
            <w:tcMar>
              <w:top w:type="dxa" w:w="70"/>
              <w:left w:type="dxa" w:w="110"/>
              <w:bottom w:type="dxa" w:w="70"/>
              <w:right w:type="dxa" w:w="110"/>
            </w:tcMar>
          </w:tcPr>
          <w:p>
            <w:pPr>
              <w:spacing w:after="0"/>
            </w:pPr>
            <w:r>
              <w:rPr>
                <w:b/>
                <w:bCs/>
                <w:sz w:val="19"/>
                <w:szCs w:val="19"/>
              </w:rPr>
              <w:t xml:space="preserve">Jam mulai</w:t>
            </w:r>
          </w:p>
        </w:tc>
        <w:tc>
          <w:tcPr>
            <w:tcW w:type="dxa" w:w="7087"/>
            <w:tcMar>
              <w:top w:type="dxa" w:w="70"/>
              <w:left w:type="dxa" w:w="110"/>
              <w:bottom w:type="dxa" w:w="70"/>
              <w:right w:type="dxa" w:w="110"/>
            </w:tcMar>
          </w:tcPr>
          <w:p>
            <w:pPr>
              <w:spacing w:after="0"/>
            </w:pPr>
            <w:r>
              <w:rPr>
                <w:sz w:val="19"/>
                <w:szCs w:val="19"/>
              </w:rPr>
              <w:t xml:space="preserve">Soal </w:t>
            </w:r>
            <w:r>
              <w:rPr>
                <w:b/>
                <w:bCs/>
                <w:sz w:val="19"/>
                <w:szCs w:val="19"/>
              </w:rPr>
              <w:t xml:space="preserve">terbuka serentak</w:t>
            </w:r>
            <w:r>
              <w:rPr>
                <w:sz w:val="19"/>
                <w:szCs w:val="19"/>
              </w:rPr>
              <w:t xml:space="preserve"> di semua HP tanpa perlu dimuat ulang (dalam beberapa detik).</w:t>
            </w:r>
          </w:p>
        </w:tc>
      </w:tr>
      <w:tr>
        <w:trPr>
          <w:cantSplit/>
        </w:trPr>
        <w:tc>
          <w:tcPr>
            <w:tcW w:type="dxa" w:w="2551"/>
            <w:shd w:fill="F6F8FB" w:color="auto" w:val="clear"/>
            <w:tcMar>
              <w:top w:type="dxa" w:w="70"/>
              <w:left w:type="dxa" w:w="110"/>
              <w:bottom w:type="dxa" w:w="70"/>
              <w:right w:type="dxa" w:w="110"/>
            </w:tcMar>
          </w:tcPr>
          <w:p>
            <w:pPr>
              <w:spacing w:after="0"/>
            </w:pPr>
            <w:r>
              <w:rPr>
                <w:sz w:val="19"/>
                <w:szCs w:val="19"/>
              </w:rPr>
              <w:t xml:space="preserve">Jam mulai + 30 menit</w:t>
            </w:r>
          </w:p>
        </w:tc>
        <w:tc>
          <w:tcPr>
            <w:tcW w:type="dxa" w:w="7087"/>
            <w:shd w:fill="F6F8FB" w:color="auto" w:val="clear"/>
            <w:tcMar>
              <w:top w:type="dxa" w:w="70"/>
              <w:left w:type="dxa" w:w="110"/>
              <w:bottom w:type="dxa" w:w="70"/>
              <w:right w:type="dxa" w:w="110"/>
            </w:tcMar>
          </w:tcPr>
          <w:p>
            <w:pPr>
              <w:spacing w:after="0"/>
            </w:pPr>
            <w:r>
              <w:rPr>
                <w:b/>
                <w:bCs/>
                <w:sz w:val="19"/>
                <w:szCs w:val="19"/>
              </w:rPr>
              <w:t xml:space="preserve">Pintu ditutup</w:t>
            </w:r>
            <w:r>
              <w:rPr>
                <w:sz w:val="19"/>
                <w:szCs w:val="19"/>
              </w:rPr>
              <w:t xml:space="preserve">. Siswa terlambat perlu </w:t>
            </w:r>
            <w:r>
              <w:rPr>
                <w:b/>
                <w:bCs/>
                <w:sz w:val="19"/>
                <w:szCs w:val="19"/>
              </w:rPr>
              <w:t xml:space="preserve">Izinkan masuk</w:t>
            </w:r>
            <w:r>
              <w:rPr>
                <w:sz w:val="19"/>
                <w:szCs w:val="19"/>
              </w:rPr>
              <w:t xml:space="preserve"> dari pengawas.</w:t>
            </w:r>
          </w:p>
        </w:tc>
      </w:tr>
      <w:tr>
        <w:trPr>
          <w:cantSplit/>
        </w:trPr>
        <w:tc>
          <w:tcPr>
            <w:tcW w:type="dxa" w:w="2551"/>
            <w:tcMar>
              <w:top w:type="dxa" w:w="70"/>
              <w:left w:type="dxa" w:w="110"/>
              <w:bottom w:type="dxa" w:w="70"/>
              <w:right w:type="dxa" w:w="110"/>
            </w:tcMar>
          </w:tcPr>
          <w:p>
            <w:pPr>
              <w:spacing w:after="0"/>
            </w:pPr>
            <w:r>
              <w:rPr>
                <w:sz w:val="19"/>
                <w:szCs w:val="19"/>
              </w:rPr>
              <w:t xml:space="preserve">Jam akhir</w:t>
            </w:r>
          </w:p>
        </w:tc>
        <w:tc>
          <w:tcPr>
            <w:tcW w:type="dxa" w:w="7087"/>
            <w:tcMar>
              <w:top w:type="dxa" w:w="70"/>
              <w:left w:type="dxa" w:w="110"/>
              <w:bottom w:type="dxa" w:w="70"/>
              <w:right w:type="dxa" w:w="110"/>
            </w:tcMar>
          </w:tcPr>
          <w:p>
            <w:pPr>
              <w:spacing w:after="0"/>
            </w:pPr>
            <w:r>
              <w:rPr>
                <w:sz w:val="19"/>
                <w:szCs w:val="19"/>
              </w:rPr>
              <w:t xml:space="preserve">Waktu habis: jawaban dikunci dan </w:t>
            </w:r>
            <w:r>
              <w:rPr>
                <w:b/>
                <w:bCs/>
                <w:sz w:val="19"/>
                <w:szCs w:val="19"/>
              </w:rPr>
              <w:t xml:space="preserve">terkirim otomatis</w:t>
            </w:r>
            <w:r>
              <w:rPr>
                <w:sz w:val="19"/>
                <w:szCs w:val="19"/>
              </w:rPr>
              <w:t xml:space="preserve">. Jam akhir bergeser bila ada jeda atau perpanjangan.</w:t>
            </w:r>
          </w:p>
        </w:tc>
      </w:tr>
    </w:tbl>
    <w:p>
      <w:pPr>
        <w:spacing w:after="120"/>
      </w:pPr>
    </w:p>
    <w:p>
      <w:pPr>
        <w:spacing w:after="120"/>
      </w:pPr>
      <w:r>
        <w:t xml:space="preserve">Angka 10 dan 30 menit mengikuti aturan pelaksanaan; kode selalu tampil 5 menit sebelum pintu dibuka.</w:t>
      </w:r>
    </w:p>
    <w:p>
      <w:pPr>
        <w:pStyle w:val="Heading2"/>
      </w:pPr>
      <w:r>
        <w:t xml:space="preserve">3.2 Yang dialami siswa</w:t>
      </w:r>
    </w:p>
    <w:p>
      <w:pPr>
        <w:pStyle w:val="ListParagraph"/>
        <w:numPr>
          <w:ilvl w:val="0"/>
          <w:numId w:val="6"/>
        </w:numPr>
        <w:spacing w:after="60"/>
      </w:pPr>
      <w:r>
        <w:t xml:space="preserve">Buka halaman siswa (alamat biasa Asesmen Merdeka) atau </w:t>
      </w:r>
      <w:r>
        <w:rPr>
          <w:b/>
          <w:bCs/>
        </w:rPr>
        <w:t xml:space="preserve">pindai QR</w:t>
      </w:r>
      <w:r>
        <w:t xml:space="preserve"> di layar pengawas.</w:t>
      </w:r>
    </w:p>
    <w:p>
      <w:pPr>
        <w:pStyle w:val="ListParagraph"/>
        <w:numPr>
          <w:ilvl w:val="0"/>
          <w:numId w:val="6"/>
        </w:numPr>
        <w:spacing w:after="60"/>
      </w:pPr>
      <w:r>
        <w:t xml:space="preserve">Ketik </w:t>
      </w:r>
      <w:r>
        <w:rPr>
          <w:b/>
          <w:bCs/>
        </w:rPr>
        <w:t xml:space="preserve">NISN</w:t>
      </w:r>
      <w:r>
        <w:t xml:space="preserve"> dan </w:t>
      </w:r>
      <w:r>
        <w:rPr>
          <w:b/>
          <w:bCs/>
        </w:rPr>
        <w:t xml:space="preserve">kode ruang</w:t>
      </w:r>
      <w:r>
        <w:t xml:space="preserve">, lalu </w:t>
      </w:r>
      <w:r>
        <w:rPr>
          <w:b/>
          <w:bCs/>
        </w:rPr>
        <w:t xml:space="preserve">Masuk</w:t>
      </w:r>
      <w:r>
        <w:t xml:space="preserve">. Muncul kotak </w:t>
      </w:r>
      <w:r>
        <w:rPr>
          <w:b/>
          <w:bCs/>
        </w:rPr>
        <w:t xml:space="preserve">Apakah ini kamu?</w:t>
      </w:r>
      <w:r>
        <w:t xml:space="preserve"> berisi nama, kelas, NISN, paket, ruang, sesi, dan jam soal terbuka.</w:t>
      </w:r>
    </w:p>
    <w:p>
      <w:pPr>
        <w:pStyle w:val="ListParagraph"/>
        <w:numPr>
          <w:ilvl w:val="0"/>
          <w:numId w:val="6"/>
        </w:numPr>
        <w:spacing w:after="60"/>
      </w:pPr>
      <w:r>
        <w:t xml:space="preserve">Tekan </w:t>
      </w:r>
      <w:r>
        <w:rPr>
          <w:b/>
          <w:bCs/>
        </w:rPr>
        <w:t xml:space="preserve">Ya</w:t>
      </w:r>
      <w:r>
        <w:t xml:space="preserve">. Layar menunggu tampil sampai jam mulai; HP boleh tetap menyala di meja.</w:t>
      </w:r>
    </w:p>
    <w:p>
      <w:pPr>
        <w:pStyle w:val="ListParagraph"/>
        <w:numPr>
          <w:ilvl w:val="0"/>
          <w:numId w:val="6"/>
        </w:numPr>
        <w:spacing w:after="60"/>
      </w:pPr>
      <w:r>
        <w:t xml:space="preserve">Pada jam mulai soal terbuka sendiri. Jawaban </w:t>
      </w:r>
      <w:r>
        <w:rPr>
          <w:b/>
          <w:bCs/>
        </w:rPr>
        <w:t xml:space="preserve">tersimpan otomatis</w:t>
      </w:r>
      <w:r>
        <w:t xml:space="preserve"> ke server setiap 30 detik.</w:t>
      </w:r>
    </w:p>
    <w:p>
      <w:pPr>
        <w:pStyle w:val="ListParagraph"/>
        <w:numPr>
          <w:ilvl w:val="0"/>
          <w:numId w:val="6"/>
        </w:numPr>
        <w:spacing w:after="60"/>
      </w:pPr>
      <w:r>
        <w:t xml:space="preserve">Tekan </w:t>
      </w:r>
      <w:r>
        <w:rPr>
          <w:b/>
          <w:bCs/>
        </w:rPr>
        <w:t xml:space="preserve">Kumpulkan jawaban</w:t>
      </w:r>
      <w:r>
        <w:t xml:space="preserve"> bila sudah selesai, atau biarkan: saat waktu habis jawaban terkirim sendiri.</w:t>
      </w: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Jawaban aman bila HP mati atau sinyal putus</w:t>
            </w:r>
          </w:p>
          <w:p>
            <w:pPr>
              <w:spacing w:after="40"/>
            </w:pPr>
            <w:r>
              <w:rPr>
                <w:sz w:val="19"/>
                <w:szCs w:val="19"/>
              </w:rPr>
              <w:t xml:space="preserve">Jawaban yang sudah tersimpan tetap ada di server. Siswa cukup masuk lagi dengan NISN + kode ruang yang sama di HP yang sama. Bila pindah HP, pengawas menekan </w:t>
            </w:r>
            <w:r>
              <w:rPr>
                <w:b/>
                <w:bCs/>
                <w:sz w:val="19"/>
                <w:szCs w:val="19"/>
              </w:rPr>
              <w:t xml:space="preserve">Lepas</w:t>
            </w:r>
            <w:r>
              <w:rPr>
                <w:sz w:val="19"/>
                <w:szCs w:val="19"/>
              </w:rPr>
              <w:t xml:space="preserve"> dulu.</w:t>
            </w:r>
          </w:p>
        </w:tc>
      </w:tr>
    </w:tbl>
    <w:p>
      <w:pPr>
        <w:spacing w:after="120"/>
      </w:pPr>
    </w:p>
    <w:p>
      <w:pPr>
        <w:pStyle w:val="Heading1"/>
        <w:pageBreakBefore/>
      </w:pPr>
      <w:r>
        <w:t xml:space="preserve">4. Memantau (Operator)</w:t>
      </w:r>
    </w:p>
    <w:p>
      <w:pPr>
        <w:spacing w:after="120"/>
      </w:pPr>
      <w:r>
        <w:t xml:space="preserve">Tab </w:t>
      </w:r>
      <w:r>
        <w:rPr>
          <w:b/>
          <w:bCs/>
        </w:rPr>
        <w:t xml:space="preserve">Pantau</w:t>
      </w:r>
      <w:r>
        <w:t xml:space="preserve"> memperbarui diri sendiri tiap 15 detik. Pilih sesi di kotak pilihan kanan atas; sesi yang sedang berjalan terpilih otomatis.</w:t>
      </w:r>
    </w:p>
    <w:p>
      <w:pPr>
        <w:pStyle w:val="Heading2"/>
      </w:pPr>
      <w:r>
        <w:t xml:space="preserve">4.1 Isi layar Pantau</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268"/>
        <w:gridCol w:w="7370"/>
      </w:tblGrid>
      <w:tr>
        <w:trPr>
          <w:cantSplit/>
          <w:tblHeader/>
        </w:trPr>
        <w:tc>
          <w:tcPr>
            <w:tcW w:type="dxa" w:w="2268"/>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7370"/>
            <w:shd w:fill="1D2A3A" w:color="auto" w:val="clear"/>
            <w:tcMar>
              <w:top w:type="dxa" w:w="70"/>
              <w:left w:type="dxa" w:w="110"/>
              <w:bottom w:type="dxa" w:w="70"/>
              <w:right w:type="dxa" w:w="110"/>
            </w:tcMar>
          </w:tcPr>
          <w:p>
            <w:pPr>
              <w:spacing w:after="0"/>
            </w:pPr>
            <w:r>
              <w:rPr>
                <w:b/>
                <w:bCs/>
                <w:color w:val="FFFFFF"/>
                <w:sz w:val="19"/>
                <w:szCs w:val="19"/>
              </w:rPr>
              <w:t xml:space="preserve">Isi</w:t>
            </w:r>
          </w:p>
        </w:tc>
      </w:tr>
      <w:tr>
        <w:trPr>
          <w:cantSplit/>
        </w:trPr>
        <w:tc>
          <w:tcPr>
            <w:tcW w:type="dxa" w:w="2268"/>
            <w:tcMar>
              <w:top w:type="dxa" w:w="70"/>
              <w:left w:type="dxa" w:w="110"/>
              <w:bottom w:type="dxa" w:w="70"/>
              <w:right w:type="dxa" w:w="110"/>
            </w:tcMar>
          </w:tcPr>
          <w:p>
            <w:pPr>
              <w:spacing w:after="0"/>
            </w:pPr>
            <w:r>
              <w:rPr>
                <w:b/>
                <w:bCs/>
                <w:sz w:val="19"/>
                <w:szCs w:val="19"/>
              </w:rPr>
              <w:t xml:space="preserve">Lini sesi</w:t>
            </w:r>
          </w:p>
        </w:tc>
        <w:tc>
          <w:tcPr>
            <w:tcW w:type="dxa" w:w="7370"/>
            <w:tcMar>
              <w:top w:type="dxa" w:w="70"/>
              <w:left w:type="dxa" w:w="110"/>
              <w:bottom w:type="dxa" w:w="70"/>
              <w:right w:type="dxa" w:w="110"/>
            </w:tcMar>
          </w:tcPr>
          <w:p>
            <w:pPr>
              <w:spacing w:after="0"/>
            </w:pPr>
            <w:r>
              <w:rPr>
                <w:sz w:val="19"/>
                <w:szCs w:val="19"/>
              </w:rPr>
              <w:t xml:space="preserve">Garis waktu pintu dibuka → soal terbuka → pintu ditutup → akhir, dengan posisi jam sekarang.</w:t>
            </w:r>
          </w:p>
        </w:tc>
      </w:tr>
      <w:tr>
        <w:trPr>
          <w:cantSplit/>
        </w:trPr>
        <w:tc>
          <w:tcPr>
            <w:tcW w:type="dxa" w:w="2268"/>
            <w:shd w:fill="F6F8FB" w:color="auto" w:val="clear"/>
            <w:tcMar>
              <w:top w:type="dxa" w:w="70"/>
              <w:left w:type="dxa" w:w="110"/>
              <w:bottom w:type="dxa" w:w="70"/>
              <w:right w:type="dxa" w:w="110"/>
            </w:tcMar>
          </w:tcPr>
          <w:p>
            <w:pPr>
              <w:spacing w:after="0"/>
            </w:pPr>
            <w:r>
              <w:rPr>
                <w:b/>
                <w:bCs/>
                <w:sz w:val="19"/>
                <w:szCs w:val="19"/>
              </w:rPr>
              <w:t xml:space="preserve">Ubin angka</w:t>
            </w:r>
          </w:p>
        </w:tc>
        <w:tc>
          <w:tcPr>
            <w:tcW w:type="dxa" w:w="7370"/>
            <w:shd w:fill="F6F8FB" w:color="auto" w:val="clear"/>
            <w:tcMar>
              <w:top w:type="dxa" w:w="70"/>
              <w:left w:type="dxa" w:w="110"/>
              <w:bottom w:type="dxa" w:w="70"/>
              <w:right w:type="dxa" w:w="110"/>
            </w:tcMar>
          </w:tcPr>
          <w:p>
            <w:pPr>
              <w:spacing w:after="0"/>
            </w:pPr>
            <w:r>
              <w:rPr>
                <w:sz w:val="19"/>
                <w:szCs w:val="19"/>
              </w:rPr>
              <w:t xml:space="preserve">Jumlah siswa per status untuk seluruh sesi.</w:t>
            </w:r>
          </w:p>
        </w:tc>
      </w:tr>
      <w:tr>
        <w:trPr>
          <w:cantSplit/>
        </w:trPr>
        <w:tc>
          <w:tcPr>
            <w:tcW w:type="dxa" w:w="2268"/>
            <w:tcMar>
              <w:top w:type="dxa" w:w="70"/>
              <w:left w:type="dxa" w:w="110"/>
              <w:bottom w:type="dxa" w:w="70"/>
              <w:right w:type="dxa" w:w="110"/>
            </w:tcMar>
          </w:tcPr>
          <w:p>
            <w:pPr>
              <w:spacing w:after="0"/>
            </w:pPr>
            <w:r>
              <w:rPr>
                <w:b/>
                <w:bCs/>
                <w:sz w:val="19"/>
                <w:szCs w:val="19"/>
              </w:rPr>
              <w:t xml:space="preserve">Batang status</w:t>
            </w:r>
          </w:p>
        </w:tc>
        <w:tc>
          <w:tcPr>
            <w:tcW w:type="dxa" w:w="7370"/>
            <w:tcMar>
              <w:top w:type="dxa" w:w="70"/>
              <w:left w:type="dxa" w:w="110"/>
              <w:bottom w:type="dxa" w:w="70"/>
              <w:right w:type="dxa" w:w="110"/>
            </w:tcMar>
          </w:tcPr>
          <w:p>
            <w:pPr>
              <w:spacing w:after="0"/>
            </w:pPr>
            <w:r>
              <w:rPr>
                <w:sz w:val="19"/>
                <w:szCs w:val="19"/>
              </w:rPr>
              <w:t xml:space="preserve">Proporsi status (belum masuk, menunggu, mengerjakan, keluar, terkunci, tidak aktif, selesai …).</w:t>
            </w:r>
          </w:p>
        </w:tc>
      </w:tr>
      <w:tr>
        <w:trPr>
          <w:cantSplit/>
        </w:trPr>
        <w:tc>
          <w:tcPr>
            <w:tcW w:type="dxa" w:w="2268"/>
            <w:shd w:fill="F6F8FB" w:color="auto" w:val="clear"/>
            <w:tcMar>
              <w:top w:type="dxa" w:w="70"/>
              <w:left w:type="dxa" w:w="110"/>
              <w:bottom w:type="dxa" w:w="70"/>
              <w:right w:type="dxa" w:w="110"/>
            </w:tcMar>
          </w:tcPr>
          <w:p>
            <w:pPr>
              <w:spacing w:after="0"/>
            </w:pPr>
            <w:r>
              <w:rPr>
                <w:b/>
                <w:bCs/>
                <w:sz w:val="19"/>
                <w:szCs w:val="19"/>
              </w:rPr>
              <w:t xml:space="preserve">Kisi ruang</w:t>
            </w:r>
          </w:p>
        </w:tc>
        <w:tc>
          <w:tcPr>
            <w:tcW w:type="dxa" w:w="7370"/>
            <w:shd w:fill="F6F8FB" w:color="auto" w:val="clear"/>
            <w:tcMar>
              <w:top w:type="dxa" w:w="70"/>
              <w:left w:type="dxa" w:w="110"/>
              <w:bottom w:type="dxa" w:w="70"/>
              <w:right w:type="dxa" w:w="110"/>
            </w:tcMar>
          </w:tcPr>
          <w:p>
            <w:pPr>
              <w:spacing w:after="0"/>
            </w:pPr>
            <w:r>
              <w:rPr>
                <w:sz w:val="19"/>
                <w:szCs w:val="19"/>
              </w:rPr>
              <w:t xml:space="preserve">Satu kotak per ruang: jumlah siswa, mapel, batang status, tanda terkunci/tidak aktif/keluar/belum, kode, dan apakah </w:t>
            </w:r>
            <w:r>
              <w:rPr>
                <w:b/>
                <w:bCs/>
                <w:sz w:val="19"/>
                <w:szCs w:val="19"/>
              </w:rPr>
              <w:t xml:space="preserve">layar pengawas terhubung</w:t>
            </w:r>
            <w:r>
              <w:rPr>
                <w:sz w:val="19"/>
                <w:szCs w:val="19"/>
              </w:rPr>
              <w:t xml:space="preserve">. </w:t>
            </w:r>
            <w:r>
              <w:rPr>
                <w:b/>
                <w:bCs/>
                <w:sz w:val="19"/>
                <w:szCs w:val="19"/>
              </w:rPr>
              <w:t xml:space="preserve">Merah</w:t>
            </w:r>
            <w:r>
              <w:rPr>
                <w:sz w:val="19"/>
                <w:szCs w:val="19"/>
              </w:rPr>
              <w:t xml:space="preserve"> = ada siswa terkunci; </w:t>
            </w:r>
            <w:r>
              <w:rPr>
                <w:b/>
                <w:bCs/>
                <w:sz w:val="19"/>
                <w:szCs w:val="19"/>
              </w:rPr>
              <w:t xml:space="preserve">kuning</w:t>
            </w:r>
            <w:r>
              <w:rPr>
                <w:sz w:val="19"/>
                <w:szCs w:val="19"/>
              </w:rPr>
              <w:t xml:space="preserve"> = ada siswa tidak aktif/keluar atau layar pengawas terputus.</w:t>
            </w:r>
          </w:p>
        </w:tc>
      </w:tr>
      <w:tr>
        <w:trPr>
          <w:cantSplit/>
        </w:trPr>
        <w:tc>
          <w:tcPr>
            <w:tcW w:type="dxa" w:w="2268"/>
            <w:tcMar>
              <w:top w:type="dxa" w:w="70"/>
              <w:left w:type="dxa" w:w="110"/>
              <w:bottom w:type="dxa" w:w="70"/>
              <w:right w:type="dxa" w:w="110"/>
            </w:tcMar>
          </w:tcPr>
          <w:p>
            <w:pPr>
              <w:spacing w:after="0"/>
            </w:pPr>
            <w:r>
              <w:rPr>
                <w:b/>
                <w:bCs/>
                <w:sz w:val="19"/>
                <w:szCs w:val="19"/>
              </w:rPr>
              <w:t xml:space="preserve">Perlu tindakan</w:t>
            </w:r>
          </w:p>
        </w:tc>
        <w:tc>
          <w:tcPr>
            <w:tcW w:type="dxa" w:w="7370"/>
            <w:tcMar>
              <w:top w:type="dxa" w:w="70"/>
              <w:left w:type="dxa" w:w="110"/>
              <w:bottom w:type="dxa" w:w="70"/>
              <w:right w:type="dxa" w:w="110"/>
            </w:tcMar>
          </w:tcPr>
          <w:p>
            <w:pPr>
              <w:spacing w:after="0"/>
            </w:pPr>
            <w:r>
              <w:rPr>
                <w:sz w:val="19"/>
                <w:szCs w:val="19"/>
              </w:rPr>
              <w:t xml:space="preserve">Daftar masalah terurut: siswa terkunci, siswa tidak aktif, layar pengawas belum dibuka/terputus, ruang dengan siswa belum masuk setelah pintu ditutup. Tombol </w:t>
            </w:r>
            <w:r>
              <w:rPr>
                <w:b/>
                <w:bCs/>
                <w:sz w:val="19"/>
                <w:szCs w:val="19"/>
              </w:rPr>
              <w:t xml:space="preserve">Buka kunci</w:t>
            </w:r>
            <w:r>
              <w:rPr>
                <w:sz w:val="19"/>
                <w:szCs w:val="19"/>
              </w:rPr>
              <w:t xml:space="preserve">, </w:t>
            </w:r>
            <w:r>
              <w:rPr>
                <w:b/>
                <w:bCs/>
                <w:sz w:val="19"/>
                <w:szCs w:val="19"/>
              </w:rPr>
              <w:t xml:space="preserve">Lepas</w:t>
            </w:r>
            <w:r>
              <w:rPr>
                <w:sz w:val="19"/>
                <w:szCs w:val="19"/>
              </w:rPr>
              <w:t xml:space="preserve">, </w:t>
            </w:r>
            <w:r>
              <w:rPr>
                <w:b/>
                <w:bCs/>
                <w:sz w:val="19"/>
                <w:szCs w:val="19"/>
              </w:rPr>
              <w:t xml:space="preserve">Lihat ruang</w:t>
            </w:r>
            <w:r>
              <w:rPr>
                <w:sz w:val="19"/>
                <w:szCs w:val="19"/>
              </w:rPr>
              <w:t xml:space="preserve"> langsung di sana.</w:t>
            </w:r>
          </w:p>
        </w:tc>
      </w:tr>
      <w:tr>
        <w:trPr>
          <w:cantSplit/>
        </w:trPr>
        <w:tc>
          <w:tcPr>
            <w:tcW w:type="dxa" w:w="2268"/>
            <w:shd w:fill="F6F8FB" w:color="auto" w:val="clear"/>
            <w:tcMar>
              <w:top w:type="dxa" w:w="70"/>
              <w:left w:type="dxa" w:w="110"/>
              <w:bottom w:type="dxa" w:w="70"/>
              <w:right w:type="dxa" w:w="110"/>
            </w:tcMar>
          </w:tcPr>
          <w:p>
            <w:pPr>
              <w:spacing w:after="0"/>
            </w:pPr>
            <w:r>
              <w:rPr>
                <w:b/>
                <w:bCs/>
                <w:sz w:val="19"/>
                <w:szCs w:val="19"/>
              </w:rPr>
              <w:t xml:space="preserve">Jejak perubahan</w:t>
            </w:r>
          </w:p>
        </w:tc>
        <w:tc>
          <w:tcPr>
            <w:tcW w:type="dxa" w:w="7370"/>
            <w:shd w:fill="F6F8FB" w:color="auto" w:val="clear"/>
            <w:tcMar>
              <w:top w:type="dxa" w:w="70"/>
              <w:left w:type="dxa" w:w="110"/>
              <w:bottom w:type="dxa" w:w="70"/>
              <w:right w:type="dxa" w:w="110"/>
            </w:tcMar>
          </w:tcPr>
          <w:p>
            <w:pPr>
              <w:spacing w:after="0"/>
            </w:pPr>
            <w:r>
              <w:rPr>
                <w:sz w:val="19"/>
                <w:szCs w:val="19"/>
              </w:rPr>
              <w:t xml:space="preserve">Semua tindakan operator &amp; pengawas dengan waktu dan rinciannya.</w:t>
            </w:r>
          </w:p>
        </w:tc>
      </w:tr>
    </w:tbl>
    <w:p>
      <w:pPr>
        <w:spacing w:after="120"/>
      </w:pPr>
    </w:p>
    <w:p>
      <w:pPr>
        <w:pStyle w:val="Heading2"/>
      </w:pPr>
      <w:r>
        <w:t xml:space="preserve">4.2 Tindakan per ruang</w:t>
      </w:r>
    </w:p>
    <w:p>
      <w:pPr>
        <w:spacing w:after="120"/>
      </w:pPr>
      <w:r>
        <w:t xml:space="preserve">Ketuk kotak ruang untuk membuka </w:t>
      </w:r>
      <w:r>
        <w:rPr>
          <w:b/>
          <w:bCs/>
        </w:rPr>
        <w:t xml:space="preserve">laci ruang</w:t>
      </w:r>
      <w:r>
        <w:t xml:space="preserve">: daftar siswa ruang itu dengan tombol aksi yang sama seperti layar pengawas, ditambah:</w:t>
      </w:r>
    </w:p>
    <w:p>
      <w:pPr>
        <w:pStyle w:val="ListParagraph"/>
        <w:numPr>
          <w:ilvl w:val="0"/>
          <w:numId w:val="1"/>
        </w:numPr>
        <w:spacing w:after="60"/>
      </w:pPr>
      <w:r>
        <w:rPr>
          <w:b/>
          <w:bCs/>
        </w:rPr>
        <w:t xml:space="preserve">Jeda ruang / Lanjutkan ruang</w:t>
      </w:r>
      <w:r>
        <w:t xml:space="preserve"> — waktu semua siswa di ruang itu berhenti; lama jeda ditambahkan saat dilanjutkan.</w:t>
      </w:r>
    </w:p>
    <w:p>
      <w:pPr>
        <w:pStyle w:val="ListParagraph"/>
        <w:numPr>
          <w:ilvl w:val="0"/>
          <w:numId w:val="1"/>
        </w:numPr>
        <w:spacing w:after="60"/>
      </w:pPr>
      <w:r>
        <w:rPr>
          <w:b/>
          <w:bCs/>
        </w:rPr>
        <w:t xml:space="preserve">Perpanjang ruang +5 / +10</w:t>
      </w:r>
      <w:r>
        <w:t xml:space="preserve"> — menambah waktu satu ruang (mis. listrik padam sebentar).</w:t>
      </w:r>
    </w:p>
    <w:p>
      <w:pPr>
        <w:pStyle w:val="ListParagraph"/>
        <w:numPr>
          <w:ilvl w:val="0"/>
          <w:numId w:val="1"/>
        </w:numPr>
        <w:spacing w:after="60"/>
      </w:pPr>
      <w:r>
        <w:rPr>
          <w:b/>
          <w:bCs/>
        </w:rPr>
        <w:t xml:space="preserve">Pesan ke layar ruang ini</w:t>
      </w:r>
      <w:r>
        <w:t xml:space="preserve"> — tampil di HP siswa dalam ±30 detik.</w:t>
      </w:r>
    </w:p>
    <w:p>
      <w:pPr>
        <w:pStyle w:val="ListParagraph"/>
        <w:numPr>
          <w:ilvl w:val="0"/>
          <w:numId w:val="1"/>
        </w:numPr>
        <w:spacing w:after="60"/>
      </w:pPr>
      <w:r>
        <w:rPr>
          <w:b/>
          <w:bCs/>
        </w:rPr>
        <w:t xml:space="preserve">Pindah ruang</w:t>
      </w:r>
      <w:r>
        <w:t xml:space="preserve"> — memindahkan siswa ke ruang lain di sesi yang sama (kode ruang baru berlaku).</w:t>
      </w:r>
    </w:p>
    <w:p>
      <w:pPr>
        <w:pStyle w:val="ListParagraph"/>
        <w:numPr>
          <w:ilvl w:val="0"/>
          <w:numId w:val="1"/>
        </w:numPr>
        <w:spacing w:after="60"/>
      </w:pPr>
      <w:r>
        <w:rPr>
          <w:b/>
          <w:bCs/>
        </w:rPr>
        <w:t xml:space="preserve">Buka layar ruang ↗</w:t>
      </w:r>
      <w:r>
        <w:t xml:space="preserve"> — membuka Kontrol Pelaksanaan ruang itu di tab baru (cadangan bila pengawas kesulitan).</w:t>
      </w:r>
    </w:p>
    <w:p>
      <w:pPr>
        <w:pStyle w:val="Heading2"/>
      </w:pPr>
      <w:r>
        <w:t xml:space="preserve">4.3 Tindakan untuk seluruh sesi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118"/>
        <w:gridCol w:w="6520"/>
      </w:tblGrid>
      <w:tr>
        <w:trPr>
          <w:cantSplit/>
          <w:tblHeader/>
        </w:trPr>
        <w:tc>
          <w:tcPr>
            <w:tcW w:type="dxa" w:w="3118"/>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6520"/>
            <w:shd w:fill="1D2A3A" w:color="auto" w:val="clear"/>
            <w:tcMar>
              <w:top w:type="dxa" w:w="70"/>
              <w:left w:type="dxa" w:w="110"/>
              <w:bottom w:type="dxa" w:w="70"/>
              <w:right w:type="dxa" w:w="110"/>
            </w:tcMar>
          </w:tcPr>
          <w:p>
            <w:pPr>
              <w:spacing w:after="0"/>
            </w:pPr>
            <w:r>
              <w:rPr>
                <w:b/>
                <w:bCs/>
                <w:color w:val="FFFFFF"/>
                <w:sz w:val="19"/>
                <w:szCs w:val="19"/>
              </w:rPr>
              <w:t xml:space="preserve">Kapan dipakai</w:t>
            </w:r>
          </w:p>
        </w:tc>
      </w:tr>
      <w:tr>
        <w:trPr>
          <w:cantSplit/>
        </w:trPr>
        <w:tc>
          <w:tcPr>
            <w:tcW w:type="dxa" w:w="3118"/>
            <w:tcMar>
              <w:top w:type="dxa" w:w="70"/>
              <w:left w:type="dxa" w:w="110"/>
              <w:bottom w:type="dxa" w:w="70"/>
              <w:right w:type="dxa" w:w="110"/>
            </w:tcMar>
          </w:tcPr>
          <w:p>
            <w:pPr>
              <w:spacing w:after="0"/>
            </w:pPr>
            <w:r>
              <w:rPr>
                <w:b/>
                <w:bCs/>
                <w:sz w:val="19"/>
                <w:szCs w:val="19"/>
              </w:rPr>
              <w:t xml:space="preserve">Pesan ke semua layar…</w:t>
            </w:r>
          </w:p>
        </w:tc>
        <w:tc>
          <w:tcPr>
            <w:tcW w:type="dxa" w:w="6520"/>
            <w:tcMar>
              <w:top w:type="dxa" w:w="70"/>
              <w:left w:type="dxa" w:w="110"/>
              <w:bottom w:type="dxa" w:w="70"/>
              <w:right w:type="dxa" w:w="110"/>
            </w:tcMar>
          </w:tcPr>
          <w:p>
            <w:pPr>
              <w:spacing w:after="0"/>
            </w:pPr>
            <w:r>
              <w:rPr>
                <w:sz w:val="19"/>
                <w:szCs w:val="19"/>
              </w:rPr>
              <w:t xml:space="preserve">Pengumuman untuk semua siswa di sesi itu.</w:t>
            </w:r>
          </w:p>
        </w:tc>
      </w:tr>
      <w:tr>
        <w:trPr>
          <w:cantSplit/>
        </w:trPr>
        <w:tc>
          <w:tcPr>
            <w:tcW w:type="dxa" w:w="3118"/>
            <w:shd w:fill="F6F8FB" w:color="auto" w:val="clear"/>
            <w:tcMar>
              <w:top w:type="dxa" w:w="70"/>
              <w:left w:type="dxa" w:w="110"/>
              <w:bottom w:type="dxa" w:w="70"/>
              <w:right w:type="dxa" w:w="110"/>
            </w:tcMar>
          </w:tcPr>
          <w:p>
            <w:pPr>
              <w:spacing w:after="0"/>
            </w:pPr>
            <w:r>
              <w:rPr>
                <w:b/>
                <w:bCs/>
                <w:sz w:val="19"/>
                <w:szCs w:val="19"/>
              </w:rPr>
              <w:t xml:space="preserve">Perpanjang semua ruang…</w:t>
            </w:r>
          </w:p>
        </w:tc>
        <w:tc>
          <w:tcPr>
            <w:tcW w:type="dxa" w:w="6520"/>
            <w:shd w:fill="F6F8FB" w:color="auto" w:val="clear"/>
            <w:tcMar>
              <w:top w:type="dxa" w:w="70"/>
              <w:left w:type="dxa" w:w="110"/>
              <w:bottom w:type="dxa" w:w="70"/>
              <w:right w:type="dxa" w:w="110"/>
            </w:tcMar>
          </w:tcPr>
          <w:p>
            <w:pPr>
              <w:spacing w:after="0"/>
            </w:pPr>
            <w:r>
              <w:rPr>
                <w:sz w:val="19"/>
                <w:szCs w:val="19"/>
              </w:rPr>
              <w:t xml:space="preserve">Gangguan yang mengenai semua ruang (server, listrik). Isi jumlah menit.</w:t>
            </w:r>
          </w:p>
        </w:tc>
      </w:tr>
      <w:tr>
        <w:trPr>
          <w:cantSplit/>
        </w:trPr>
        <w:tc>
          <w:tcPr>
            <w:tcW w:type="dxa" w:w="3118"/>
            <w:tcMar>
              <w:top w:type="dxa" w:w="70"/>
              <w:left w:type="dxa" w:w="110"/>
              <w:bottom w:type="dxa" w:w="70"/>
              <w:right w:type="dxa" w:w="110"/>
            </w:tcMar>
          </w:tcPr>
          <w:p>
            <w:pPr>
              <w:spacing w:after="0"/>
            </w:pPr>
            <w:r>
              <w:rPr>
                <w:b/>
                <w:bCs/>
                <w:sz w:val="19"/>
                <w:szCs w:val="19"/>
              </w:rPr>
              <w:t xml:space="preserve">Geser jam…</w:t>
            </w:r>
          </w:p>
        </w:tc>
        <w:tc>
          <w:tcPr>
            <w:tcW w:type="dxa" w:w="6520"/>
            <w:tcMar>
              <w:top w:type="dxa" w:w="70"/>
              <w:left w:type="dxa" w:w="110"/>
              <w:bottom w:type="dxa" w:w="70"/>
              <w:right w:type="dxa" w:w="110"/>
            </w:tcMar>
          </w:tcPr>
          <w:p>
            <w:pPr>
              <w:spacing w:after="0"/>
            </w:pPr>
            <w:r>
              <w:rPr>
                <w:sz w:val="19"/>
                <w:szCs w:val="19"/>
              </w:rPr>
              <w:t xml:space="preserve">Sesi belum mulai dan perlu dimundurkan/dimajukan (angka negatif = lebih awal).</w:t>
            </w:r>
          </w:p>
        </w:tc>
      </w:tr>
      <w:tr>
        <w:trPr>
          <w:cantSplit/>
        </w:trPr>
        <w:tc>
          <w:tcPr>
            <w:tcW w:type="dxa" w:w="3118"/>
            <w:shd w:fill="F6F8FB" w:color="auto" w:val="clear"/>
            <w:tcMar>
              <w:top w:type="dxa" w:w="70"/>
              <w:left w:type="dxa" w:w="110"/>
              <w:bottom w:type="dxa" w:w="70"/>
              <w:right w:type="dxa" w:w="110"/>
            </w:tcMar>
          </w:tcPr>
          <w:p>
            <w:pPr>
              <w:spacing w:after="0"/>
            </w:pPr>
            <w:r>
              <w:rPr>
                <w:b/>
                <w:bCs/>
                <w:sz w:val="19"/>
                <w:szCs w:val="19"/>
              </w:rPr>
              <w:t xml:space="preserve">Tutup sekarang</w:t>
            </w:r>
          </w:p>
        </w:tc>
        <w:tc>
          <w:tcPr>
            <w:tcW w:type="dxa" w:w="6520"/>
            <w:shd w:fill="F6F8FB" w:color="auto" w:val="clear"/>
            <w:tcMar>
              <w:top w:type="dxa" w:w="70"/>
              <w:left w:type="dxa" w:w="110"/>
              <w:bottom w:type="dxa" w:w="70"/>
              <w:right w:type="dxa" w:w="110"/>
            </w:tcMar>
          </w:tcPr>
          <w:p>
            <w:pPr>
              <w:spacing w:after="0"/>
            </w:pPr>
            <w:r>
              <w:rPr>
                <w:sz w:val="19"/>
                <w:szCs w:val="19"/>
              </w:rPr>
              <w:t xml:space="preserve">Mengakhiri sesi di semua ruang; jawaban tersimpan dikirim otomatis.</w:t>
            </w:r>
          </w:p>
        </w:tc>
      </w:tr>
      <w:tr>
        <w:trPr>
          <w:cantSplit/>
        </w:trPr>
        <w:tc>
          <w:tcPr>
            <w:tcW w:type="dxa" w:w="3118"/>
            <w:tcMar>
              <w:top w:type="dxa" w:w="70"/>
              <w:left w:type="dxa" w:w="110"/>
              <w:bottom w:type="dxa" w:w="70"/>
              <w:right w:type="dxa" w:w="110"/>
            </w:tcMar>
          </w:tcPr>
          <w:p>
            <w:pPr>
              <w:spacing w:after="0"/>
            </w:pPr>
            <w:r>
              <w:rPr>
                <w:b/>
                <w:bCs/>
                <w:sz w:val="19"/>
                <w:szCs w:val="19"/>
              </w:rPr>
              <w:t xml:space="preserve">Batalkan sesi</w:t>
            </w:r>
            <w:r>
              <w:rPr>
                <w:sz w:val="19"/>
                <w:szCs w:val="19"/>
              </w:rPr>
              <w:t xml:space="preserve"> / </w:t>
            </w:r>
            <w:r>
              <w:rPr>
                <w:b/>
                <w:bCs/>
                <w:sz w:val="19"/>
                <w:szCs w:val="19"/>
              </w:rPr>
              <w:t xml:space="preserve">Aktifkan lagi</w:t>
            </w:r>
          </w:p>
        </w:tc>
        <w:tc>
          <w:tcPr>
            <w:tcW w:type="dxa" w:w="6520"/>
            <w:tcMar>
              <w:top w:type="dxa" w:w="70"/>
              <w:left w:type="dxa" w:w="110"/>
              <w:bottom w:type="dxa" w:w="70"/>
              <w:right w:type="dxa" w:w="110"/>
            </w:tcMar>
          </w:tcPr>
          <w:p>
            <w:pPr>
              <w:spacing w:after="0"/>
            </w:pPr>
            <w:r>
              <w:rPr>
                <w:sz w:val="19"/>
                <w:szCs w:val="19"/>
              </w:rPr>
              <w:t xml:space="preserve">Membatalkan sesi yang belum dimasuki siswa (mis. libur mendadak); siswanya dijadwalkan lewat susulan.</w:t>
            </w:r>
          </w:p>
        </w:tc>
      </w:tr>
      <w:tr>
        <w:trPr>
          <w:cantSplit/>
        </w:trPr>
        <w:tc>
          <w:tcPr>
            <w:tcW w:type="dxa" w:w="3118"/>
            <w:shd w:fill="F6F8FB" w:color="auto" w:val="clear"/>
            <w:tcMar>
              <w:top w:type="dxa" w:w="70"/>
              <w:left w:type="dxa" w:w="110"/>
              <w:bottom w:type="dxa" w:w="70"/>
              <w:right w:type="dxa" w:w="110"/>
            </w:tcMar>
          </w:tcPr>
          <w:p>
            <w:pPr>
              <w:spacing w:after="0"/>
            </w:pPr>
            <w:r>
              <w:rPr>
                <w:b/>
                <w:bCs/>
                <w:sz w:val="19"/>
                <w:szCs w:val="19"/>
              </w:rPr>
              <w:t xml:space="preserve">Kumpulkan simpanan HP</w:t>
            </w:r>
          </w:p>
        </w:tc>
        <w:tc>
          <w:tcPr>
            <w:tcW w:type="dxa" w:w="6520"/>
            <w:shd w:fill="F6F8FB" w:color="auto" w:val="clear"/>
            <w:tcMar>
              <w:top w:type="dxa" w:w="70"/>
              <w:left w:type="dxa" w:w="110"/>
              <w:bottom w:type="dxa" w:w="70"/>
              <w:right w:type="dxa" w:w="110"/>
            </w:tcMar>
          </w:tcPr>
          <w:p>
            <w:pPr>
              <w:spacing w:after="0"/>
            </w:pPr>
            <w:r>
              <w:rPr>
                <w:sz w:val="19"/>
                <w:szCs w:val="19"/>
              </w:rPr>
              <w:t xml:space="preserve">Sesudah sesi: menilai jawaban tersimpan milik siswa yang waktunya habis tetapi HP-nya belum sempat mengirim.</w:t>
            </w:r>
          </w:p>
        </w:tc>
      </w:tr>
    </w:tbl>
    <w:p>
      <w:pPr>
        <w:spacing w:after="120"/>
      </w:pP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Selalu tercatat</w:t>
            </w:r>
          </w:p>
          <w:p>
            <w:pPr>
              <w:spacing w:after="40"/>
            </w:pPr>
            <w:r>
              <w:rPr>
                <w:sz w:val="19"/>
                <w:szCs w:val="19"/>
              </w:rPr>
              <w:t xml:space="preserve">Semua tindakan (jeda, perpanjang, geser, tutup, buka kunci, pindah ruang, susulan) tercatat di Jejak perubahan dengan nama peran dan waktu, untuk berita acara.</w:t>
            </w:r>
          </w:p>
        </w:tc>
      </w:tr>
    </w:tbl>
    <w:p>
      <w:pPr>
        <w:spacing w:after="120"/>
      </w:pPr>
    </w:p>
    <w:p>
      <w:pPr>
        <w:pStyle w:val="Heading1"/>
        <w:pageBreakBefore/>
      </w:pPr>
      <w:r>
        <w:t xml:space="preserve">5. Susulan dan Hasil</w:t>
      </w:r>
    </w:p>
    <w:p>
      <w:pPr>
        <w:pStyle w:val="Heading2"/>
      </w:pPr>
      <w:r>
        <w:t xml:space="preserve">5.1 Membuat sesi susulan</w:t>
      </w:r>
    </w:p>
    <w:p>
      <w:pPr>
        <w:pStyle w:val="ListParagraph"/>
        <w:numPr>
          <w:ilvl w:val="0"/>
          <w:numId w:val="7"/>
        </w:numPr>
        <w:spacing w:after="60"/>
      </w:pPr>
      <w:r>
        <w:t xml:space="preserve">Di tab </w:t>
      </w:r>
      <w:r>
        <w:rPr>
          <w:b/>
          <w:bCs/>
        </w:rPr>
        <w:t xml:space="preserve">Pantau</w:t>
      </w:r>
      <w:r>
        <w:t xml:space="preserve">, bagian </w:t>
      </w:r>
      <w:r>
        <w:rPr>
          <w:b/>
          <w:bCs/>
        </w:rPr>
        <w:t xml:space="preserve">Susulan</w:t>
      </w:r>
      <w:r>
        <w:t xml:space="preserve">, tekan </w:t>
      </w:r>
      <w:r>
        <w:rPr>
          <w:b/>
          <w:bCs/>
        </w:rPr>
        <w:t xml:space="preserve">Muat daftar belum mengerjakan</w:t>
      </w:r>
      <w:r>
        <w:t xml:space="preserve">. Daftar berisi siswa dari sesi yang sudah lewat dan belum punya hasil (tidak hadir, HP rusak, ditandai tidak hadir oleh pengawas).</w:t>
      </w:r>
    </w:p>
    <w:p>
      <w:pPr>
        <w:pStyle w:val="ListParagraph"/>
        <w:numPr>
          <w:ilvl w:val="0"/>
          <w:numId w:val="7"/>
        </w:numPr>
        <w:spacing w:after="60"/>
      </w:pPr>
      <w:r>
        <w:t xml:space="preserve">Centang siswa yang akan menyusul.</w:t>
      </w:r>
    </w:p>
    <w:p>
      <w:pPr>
        <w:pStyle w:val="ListParagraph"/>
        <w:numPr>
          <w:ilvl w:val="0"/>
          <w:numId w:val="7"/>
        </w:numPr>
        <w:spacing w:after="60"/>
      </w:pPr>
      <w:r>
        <w:t xml:space="preserve">Isi tanggal, jam mulai, durasi, dan ruang susulan, lalu </w:t>
      </w:r>
      <w:r>
        <w:rPr>
          <w:b/>
          <w:bCs/>
        </w:rPr>
        <w:t xml:space="preserve">Buat sesi susulan</w:t>
      </w:r>
      <w:r>
        <w:t xml:space="preserve">.</w:t>
      </w:r>
    </w:p>
    <w:p>
      <w:pPr>
        <w:pStyle w:val="ListParagraph"/>
        <w:numPr>
          <w:ilvl w:val="0"/>
          <w:numId w:val="7"/>
        </w:numPr>
        <w:spacing w:after="60"/>
      </w:pPr>
      <w:r>
        <w:t xml:space="preserve">Kode baru dibuat untuk ruang itu; naskahnya sama dengan jadwal asli tiap siswa. Bagikan kodenya lewat pengawas ruang susulan.</w:t>
      </w:r>
    </w:p>
    <w:p>
      <w:pPr>
        <w:spacing w:after="120"/>
      </w:pPr>
      <w:r>
        <w:t xml:space="preserve">Siswa yang sudah mengumpulkan hilang sendiri dari daftar belum mengerjakan. Siswa tidak bisa mengerjakan paket yang sama dua kali.</w:t>
      </w:r>
    </w:p>
    <w:p>
      <w:pPr>
        <w:pStyle w:val="Heading2"/>
      </w:pPr>
      <w:r>
        <w:t xml:space="preserve">5.2 Rekap Nilai</w:t>
      </w:r>
    </w:p>
    <w:p>
      <w:pPr>
        <w:spacing w:after="120"/>
      </w:pPr>
      <w:r>
        <w:t xml:space="preserve">Tab </w:t>
      </w:r>
      <w:r>
        <w:rPr>
          <w:b/>
          <w:bCs/>
        </w:rPr>
        <w:t xml:space="preserve">Rekap Nilai</w:t>
      </w:r>
      <w:r>
        <w:t xml:space="preserve"> mengumpulkan nilai </w:t>
      </w:r>
      <w:r>
        <w:rPr>
          <w:b/>
          <w:bCs/>
        </w:rPr>
        <w:t xml:space="preserve">semua mapel</w:t>
      </w:r>
      <w:r>
        <w:t xml:space="preserve"> dalam satu tabel: satu baris per siswa, satu kolom per mapel. Hanya hasil dari sesi asesmen ini (termasuk susulan) yang dihitung; nilai latihan atau tryout lain yang kebetulan memakai paket sama tidak ikut.</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Isi</w:t>
            </w:r>
          </w:p>
        </w:tc>
      </w:tr>
      <w:tr>
        <w:trPr>
          <w:cantSplit/>
        </w:trPr>
        <w:tc>
          <w:tcPr>
            <w:tcW w:type="dxa" w:w="2754"/>
            <w:tcMar>
              <w:top w:type="dxa" w:w="70"/>
              <w:left w:type="dxa" w:w="110"/>
              <w:bottom w:type="dxa" w:w="70"/>
              <w:right w:type="dxa" w:w="110"/>
            </w:tcMar>
          </w:tcPr>
          <w:p>
            <w:pPr>
              <w:spacing w:after="0"/>
            </w:pPr>
            <w:r>
              <w:rPr>
                <w:b/>
                <w:bCs/>
                <w:sz w:val="19"/>
                <w:szCs w:val="19"/>
              </w:rPr>
              <w:t xml:space="preserve">Kelas · Batas tuntas · Cari siswa</w:t>
            </w:r>
          </w:p>
        </w:tc>
        <w:tc>
          <w:tcPr>
            <w:tcW w:type="dxa" w:w="6884"/>
            <w:tcMar>
              <w:top w:type="dxa" w:w="70"/>
              <w:left w:type="dxa" w:w="110"/>
              <w:bottom w:type="dxa" w:w="70"/>
              <w:right w:type="dxa" w:w="110"/>
            </w:tcMar>
          </w:tcPr>
          <w:p>
            <w:pPr>
              <w:spacing w:after="0"/>
            </w:pPr>
            <w:r>
              <w:rPr>
                <w:sz w:val="19"/>
                <w:szCs w:val="19"/>
              </w:rPr>
              <w:t xml:space="preserve">Menyaring tabel. Batas tuntas (bawaan 75) hanya untuk pewarnaan dan hitungan *di bawah batas*; diingat di perangkat ini.</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Kotak angka</w:t>
            </w:r>
          </w:p>
        </w:tc>
        <w:tc>
          <w:tcPr>
            <w:tcW w:type="dxa" w:w="6884"/>
            <w:shd w:fill="F6F8FB" w:color="auto" w:val="clear"/>
            <w:tcMar>
              <w:top w:type="dxa" w:w="70"/>
              <w:left w:type="dxa" w:w="110"/>
              <w:bottom w:type="dxa" w:w="70"/>
              <w:right w:type="dxa" w:w="110"/>
            </w:tcMar>
          </w:tcPr>
          <w:p>
            <w:pPr>
              <w:spacing w:after="0"/>
            </w:pPr>
            <w:r>
              <w:rPr>
                <w:sz w:val="19"/>
                <w:szCs w:val="19"/>
              </w:rPr>
              <w:t xml:space="preserve">Peserta, nilai yang sudah masuk dari seluruh sel, rata-rata semua nilai, jumlah di bawah batas, belum mengerjakan, tidak hadir, masih terjadwal.</w:t>
            </w:r>
          </w:p>
        </w:tc>
      </w:tr>
      <w:tr>
        <w:trPr>
          <w:cantSplit/>
        </w:trPr>
        <w:tc>
          <w:tcPr>
            <w:tcW w:type="dxa" w:w="2754"/>
            <w:tcMar>
              <w:top w:type="dxa" w:w="70"/>
              <w:left w:type="dxa" w:w="110"/>
              <w:bottom w:type="dxa" w:w="70"/>
              <w:right w:type="dxa" w:w="110"/>
            </w:tcMar>
          </w:tcPr>
          <w:p>
            <w:pPr>
              <w:spacing w:after="0"/>
            </w:pPr>
            <w:r>
              <w:rPr>
                <w:b/>
                <w:bCs/>
                <w:sz w:val="19"/>
                <w:szCs w:val="19"/>
              </w:rPr>
              <w:t xml:space="preserve">Per mapel</w:t>
            </w:r>
          </w:p>
        </w:tc>
        <w:tc>
          <w:tcPr>
            <w:tcW w:type="dxa" w:w="6884"/>
            <w:tcMar>
              <w:top w:type="dxa" w:w="70"/>
              <w:left w:type="dxa" w:w="110"/>
              <w:bottom w:type="dxa" w:w="70"/>
              <w:right w:type="dxa" w:w="110"/>
            </w:tcMar>
          </w:tcPr>
          <w:p>
            <w:pPr>
              <w:spacing w:after="0"/>
            </w:pPr>
            <w:r>
              <w:rPr>
                <w:sz w:val="19"/>
                <w:szCs w:val="19"/>
              </w:rPr>
              <w:t xml:space="preserve">Peserta, sudah/belum/tidak hadir/terjadwal, rata-rata, tertinggi, terendah, dan jumlah di bawah batas per mapel.</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Rata-rata per kelas</w:t>
            </w:r>
          </w:p>
        </w:tc>
        <w:tc>
          <w:tcPr>
            <w:tcW w:type="dxa" w:w="6884"/>
            <w:shd w:fill="F6F8FB" w:color="auto" w:val="clear"/>
            <w:tcMar>
              <w:top w:type="dxa" w:w="70"/>
              <w:left w:type="dxa" w:w="110"/>
              <w:bottom w:type="dxa" w:w="70"/>
              <w:right w:type="dxa" w:w="110"/>
            </w:tcMar>
          </w:tcPr>
          <w:p>
            <w:pPr>
              <w:spacing w:after="0"/>
            </w:pPr>
            <w:r>
              <w:rPr>
                <w:sz w:val="19"/>
                <w:szCs w:val="19"/>
              </w:rPr>
              <w:t xml:space="preserve">Rata-rata tiap mapel per kelas dan rata-rata keseluruhan, untuk membandingkan kelas.</w:t>
            </w:r>
          </w:p>
        </w:tc>
      </w:tr>
      <w:tr>
        <w:trPr>
          <w:cantSplit/>
        </w:trPr>
        <w:tc>
          <w:tcPr>
            <w:tcW w:type="dxa" w:w="2754"/>
            <w:tcMar>
              <w:top w:type="dxa" w:w="70"/>
              <w:left w:type="dxa" w:w="110"/>
              <w:bottom w:type="dxa" w:w="70"/>
              <w:right w:type="dxa" w:w="110"/>
            </w:tcMar>
          </w:tcPr>
          <w:p>
            <w:pPr>
              <w:spacing w:after="0"/>
            </w:pPr>
            <w:r>
              <w:rPr>
                <w:b/>
                <w:bCs/>
                <w:sz w:val="19"/>
                <w:szCs w:val="19"/>
              </w:rPr>
              <w:t xml:space="preserve">Nilai per siswa</w:t>
            </w:r>
          </w:p>
        </w:tc>
        <w:tc>
          <w:tcPr>
            <w:tcW w:type="dxa" w:w="6884"/>
            <w:tcMar>
              <w:top w:type="dxa" w:w="70"/>
              <w:left w:type="dxa" w:w="110"/>
              <w:bottom w:type="dxa" w:w="70"/>
              <w:right w:type="dxa" w:w="110"/>
            </w:tcMar>
          </w:tcPr>
          <w:p>
            <w:pPr>
              <w:spacing w:after="0"/>
            </w:pPr>
            <w:r>
              <w:rPr>
                <w:sz w:val="19"/>
                <w:szCs w:val="19"/>
              </w:rPr>
              <w:t xml:space="preserve">Nilai tiap mapel, rata-rata mapel yang sudah dinilai, dan *Dinilai* (mis. 4/5). Merah = di bawah batas; </w:t>
            </w:r>
            <w:r>
              <w:rPr>
                <w:b/>
                <w:bCs/>
                <w:sz w:val="19"/>
                <w:szCs w:val="19"/>
              </w:rPr>
              <w:t xml:space="preserve">TH</w:t>
            </w:r>
            <w:r>
              <w:rPr>
                <w:sz w:val="19"/>
                <w:szCs w:val="19"/>
              </w:rPr>
              <w:t xml:space="preserve"> tidak hadir, </w:t>
            </w:r>
            <w:r>
              <w:rPr>
                <w:b/>
                <w:bCs/>
                <w:sz w:val="19"/>
                <w:szCs w:val="19"/>
              </w:rPr>
              <w:t xml:space="preserve">BL</w:t>
            </w:r>
            <w:r>
              <w:rPr>
                <w:sz w:val="19"/>
                <w:szCs w:val="19"/>
              </w:rPr>
              <w:t xml:space="preserve"> belum mengerjakan, </w:t>
            </w:r>
            <w:r>
              <w:rPr>
                <w:b/>
                <w:bCs/>
                <w:sz w:val="19"/>
                <w:szCs w:val="19"/>
              </w:rPr>
              <w:t xml:space="preserve">JD</w:t>
            </w:r>
            <w:r>
              <w:rPr>
                <w:sz w:val="19"/>
                <w:szCs w:val="19"/>
              </w:rPr>
              <w:t xml:space="preserve"> terjadwal, </w:t>
            </w:r>
            <w:r>
              <w:rPr>
                <w:b/>
                <w:bCs/>
                <w:sz w:val="19"/>
                <w:szCs w:val="19"/>
              </w:rPr>
              <w:t xml:space="preserve">·</w:t>
            </w:r>
            <w:r>
              <w:rPr>
                <w:sz w:val="19"/>
                <w:szCs w:val="19"/>
              </w:rPr>
              <w:t xml:space="preserve"> siswa tidak punya mapel itu, </w:t>
            </w:r>
            <w:r>
              <w:rPr>
                <w:b/>
                <w:bCs/>
                <w:sz w:val="19"/>
                <w:szCs w:val="19"/>
              </w:rPr>
              <w:t xml:space="preserve">s</w:t>
            </w:r>
            <w:r>
              <w:rPr>
                <w:sz w:val="19"/>
                <w:szCs w:val="19"/>
              </w:rPr>
              <w:t xml:space="preserve"> kecil = susulan.</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Unduh Excel</w:t>
            </w:r>
          </w:p>
        </w:tc>
        <w:tc>
          <w:tcPr>
            <w:tcW w:type="dxa" w:w="6884"/>
            <w:shd w:fill="F6F8FB" w:color="auto" w:val="clear"/>
            <w:tcMar>
              <w:top w:type="dxa" w:w="70"/>
              <w:left w:type="dxa" w:w="110"/>
              <w:bottom w:type="dxa" w:w="70"/>
              <w:right w:type="dxa" w:w="110"/>
            </w:tcMar>
          </w:tcPr>
          <w:p>
            <w:pPr>
              <w:spacing w:after="0"/>
            </w:pPr>
            <w:r>
              <w:rPr>
                <w:sz w:val="19"/>
                <w:szCs w:val="19"/>
              </w:rPr>
              <w:t xml:space="preserve">Tiga lembar: Nilai per siswa, Per mapel, Per kelas. Mengikuti pilihan Kelas (pilih satu kelas untuk berkas wali kelas).</w:t>
            </w:r>
          </w:p>
        </w:tc>
      </w:tr>
    </w:tbl>
    <w:p>
      <w:pPr>
        <w:spacing w:after="120"/>
      </w:pP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Versi pertama</w:t>
            </w:r>
          </w:p>
          <w:p>
            <w:pPr>
              <w:spacing w:after="40"/>
            </w:pPr>
            <w:r>
              <w:rPr>
                <w:sz w:val="19"/>
                <w:szCs w:val="19"/>
              </w:rPr>
              <w:t xml:space="preserve">Bentuk rekap ini masih bisa berubah mengikuti masukan kurikulum (format rapor, KKM per mapel, peringkat).</w:t>
            </w:r>
          </w:p>
        </w:tc>
      </w:tr>
    </w:tbl>
    <w:p>
      <w:pPr>
        <w:spacing w:after="120"/>
      </w:pPr>
    </w:p>
    <w:p>
      <w:pPr>
        <w:pStyle w:val="Heading2"/>
      </w:pPr>
      <w:r>
        <w:t xml:space="preserve">5.3 Hasil Siswa</w:t>
      </w:r>
    </w:p>
    <w:p>
      <w:pPr>
        <w:spacing w:after="120"/>
      </w:pPr>
      <w:r>
        <w:t xml:space="preserve">Tab </w:t>
      </w:r>
      <w:r>
        <w:rPr>
          <w:b/>
          <w:bCs/>
        </w:rPr>
        <w:t xml:space="preserve">Hasil Siswa</w:t>
      </w:r>
      <w:r>
        <w:t xml:space="preserve"> menampilkan </w:t>
      </w:r>
      <w:r>
        <w:rPr>
          <w:b/>
          <w:bCs/>
        </w:rPr>
        <w:t xml:space="preserve">Dasbor Hasil</w:t>
      </w:r>
      <w:r>
        <w:t xml:space="preserve"> yang sama dengan milik guru, khusus paket-paket di Folder Soal asesmen ini: rekapitulasi, rekap siswa, analisis butir, sub-materi, belum mengerjakan, riwayat siswa, dan </w:t>
      </w:r>
      <w:r>
        <w:rPr>
          <w:b/>
          <w:bCs/>
        </w:rPr>
        <w:t xml:space="preserve">unduh Excel</w:t>
      </w:r>
      <w:r>
        <w:t xml:space="preserve"> per paket. Pilih paket lewat </w:t>
      </w:r>
      <w:r>
        <w:rPr>
          <w:b/>
          <w:bCs/>
        </w:rPr>
        <w:t xml:space="preserve">Ganti ujian</w:t>
      </w:r>
      <w:r>
        <w:t xml:space="preserve"> di dalam dasbor. Guru penyusun juga melihat hasil paketnya di Dasbor Hasil masing-masing.</w:t>
      </w:r>
    </w:p>
    <w:p>
      <w:pPr>
        <w:pStyle w:val="Heading1"/>
        <w:pageBreakBefore/>
      </w:pPr>
      <w:r>
        <w:t xml:space="preserve">6. Untuk Pengawas Ruang</w:t>
      </w:r>
    </w:p>
    <w:p>
      <w:pPr>
        <w:pStyle w:val="Heading2"/>
      </w:pPr>
      <w:r>
        <w:t xml:space="preserve">6.1 Sebelum siswa masuk</w:t>
      </w:r>
    </w:p>
    <w:p>
      <w:pPr>
        <w:pStyle w:val="ListParagraph"/>
        <w:numPr>
          <w:ilvl w:val="0"/>
          <w:numId w:val="8"/>
        </w:numPr>
        <w:spacing w:after="60"/>
      </w:pPr>
      <w:r>
        <w:t xml:space="preserve">Buka Asesmen Merdeka di laptop/HP ruang, ketuk </w:t>
      </w:r>
      <w:r>
        <w:rPr>
          <w:b/>
          <w:bCs/>
        </w:rPr>
        <w:t xml:space="preserve">Masuk guru / pengawas</w:t>
      </w:r>
      <w:r>
        <w:t xml:space="preserve">, ketik </w:t>
      </w:r>
      <w:r>
        <w:rPr>
          <w:b/>
          <w:bCs/>
        </w:rPr>
        <w:t xml:space="preserve">PIN pengawas</w:t>
      </w:r>
      <w:r>
        <w:t xml:space="preserve">.</w:t>
      </w:r>
    </w:p>
    <w:p>
      <w:pPr>
        <w:pStyle w:val="ListParagraph"/>
        <w:numPr>
          <w:ilvl w:val="0"/>
          <w:numId w:val="8"/>
        </w:numPr>
        <w:spacing w:after="60"/>
      </w:pPr>
      <w:r>
        <w:t xml:space="preserve">Pilih </w:t>
      </w:r>
      <w:r>
        <w:rPr>
          <w:b/>
          <w:bCs/>
        </w:rPr>
        <w:t xml:space="preserve">Kontrol Pelaksanaan</w:t>
      </w:r>
      <w:r>
        <w:t xml:space="preserve">, lalu ketuk </w:t>
      </w:r>
      <w:r>
        <w:rPr>
          <w:b/>
          <w:bCs/>
        </w:rPr>
        <w:t xml:space="preserve">ruang Anda</w:t>
      </w:r>
      <w:r>
        <w:t xml:space="preserve">. Ruang diingat di perangkat ini; </w:t>
      </w:r>
      <w:r>
        <w:rPr>
          <w:b/>
          <w:bCs/>
        </w:rPr>
        <w:t xml:space="preserve">Ganti ruang</w:t>
      </w:r>
      <w:r>
        <w:t xml:space="preserve"> di pojok kanan atas bila salah.</w:t>
      </w:r>
    </w:p>
    <w:p>
      <w:pPr>
        <w:pStyle w:val="ListParagraph"/>
        <w:numPr>
          <w:ilvl w:val="0"/>
          <w:numId w:val="8"/>
        </w:numPr>
        <w:spacing w:after="60"/>
      </w:pPr>
      <w:r>
        <w:t xml:space="preserve">Biarkan layar terbuka sepanjang sesi. Layar memperbarui diri tiap 15 detik dan memberi tahu operator bahwa ruang Anda </w:t>
      </w:r>
      <w:r>
        <w:rPr>
          <w:b/>
          <w:bCs/>
        </w:rPr>
        <w:t xml:space="preserve">terhubung</w:t>
      </w:r>
      <w:r>
        <w:t xml:space="preserve">.</w:t>
      </w:r>
    </w:p>
    <w:p>
      <w:pPr>
        <w:pStyle w:val="ListParagraph"/>
        <w:numPr>
          <w:ilvl w:val="0"/>
          <w:numId w:val="8"/>
        </w:numPr>
        <w:spacing w:after="60"/>
      </w:pPr>
      <w:r>
        <w:t xml:space="preserve">Saat kode tampil, tekan </w:t>
      </w:r>
      <w:r>
        <w:rPr>
          <w:b/>
          <w:bCs/>
        </w:rPr>
        <w:t xml:space="preserve">Tampilkan layar penuh</w:t>
      </w:r>
      <w:r>
        <w:t xml:space="preserve"> (atau ketuk QR) dan arahkan ke siswa / proyektor. </w:t>
      </w:r>
      <w:r>
        <w:rPr>
          <w:b/>
          <w:bCs/>
        </w:rPr>
        <w:t xml:space="preserve">Tutup</w:t>
      </w:r>
      <w:r>
        <w:t xml:space="preserve"> mengembalikan layar biasa.</w:t>
      </w:r>
    </w:p>
    <w:tbl>
      <w:tblPr>
        <w:tblW w:type="dxa" w:w="9638"/>
        <w:tblBorders>
          <w:top w:val="none" w:color="FFFFFF" w:sz="0"/>
          <w:left w:val="single" w:color="D9534F" w:sz="30"/>
          <w:bottom w:val="none" w:color="FFFFFF" w:sz="0"/>
          <w:right w:val="none" w:color="FFFFFF" w:sz="0"/>
          <w:insideH w:val="none" w:color="FFFFFF" w:sz="0"/>
          <w:insideV w:val="none" w:color="FFFFFF" w:sz="0"/>
        </w:tblBorders>
      </w:tblPr>
      <w:tblGrid>
        <w:gridCol w:w="9638"/>
      </w:tblGrid>
      <w:tr>
        <w:trPr>
          <w:cantSplit/>
        </w:trPr>
        <w:tc>
          <w:tcPr>
            <w:tcW w:type="dxa" w:w="9638"/>
            <w:shd w:fill="FBE9E8" w:color="auto" w:val="clear"/>
            <w:tcMar>
              <w:top w:type="dxa" w:w="120"/>
              <w:left w:type="dxa" w:w="200"/>
              <w:bottom w:type="dxa" w:w="120"/>
              <w:right w:type="dxa" w:w="160"/>
            </w:tcMar>
          </w:tcPr>
          <w:p>
            <w:pPr>
              <w:spacing w:after="40"/>
            </w:pPr>
            <w:r>
              <w:rPr>
                <w:b/>
                <w:bCs/>
                <w:color w:val="D9534F"/>
                <w:sz w:val="20"/>
                <w:szCs w:val="20"/>
              </w:rPr>
              <w:t xml:space="preserve">Kode akses rahasia sampai pintu dibuka</w:t>
            </w:r>
          </w:p>
          <w:p>
            <w:pPr>
              <w:spacing w:after="40"/>
            </w:pPr>
            <w:r>
              <w:rPr>
                <w:sz w:val="19"/>
                <w:szCs w:val="19"/>
              </w:rPr>
              <w:t xml:space="preserve">Jangan membagikan kode di grup WhatsApp. Kode hanya berlaku untuk siswa yang terdaftar di ruang Anda, tetapi tetap tampilkan hanya di ruang.</w:t>
            </w:r>
          </w:p>
        </w:tc>
      </w:tr>
    </w:tbl>
    <w:p>
      <w:pPr>
        <w:spacing w:after="120"/>
      </w:pPr>
    </w:p>
    <w:p>
      <w:pPr>
        <w:pStyle w:val="Heading2"/>
      </w:pPr>
      <w:r>
        <w:t xml:space="preserve">6.2 Membaca layar</w:t>
      </w:r>
    </w:p>
    <w:p>
      <w:pPr>
        <w:spacing w:after="120"/>
      </w:pPr>
      <w:r>
        <w:t xml:space="preserve">Bagian atas menampilkan tahap (</w:t>
      </w:r>
      <w:r>
        <w:rPr>
          <w:b/>
          <w:bCs/>
        </w:rPr>
        <w:t xml:space="preserve">Belum dibuka · Pintu dibuka · Berjalan · DIJEDA · Selesai</w:t>
      </w:r>
      <w:r>
        <w:t xml:space="preserve">), jam hitung mundur besar, keterangan jam penting, dan jumlah siswa per status. Di bawahnya tabel siswa ruang Anda, diurutkan dari yang paling perlu ditangani.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874"/>
        <w:gridCol w:w="3480"/>
        <w:gridCol w:w="4284"/>
      </w:tblGrid>
      <w:tr>
        <w:trPr>
          <w:cantSplit/>
          <w:tblHeader/>
        </w:trPr>
        <w:tc>
          <w:tcPr>
            <w:tcW w:type="dxa" w:w="1874"/>
            <w:shd w:fill="1D2A3A" w:color="auto" w:val="clear"/>
            <w:tcMar>
              <w:top w:type="dxa" w:w="70"/>
              <w:left w:type="dxa" w:w="110"/>
              <w:bottom w:type="dxa" w:w="70"/>
              <w:right w:type="dxa" w:w="110"/>
            </w:tcMar>
          </w:tcPr>
          <w:p>
            <w:pPr>
              <w:spacing w:after="0"/>
            </w:pPr>
            <w:r>
              <w:rPr>
                <w:b/>
                <w:bCs/>
                <w:color w:val="FFFFFF"/>
                <w:sz w:val="19"/>
                <w:szCs w:val="19"/>
              </w:rPr>
              <w:t xml:space="preserve">Status</w:t>
            </w:r>
          </w:p>
        </w:tc>
        <w:tc>
          <w:tcPr>
            <w:tcW w:type="dxa" w:w="3480"/>
            <w:shd w:fill="1D2A3A" w:color="auto" w:val="clear"/>
            <w:tcMar>
              <w:top w:type="dxa" w:w="70"/>
              <w:left w:type="dxa" w:w="110"/>
              <w:bottom w:type="dxa" w:w="70"/>
              <w:right w:type="dxa" w:w="110"/>
            </w:tcMar>
          </w:tcPr>
          <w:p>
            <w:pPr>
              <w:spacing w:after="0"/>
            </w:pPr>
            <w:r>
              <w:rPr>
                <w:b/>
                <w:bCs/>
                <w:color w:val="FFFFFF"/>
                <w:sz w:val="19"/>
                <w:szCs w:val="19"/>
              </w:rPr>
              <w:t xml:space="preserve">Artinya</w:t>
            </w:r>
          </w:p>
        </w:tc>
        <w:tc>
          <w:tcPr>
            <w:tcW w:type="dxa" w:w="4284"/>
            <w:shd w:fill="1D2A3A" w:color="auto" w:val="clear"/>
            <w:tcMar>
              <w:top w:type="dxa" w:w="70"/>
              <w:left w:type="dxa" w:w="110"/>
              <w:bottom w:type="dxa" w:w="70"/>
              <w:right w:type="dxa" w:w="110"/>
            </w:tcMar>
          </w:tcPr>
          <w:p>
            <w:pPr>
              <w:spacing w:after="0"/>
            </w:pPr>
            <w:r>
              <w:rPr>
                <w:b/>
                <w:bCs/>
                <w:color w:val="FFFFFF"/>
                <w:sz w:val="19"/>
                <w:szCs w:val="19"/>
              </w:rPr>
              <w:t xml:space="preserve">Yang dilakukan</w:t>
            </w:r>
          </w:p>
        </w:tc>
      </w:tr>
      <w:tr>
        <w:trPr>
          <w:cantSplit/>
        </w:trPr>
        <w:tc>
          <w:tcPr>
            <w:tcW w:type="dxa" w:w="1874"/>
            <w:tcMar>
              <w:top w:type="dxa" w:w="70"/>
              <w:left w:type="dxa" w:w="110"/>
              <w:bottom w:type="dxa" w:w="70"/>
              <w:right w:type="dxa" w:w="110"/>
            </w:tcMar>
          </w:tcPr>
          <w:p>
            <w:pPr>
              <w:spacing w:after="0"/>
            </w:pPr>
            <w:r>
              <w:rPr>
                <w:b/>
                <w:bCs/>
                <w:sz w:val="19"/>
                <w:szCs w:val="19"/>
              </w:rPr>
              <w:t xml:space="preserve">Terkunci</w:t>
            </w:r>
          </w:p>
        </w:tc>
        <w:tc>
          <w:tcPr>
            <w:tcW w:type="dxa" w:w="3480"/>
            <w:tcMar>
              <w:top w:type="dxa" w:w="70"/>
              <w:left w:type="dxa" w:w="110"/>
              <w:bottom w:type="dxa" w:w="70"/>
              <w:right w:type="dxa" w:w="110"/>
            </w:tcMar>
          </w:tcPr>
          <w:p>
            <w:pPr>
              <w:spacing w:after="0"/>
            </w:pPr>
            <w:r>
              <w:rPr>
                <w:sz w:val="19"/>
                <w:szCs w:val="19"/>
              </w:rPr>
              <w:t xml:space="preserve">Keluar halaman melebihi batas.</w:t>
            </w:r>
          </w:p>
        </w:tc>
        <w:tc>
          <w:tcPr>
            <w:tcW w:type="dxa" w:w="4284"/>
            <w:tcMar>
              <w:top w:type="dxa" w:w="70"/>
              <w:left w:type="dxa" w:w="110"/>
              <w:bottom w:type="dxa" w:w="70"/>
              <w:right w:type="dxa" w:w="110"/>
            </w:tcMar>
          </w:tcPr>
          <w:p>
            <w:pPr>
              <w:spacing w:after="0"/>
            </w:pPr>
            <w:r>
              <w:rPr>
                <w:sz w:val="19"/>
                <w:szCs w:val="19"/>
              </w:rPr>
              <w:t xml:space="preserve">Datangi siswa. Ketik PIN pengawas (atau kode buka) di HP-nya, atau tekan </w:t>
            </w:r>
            <w:r>
              <w:rPr>
                <w:b/>
                <w:bCs/>
                <w:sz w:val="19"/>
                <w:szCs w:val="19"/>
              </w:rPr>
              <w:t xml:space="preserve">Buka kunci</w:t>
            </w:r>
            <w:r>
              <w:rPr>
                <w:sz w:val="19"/>
                <w:szCs w:val="19"/>
              </w:rPr>
              <w:t xml:space="preserve"> di layar Anda.</w:t>
            </w:r>
          </w:p>
        </w:tc>
      </w:tr>
      <w:tr>
        <w:trPr>
          <w:cantSplit/>
        </w:trPr>
        <w:tc>
          <w:tcPr>
            <w:tcW w:type="dxa" w:w="1874"/>
            <w:shd w:fill="F6F8FB" w:color="auto" w:val="clear"/>
            <w:tcMar>
              <w:top w:type="dxa" w:w="70"/>
              <w:left w:type="dxa" w:w="110"/>
              <w:bottom w:type="dxa" w:w="70"/>
              <w:right w:type="dxa" w:w="110"/>
            </w:tcMar>
          </w:tcPr>
          <w:p>
            <w:pPr>
              <w:spacing w:after="0"/>
            </w:pPr>
            <w:r>
              <w:rPr>
                <w:b/>
                <w:bCs/>
                <w:sz w:val="19"/>
                <w:szCs w:val="19"/>
              </w:rPr>
              <w:t xml:space="preserve">Tidak aktif</w:t>
            </w:r>
          </w:p>
        </w:tc>
        <w:tc>
          <w:tcPr>
            <w:tcW w:type="dxa" w:w="3480"/>
            <w:shd w:fill="F6F8FB" w:color="auto" w:val="clear"/>
            <w:tcMar>
              <w:top w:type="dxa" w:w="70"/>
              <w:left w:type="dxa" w:w="110"/>
              <w:bottom w:type="dxa" w:w="70"/>
              <w:right w:type="dxa" w:w="110"/>
            </w:tcMar>
          </w:tcPr>
          <w:p>
            <w:pPr>
              <w:spacing w:after="0"/>
            </w:pPr>
            <w:r>
              <w:rPr>
                <w:sz w:val="19"/>
                <w:szCs w:val="19"/>
              </w:rPr>
              <w:t xml:space="preserve">HP tidak memberi kabar beberapa menit (layar mati, sinyal, baterai).</w:t>
            </w:r>
          </w:p>
        </w:tc>
        <w:tc>
          <w:tcPr>
            <w:tcW w:type="dxa" w:w="4284"/>
            <w:shd w:fill="F6F8FB" w:color="auto" w:val="clear"/>
            <w:tcMar>
              <w:top w:type="dxa" w:w="70"/>
              <w:left w:type="dxa" w:w="110"/>
              <w:bottom w:type="dxa" w:w="70"/>
              <w:right w:type="dxa" w:w="110"/>
            </w:tcMar>
          </w:tcPr>
          <w:p>
            <w:pPr>
              <w:spacing w:after="0"/>
            </w:pPr>
            <w:r>
              <w:rPr>
                <w:sz w:val="19"/>
                <w:szCs w:val="19"/>
              </w:rPr>
              <w:t xml:space="preserve">Cek HP siswa. Jawaban yang tersimpan aman di server.</w:t>
            </w:r>
          </w:p>
        </w:tc>
      </w:tr>
      <w:tr>
        <w:trPr>
          <w:cantSplit/>
        </w:trPr>
        <w:tc>
          <w:tcPr>
            <w:tcW w:type="dxa" w:w="1874"/>
            <w:tcMar>
              <w:top w:type="dxa" w:w="70"/>
              <w:left w:type="dxa" w:w="110"/>
              <w:bottom w:type="dxa" w:w="70"/>
              <w:right w:type="dxa" w:w="110"/>
            </w:tcMar>
          </w:tcPr>
          <w:p>
            <w:pPr>
              <w:spacing w:after="0"/>
            </w:pPr>
            <w:r>
              <w:rPr>
                <w:b/>
                <w:bCs/>
                <w:sz w:val="19"/>
                <w:szCs w:val="19"/>
              </w:rPr>
              <w:t xml:space="preserve">Keluar halaman</w:t>
            </w:r>
          </w:p>
        </w:tc>
        <w:tc>
          <w:tcPr>
            <w:tcW w:type="dxa" w:w="3480"/>
            <w:tcMar>
              <w:top w:type="dxa" w:w="70"/>
              <w:left w:type="dxa" w:w="110"/>
              <w:bottom w:type="dxa" w:w="70"/>
              <w:right w:type="dxa" w:w="110"/>
            </w:tcMar>
          </w:tcPr>
          <w:p>
            <w:pPr>
              <w:spacing w:after="0"/>
            </w:pPr>
            <w:r>
              <w:rPr>
                <w:sz w:val="19"/>
                <w:szCs w:val="19"/>
              </w:rPr>
              <w:t xml:space="preserve">Sedang/baru saja meninggalkan halaman ujian.</w:t>
            </w:r>
          </w:p>
        </w:tc>
        <w:tc>
          <w:tcPr>
            <w:tcW w:type="dxa" w:w="4284"/>
            <w:tcMar>
              <w:top w:type="dxa" w:w="70"/>
              <w:left w:type="dxa" w:w="110"/>
              <w:bottom w:type="dxa" w:w="70"/>
              <w:right w:type="dxa" w:w="110"/>
            </w:tcMar>
          </w:tcPr>
          <w:p>
            <w:pPr>
              <w:spacing w:after="0"/>
            </w:pPr>
            <w:r>
              <w:rPr>
                <w:sz w:val="19"/>
                <w:szCs w:val="19"/>
              </w:rPr>
              <w:t xml:space="preserve">Tegur; kolom Keluar menunjukkan jumlahnya.</w:t>
            </w:r>
          </w:p>
        </w:tc>
      </w:tr>
      <w:tr>
        <w:trPr>
          <w:cantSplit/>
        </w:trPr>
        <w:tc>
          <w:tcPr>
            <w:tcW w:type="dxa" w:w="1874"/>
            <w:shd w:fill="F6F8FB" w:color="auto" w:val="clear"/>
            <w:tcMar>
              <w:top w:type="dxa" w:w="70"/>
              <w:left w:type="dxa" w:w="110"/>
              <w:bottom w:type="dxa" w:w="70"/>
              <w:right w:type="dxa" w:w="110"/>
            </w:tcMar>
          </w:tcPr>
          <w:p>
            <w:pPr>
              <w:spacing w:after="0"/>
            </w:pPr>
            <w:r>
              <w:rPr>
                <w:b/>
                <w:bCs/>
                <w:sz w:val="19"/>
                <w:szCs w:val="19"/>
              </w:rPr>
              <w:t xml:space="preserve">Belum masuk</w:t>
            </w:r>
          </w:p>
        </w:tc>
        <w:tc>
          <w:tcPr>
            <w:tcW w:type="dxa" w:w="3480"/>
            <w:shd w:fill="F6F8FB" w:color="auto" w:val="clear"/>
            <w:tcMar>
              <w:top w:type="dxa" w:w="70"/>
              <w:left w:type="dxa" w:w="110"/>
              <w:bottom w:type="dxa" w:w="70"/>
              <w:right w:type="dxa" w:w="110"/>
            </w:tcMar>
          </w:tcPr>
          <w:p>
            <w:pPr>
              <w:spacing w:after="0"/>
            </w:pPr>
            <w:r>
              <w:rPr>
                <w:sz w:val="19"/>
                <w:szCs w:val="19"/>
              </w:rPr>
              <w:t xml:space="preserve">Belum memasukkan NISN + kode.</w:t>
            </w:r>
          </w:p>
        </w:tc>
        <w:tc>
          <w:tcPr>
            <w:tcW w:type="dxa" w:w="4284"/>
            <w:shd w:fill="F6F8FB" w:color="auto" w:val="clear"/>
            <w:tcMar>
              <w:top w:type="dxa" w:w="70"/>
              <w:left w:type="dxa" w:w="110"/>
              <w:bottom w:type="dxa" w:w="70"/>
              <w:right w:type="dxa" w:w="110"/>
            </w:tcMar>
          </w:tcPr>
          <w:p>
            <w:pPr>
              <w:spacing w:after="0"/>
            </w:pPr>
            <w:r>
              <w:rPr>
                <w:sz w:val="19"/>
                <w:szCs w:val="19"/>
              </w:rPr>
              <w:t xml:space="preserve">Setelah pintu ditutup: </w:t>
            </w:r>
            <w:r>
              <w:rPr>
                <w:b/>
                <w:bCs/>
                <w:sz w:val="19"/>
                <w:szCs w:val="19"/>
              </w:rPr>
              <w:t xml:space="preserve">Izinkan masuk</w:t>
            </w:r>
            <w:r>
              <w:rPr>
                <w:sz w:val="19"/>
                <w:szCs w:val="19"/>
              </w:rPr>
              <w:t xml:space="preserve"> (terlambat) atau </w:t>
            </w:r>
            <w:r>
              <w:rPr>
                <w:b/>
                <w:bCs/>
                <w:sz w:val="19"/>
                <w:szCs w:val="19"/>
              </w:rPr>
              <w:t xml:space="preserve">Tidak hadir</w:t>
            </w:r>
            <w:r>
              <w:rPr>
                <w:sz w:val="19"/>
                <w:szCs w:val="19"/>
              </w:rPr>
              <w:t xml:space="preserve">.</w:t>
            </w:r>
          </w:p>
        </w:tc>
      </w:tr>
      <w:tr>
        <w:trPr>
          <w:cantSplit/>
        </w:trPr>
        <w:tc>
          <w:tcPr>
            <w:tcW w:type="dxa" w:w="1874"/>
            <w:tcMar>
              <w:top w:type="dxa" w:w="70"/>
              <w:left w:type="dxa" w:w="110"/>
              <w:bottom w:type="dxa" w:w="70"/>
              <w:right w:type="dxa" w:w="110"/>
            </w:tcMar>
          </w:tcPr>
          <w:p>
            <w:pPr>
              <w:spacing w:after="0"/>
            </w:pPr>
            <w:r>
              <w:rPr>
                <w:b/>
                <w:bCs/>
                <w:sz w:val="19"/>
                <w:szCs w:val="19"/>
              </w:rPr>
              <w:t xml:space="preserve">Menunggu mulai</w:t>
            </w:r>
          </w:p>
        </w:tc>
        <w:tc>
          <w:tcPr>
            <w:tcW w:type="dxa" w:w="3480"/>
            <w:tcMar>
              <w:top w:type="dxa" w:w="70"/>
              <w:left w:type="dxa" w:w="110"/>
              <w:bottom w:type="dxa" w:w="70"/>
              <w:right w:type="dxa" w:w="110"/>
            </w:tcMar>
          </w:tcPr>
          <w:p>
            <w:pPr>
              <w:spacing w:after="0"/>
            </w:pPr>
            <w:r>
              <w:rPr>
                <w:sz w:val="19"/>
                <w:szCs w:val="19"/>
              </w:rPr>
              <w:t xml:space="preserve">Sudah masuk, menunggu jam soal terbuka.</w:t>
            </w:r>
          </w:p>
        </w:tc>
        <w:tc>
          <w:tcPr>
            <w:tcW w:type="dxa" w:w="4284"/>
            <w:tcMar>
              <w:top w:type="dxa" w:w="70"/>
              <w:left w:type="dxa" w:w="110"/>
              <w:bottom w:type="dxa" w:w="70"/>
              <w:right w:type="dxa" w:w="110"/>
            </w:tcMar>
          </w:tcPr>
          <w:p>
            <w:pPr>
              <w:spacing w:after="0"/>
            </w:pPr>
            <w:r>
              <w:rPr>
                <w:sz w:val="19"/>
                <w:szCs w:val="19"/>
              </w:rPr>
              <w:t xml:space="preserve">—</w:t>
            </w:r>
          </w:p>
        </w:tc>
      </w:tr>
      <w:tr>
        <w:trPr>
          <w:cantSplit/>
        </w:trPr>
        <w:tc>
          <w:tcPr>
            <w:tcW w:type="dxa" w:w="1874"/>
            <w:shd w:fill="F6F8FB" w:color="auto" w:val="clear"/>
            <w:tcMar>
              <w:top w:type="dxa" w:w="70"/>
              <w:left w:type="dxa" w:w="110"/>
              <w:bottom w:type="dxa" w:w="70"/>
              <w:right w:type="dxa" w:w="110"/>
            </w:tcMar>
          </w:tcPr>
          <w:p>
            <w:pPr>
              <w:spacing w:after="0"/>
            </w:pPr>
            <w:r>
              <w:rPr>
                <w:b/>
                <w:bCs/>
                <w:sz w:val="19"/>
                <w:szCs w:val="19"/>
              </w:rPr>
              <w:t xml:space="preserve">Mengerjakan</w:t>
            </w:r>
          </w:p>
        </w:tc>
        <w:tc>
          <w:tcPr>
            <w:tcW w:type="dxa" w:w="3480"/>
            <w:shd w:fill="F6F8FB" w:color="auto" w:val="clear"/>
            <w:tcMar>
              <w:top w:type="dxa" w:w="70"/>
              <w:left w:type="dxa" w:w="110"/>
              <w:bottom w:type="dxa" w:w="70"/>
              <w:right w:type="dxa" w:w="110"/>
            </w:tcMar>
          </w:tcPr>
          <w:p>
            <w:pPr>
              <w:spacing w:after="0"/>
            </w:pPr>
            <w:r>
              <w:rPr>
                <w:sz w:val="19"/>
                <w:szCs w:val="19"/>
              </w:rPr>
              <w:t xml:space="preserve">Normal. Kolom Terjawab dan Sisa terus diperbarui.</w:t>
            </w:r>
          </w:p>
        </w:tc>
        <w:tc>
          <w:tcPr>
            <w:tcW w:type="dxa" w:w="4284"/>
            <w:shd w:fill="F6F8FB" w:color="auto" w:val="clear"/>
            <w:tcMar>
              <w:top w:type="dxa" w:w="70"/>
              <w:left w:type="dxa" w:w="110"/>
              <w:bottom w:type="dxa" w:w="70"/>
              <w:right w:type="dxa" w:w="110"/>
            </w:tcMar>
          </w:tcPr>
          <w:p>
            <w:pPr>
              <w:spacing w:after="0"/>
            </w:pPr>
            <w:r>
              <w:rPr>
                <w:sz w:val="19"/>
                <w:szCs w:val="19"/>
              </w:rPr>
              <w:t xml:space="preserve">—</w:t>
            </w:r>
          </w:p>
        </w:tc>
      </w:tr>
      <w:tr>
        <w:trPr>
          <w:cantSplit/>
        </w:trPr>
        <w:tc>
          <w:tcPr>
            <w:tcW w:type="dxa" w:w="1874"/>
            <w:tcMar>
              <w:top w:type="dxa" w:w="70"/>
              <w:left w:type="dxa" w:w="110"/>
              <w:bottom w:type="dxa" w:w="70"/>
              <w:right w:type="dxa" w:w="110"/>
            </w:tcMar>
          </w:tcPr>
          <w:p>
            <w:pPr>
              <w:spacing w:after="0"/>
            </w:pPr>
            <w:r>
              <w:rPr>
                <w:b/>
                <w:bCs/>
                <w:sz w:val="19"/>
                <w:szCs w:val="19"/>
              </w:rPr>
              <w:t xml:space="preserve">Waktu habis</w:t>
            </w:r>
          </w:p>
        </w:tc>
        <w:tc>
          <w:tcPr>
            <w:tcW w:type="dxa" w:w="3480"/>
            <w:tcMar>
              <w:top w:type="dxa" w:w="70"/>
              <w:left w:type="dxa" w:w="110"/>
              <w:bottom w:type="dxa" w:w="70"/>
              <w:right w:type="dxa" w:w="110"/>
            </w:tcMar>
          </w:tcPr>
          <w:p>
            <w:pPr>
              <w:spacing w:after="0"/>
            </w:pPr>
            <w:r>
              <w:rPr>
                <w:sz w:val="19"/>
                <w:szCs w:val="19"/>
              </w:rPr>
              <w:t xml:space="preserve">Waktu habis, jawaban sedang dikirim.</w:t>
            </w:r>
          </w:p>
        </w:tc>
        <w:tc>
          <w:tcPr>
            <w:tcW w:type="dxa" w:w="4284"/>
            <w:tcMar>
              <w:top w:type="dxa" w:w="70"/>
              <w:left w:type="dxa" w:w="110"/>
              <w:bottom w:type="dxa" w:w="70"/>
              <w:right w:type="dxa" w:w="110"/>
            </w:tcMar>
          </w:tcPr>
          <w:p>
            <w:pPr>
              <w:spacing w:after="0"/>
            </w:pPr>
            <w:r>
              <w:rPr>
                <w:sz w:val="19"/>
                <w:szCs w:val="19"/>
              </w:rPr>
              <w:t xml:space="preserve">Minta siswa tetap membuka halaman sampai muncul tanda terkirim.</w:t>
            </w:r>
          </w:p>
        </w:tc>
      </w:tr>
      <w:tr>
        <w:trPr>
          <w:cantSplit/>
        </w:trPr>
        <w:tc>
          <w:tcPr>
            <w:tcW w:type="dxa" w:w="1874"/>
            <w:shd w:fill="F6F8FB" w:color="auto" w:val="clear"/>
            <w:tcMar>
              <w:top w:type="dxa" w:w="70"/>
              <w:left w:type="dxa" w:w="110"/>
              <w:bottom w:type="dxa" w:w="70"/>
              <w:right w:type="dxa" w:w="110"/>
            </w:tcMar>
          </w:tcPr>
          <w:p>
            <w:pPr>
              <w:spacing w:after="0"/>
            </w:pPr>
            <w:r>
              <w:rPr>
                <w:b/>
                <w:bCs/>
                <w:sz w:val="19"/>
                <w:szCs w:val="19"/>
              </w:rPr>
              <w:t xml:space="preserve">Selesai</w:t>
            </w:r>
          </w:p>
        </w:tc>
        <w:tc>
          <w:tcPr>
            <w:tcW w:type="dxa" w:w="3480"/>
            <w:shd w:fill="F6F8FB" w:color="auto" w:val="clear"/>
            <w:tcMar>
              <w:top w:type="dxa" w:w="70"/>
              <w:left w:type="dxa" w:w="110"/>
              <w:bottom w:type="dxa" w:w="70"/>
              <w:right w:type="dxa" w:w="110"/>
            </w:tcMar>
          </w:tcPr>
          <w:p>
            <w:pPr>
              <w:spacing w:after="0"/>
            </w:pPr>
            <w:r>
              <w:rPr>
                <w:sz w:val="19"/>
                <w:szCs w:val="19"/>
              </w:rPr>
              <w:t xml:space="preserve">Jawaban sudah diterima server.</w:t>
            </w:r>
          </w:p>
        </w:tc>
        <w:tc>
          <w:tcPr>
            <w:tcW w:type="dxa" w:w="4284"/>
            <w:shd w:fill="F6F8FB" w:color="auto" w:val="clear"/>
            <w:tcMar>
              <w:top w:type="dxa" w:w="70"/>
              <w:left w:type="dxa" w:w="110"/>
              <w:bottom w:type="dxa" w:w="70"/>
              <w:right w:type="dxa" w:w="110"/>
            </w:tcMar>
          </w:tcPr>
          <w:p>
            <w:pPr>
              <w:spacing w:after="0"/>
            </w:pPr>
            <w:r>
              <w:rPr>
                <w:sz w:val="19"/>
                <w:szCs w:val="19"/>
              </w:rPr>
              <w:t xml:space="preserve">Siswa boleh menutup HP.</w:t>
            </w:r>
          </w:p>
        </w:tc>
      </w:tr>
      <w:tr>
        <w:trPr>
          <w:cantSplit/>
        </w:trPr>
        <w:tc>
          <w:tcPr>
            <w:tcW w:type="dxa" w:w="1874"/>
            <w:tcMar>
              <w:top w:type="dxa" w:w="70"/>
              <w:left w:type="dxa" w:w="110"/>
              <w:bottom w:type="dxa" w:w="70"/>
              <w:right w:type="dxa" w:w="110"/>
            </w:tcMar>
          </w:tcPr>
          <w:p>
            <w:pPr>
              <w:spacing w:after="0"/>
            </w:pPr>
            <w:r>
              <w:rPr>
                <w:b/>
                <w:bCs/>
                <w:sz w:val="19"/>
                <w:szCs w:val="19"/>
              </w:rPr>
              <w:t xml:space="preserve">Ditutup</w:t>
            </w:r>
          </w:p>
        </w:tc>
        <w:tc>
          <w:tcPr>
            <w:tcW w:type="dxa" w:w="3480"/>
            <w:tcMar>
              <w:top w:type="dxa" w:w="70"/>
              <w:left w:type="dxa" w:w="110"/>
              <w:bottom w:type="dxa" w:w="70"/>
              <w:right w:type="dxa" w:w="110"/>
            </w:tcMar>
          </w:tcPr>
          <w:p>
            <w:pPr>
              <w:spacing w:after="0"/>
            </w:pPr>
            <w:r>
              <w:rPr>
                <w:sz w:val="19"/>
                <w:szCs w:val="19"/>
              </w:rPr>
              <w:t xml:space="preserve">Ujian siswa diakhiri pengawas.</w:t>
            </w:r>
          </w:p>
        </w:tc>
        <w:tc>
          <w:tcPr>
            <w:tcW w:type="dxa" w:w="4284"/>
            <w:tcMar>
              <w:top w:type="dxa" w:w="70"/>
              <w:left w:type="dxa" w:w="110"/>
              <w:bottom w:type="dxa" w:w="70"/>
              <w:right w:type="dxa" w:w="110"/>
            </w:tcMar>
          </w:tcPr>
          <w:p>
            <w:pPr>
              <w:spacing w:after="0"/>
            </w:pPr>
            <w:r>
              <w:rPr>
                <w:sz w:val="19"/>
                <w:szCs w:val="19"/>
              </w:rPr>
              <w:t xml:space="preserve">—</w:t>
            </w:r>
          </w:p>
        </w:tc>
      </w:tr>
      <w:tr>
        <w:trPr>
          <w:cantSplit/>
        </w:trPr>
        <w:tc>
          <w:tcPr>
            <w:tcW w:type="dxa" w:w="1874"/>
            <w:shd w:fill="F6F8FB" w:color="auto" w:val="clear"/>
            <w:tcMar>
              <w:top w:type="dxa" w:w="70"/>
              <w:left w:type="dxa" w:w="110"/>
              <w:bottom w:type="dxa" w:w="70"/>
              <w:right w:type="dxa" w:w="110"/>
            </w:tcMar>
          </w:tcPr>
          <w:p>
            <w:pPr>
              <w:spacing w:after="0"/>
            </w:pPr>
            <w:r>
              <w:rPr>
                <w:b/>
                <w:bCs/>
                <w:sz w:val="19"/>
                <w:szCs w:val="19"/>
              </w:rPr>
              <w:t xml:space="preserve">Tidak hadir</w:t>
            </w:r>
          </w:p>
        </w:tc>
        <w:tc>
          <w:tcPr>
            <w:tcW w:type="dxa" w:w="3480"/>
            <w:shd w:fill="F6F8FB" w:color="auto" w:val="clear"/>
            <w:tcMar>
              <w:top w:type="dxa" w:w="70"/>
              <w:left w:type="dxa" w:w="110"/>
              <w:bottom w:type="dxa" w:w="70"/>
              <w:right w:type="dxa" w:w="110"/>
            </w:tcMar>
          </w:tcPr>
          <w:p>
            <w:pPr>
              <w:spacing w:after="0"/>
            </w:pPr>
            <w:r>
              <w:rPr>
                <w:sz w:val="19"/>
                <w:szCs w:val="19"/>
              </w:rPr>
              <w:t xml:space="preserve">Ditandai tidak hadir; masuk daftar susulan.</w:t>
            </w:r>
          </w:p>
        </w:tc>
        <w:tc>
          <w:tcPr>
            <w:tcW w:type="dxa" w:w="4284"/>
            <w:shd w:fill="F6F8FB" w:color="auto" w:val="clear"/>
            <w:tcMar>
              <w:top w:type="dxa" w:w="70"/>
              <w:left w:type="dxa" w:w="110"/>
              <w:bottom w:type="dxa" w:w="70"/>
              <w:right w:type="dxa" w:w="110"/>
            </w:tcMar>
          </w:tcPr>
          <w:p>
            <w:pPr>
              <w:spacing w:after="0"/>
            </w:pPr>
            <w:r>
              <w:rPr>
                <w:b/>
                <w:bCs/>
                <w:sz w:val="19"/>
                <w:szCs w:val="19"/>
              </w:rPr>
              <w:t xml:space="preserve">Batalkan</w:t>
            </w:r>
            <w:r>
              <w:rPr>
                <w:sz w:val="19"/>
                <w:szCs w:val="19"/>
              </w:rPr>
              <w:t xml:space="preserve"> bila ternyata datang.</w:t>
            </w:r>
          </w:p>
        </w:tc>
      </w:tr>
    </w:tbl>
    <w:p>
      <w:pPr>
        <w:spacing w:after="120"/>
      </w:pPr>
    </w:p>
    <w:p>
      <w:pPr>
        <w:pStyle w:val="Heading2"/>
      </w:pPr>
      <w:r>
        <w:t xml:space="preserve">6.3 Tombol di layar pengawas</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54"/>
        <w:gridCol w:w="6884"/>
      </w:tblGrid>
      <w:tr>
        <w:trPr>
          <w:cantSplit/>
          <w:tblHeader/>
        </w:trPr>
        <w:tc>
          <w:tcPr>
            <w:tcW w:type="dxa" w:w="2754"/>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6884"/>
            <w:shd w:fill="1D2A3A" w:color="auto" w:val="clear"/>
            <w:tcMar>
              <w:top w:type="dxa" w:w="70"/>
              <w:left w:type="dxa" w:w="110"/>
              <w:bottom w:type="dxa" w:w="70"/>
              <w:right w:type="dxa" w:w="110"/>
            </w:tcMar>
          </w:tcPr>
          <w:p>
            <w:pPr>
              <w:spacing w:after="0"/>
            </w:pPr>
            <w:r>
              <w:rPr>
                <w:b/>
                <w:bCs/>
                <w:color w:val="FFFFFF"/>
                <w:sz w:val="19"/>
                <w:szCs w:val="19"/>
              </w:rPr>
              <w:t xml:space="preserve">Fungsi</w:t>
            </w:r>
          </w:p>
        </w:tc>
      </w:tr>
      <w:tr>
        <w:trPr>
          <w:cantSplit/>
        </w:trPr>
        <w:tc>
          <w:tcPr>
            <w:tcW w:type="dxa" w:w="2754"/>
            <w:tcMar>
              <w:top w:type="dxa" w:w="70"/>
              <w:left w:type="dxa" w:w="110"/>
              <w:bottom w:type="dxa" w:w="70"/>
              <w:right w:type="dxa" w:w="110"/>
            </w:tcMar>
          </w:tcPr>
          <w:p>
            <w:pPr>
              <w:spacing w:after="0"/>
            </w:pPr>
            <w:r>
              <w:rPr>
                <w:b/>
                <w:bCs/>
                <w:sz w:val="19"/>
                <w:szCs w:val="19"/>
              </w:rPr>
              <w:t xml:space="preserve">Buka kunci</w:t>
            </w:r>
          </w:p>
        </w:tc>
        <w:tc>
          <w:tcPr>
            <w:tcW w:type="dxa" w:w="6884"/>
            <w:tcMar>
              <w:top w:type="dxa" w:w="70"/>
              <w:left w:type="dxa" w:w="110"/>
              <w:bottom w:type="dxa" w:w="70"/>
              <w:right w:type="dxa" w:w="110"/>
            </w:tcMar>
          </w:tcPr>
          <w:p>
            <w:pPr>
              <w:spacing w:after="0"/>
            </w:pPr>
            <w:r>
              <w:rPr>
                <w:sz w:val="19"/>
                <w:szCs w:val="19"/>
              </w:rPr>
              <w:t xml:space="preserve">Membuka HP siswa yang terkunci tanpa harus mengetik PIN di HP-nya.</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Lepas</w:t>
            </w:r>
          </w:p>
        </w:tc>
        <w:tc>
          <w:tcPr>
            <w:tcW w:type="dxa" w:w="6884"/>
            <w:shd w:fill="F6F8FB" w:color="auto" w:val="clear"/>
            <w:tcMar>
              <w:top w:type="dxa" w:w="70"/>
              <w:left w:type="dxa" w:w="110"/>
              <w:bottom w:type="dxa" w:w="70"/>
              <w:right w:type="dxa" w:w="110"/>
            </w:tcMar>
          </w:tcPr>
          <w:p>
            <w:pPr>
              <w:spacing w:after="0"/>
            </w:pPr>
            <w:r>
              <w:rPr>
                <w:sz w:val="19"/>
                <w:szCs w:val="19"/>
              </w:rPr>
              <w:t xml:space="preserve">Siswa pindah HP (rusak/baterai habis): ia masuk lagi di HP lain dengan NISN + kode ruang; jawaban tersimpan ikut, waktu tetap berjalan.</w:t>
            </w:r>
          </w:p>
        </w:tc>
      </w:tr>
      <w:tr>
        <w:trPr>
          <w:cantSplit/>
        </w:trPr>
        <w:tc>
          <w:tcPr>
            <w:tcW w:type="dxa" w:w="2754"/>
            <w:tcMar>
              <w:top w:type="dxa" w:w="70"/>
              <w:left w:type="dxa" w:w="110"/>
              <w:bottom w:type="dxa" w:w="70"/>
              <w:right w:type="dxa" w:w="110"/>
            </w:tcMar>
          </w:tcPr>
          <w:p>
            <w:pPr>
              <w:spacing w:after="0"/>
            </w:pPr>
            <w:r>
              <w:rPr>
                <w:b/>
                <w:bCs/>
                <w:sz w:val="19"/>
                <w:szCs w:val="19"/>
              </w:rPr>
              <w:t xml:space="preserve">+5 mnt</w:t>
            </w:r>
          </w:p>
        </w:tc>
        <w:tc>
          <w:tcPr>
            <w:tcW w:type="dxa" w:w="6884"/>
            <w:tcMar>
              <w:top w:type="dxa" w:w="70"/>
              <w:left w:type="dxa" w:w="110"/>
              <w:bottom w:type="dxa" w:w="70"/>
              <w:right w:type="dxa" w:w="110"/>
            </w:tcMar>
          </w:tcPr>
          <w:p>
            <w:pPr>
              <w:spacing w:after="0"/>
            </w:pPr>
            <w:r>
              <w:rPr>
                <w:sz w:val="19"/>
                <w:szCs w:val="19"/>
              </w:rPr>
              <w:t xml:space="preserve">Menambah 5 menit untuk satu siswa (mis. HP-nya bermasalah lama).</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Izinkan masuk</w:t>
            </w:r>
          </w:p>
        </w:tc>
        <w:tc>
          <w:tcPr>
            <w:tcW w:type="dxa" w:w="6884"/>
            <w:shd w:fill="F6F8FB" w:color="auto" w:val="clear"/>
            <w:tcMar>
              <w:top w:type="dxa" w:w="70"/>
              <w:left w:type="dxa" w:w="110"/>
              <w:bottom w:type="dxa" w:w="70"/>
              <w:right w:type="dxa" w:w="110"/>
            </w:tcMar>
          </w:tcPr>
          <w:p>
            <w:pPr>
              <w:spacing w:after="0"/>
            </w:pPr>
            <w:r>
              <w:rPr>
                <w:sz w:val="19"/>
                <w:szCs w:val="19"/>
              </w:rPr>
              <w:t xml:space="preserve">Siswa terlambat boleh masuk setelah pintu ditutup; waktunya hanya sisa waktu sesi.</w:t>
            </w:r>
          </w:p>
        </w:tc>
      </w:tr>
      <w:tr>
        <w:trPr>
          <w:cantSplit/>
        </w:trPr>
        <w:tc>
          <w:tcPr>
            <w:tcW w:type="dxa" w:w="2754"/>
            <w:tcMar>
              <w:top w:type="dxa" w:w="70"/>
              <w:left w:type="dxa" w:w="110"/>
              <w:bottom w:type="dxa" w:w="70"/>
              <w:right w:type="dxa" w:w="110"/>
            </w:tcMar>
          </w:tcPr>
          <w:p>
            <w:pPr>
              <w:spacing w:after="0"/>
            </w:pPr>
            <w:r>
              <w:rPr>
                <w:b/>
                <w:bCs/>
                <w:sz w:val="19"/>
                <w:szCs w:val="19"/>
              </w:rPr>
              <w:t xml:space="preserve">Tidak hadir</w:t>
            </w:r>
            <w:r>
              <w:rPr>
                <w:sz w:val="19"/>
                <w:szCs w:val="19"/>
              </w:rPr>
              <w:t xml:space="preserve"> / </w:t>
            </w:r>
            <w:r>
              <w:rPr>
                <w:b/>
                <w:bCs/>
                <w:sz w:val="19"/>
                <w:szCs w:val="19"/>
              </w:rPr>
              <w:t xml:space="preserve">Batalkan</w:t>
            </w:r>
          </w:p>
        </w:tc>
        <w:tc>
          <w:tcPr>
            <w:tcW w:type="dxa" w:w="6884"/>
            <w:tcMar>
              <w:top w:type="dxa" w:w="70"/>
              <w:left w:type="dxa" w:w="110"/>
              <w:bottom w:type="dxa" w:w="70"/>
              <w:right w:type="dxa" w:w="110"/>
            </w:tcMar>
          </w:tcPr>
          <w:p>
            <w:pPr>
              <w:spacing w:after="0"/>
            </w:pPr>
            <w:r>
              <w:rPr>
                <w:sz w:val="19"/>
                <w:szCs w:val="19"/>
              </w:rPr>
              <w:t xml:space="preserve">Menandai siswa tidak hadir (otomatis ke daftar susulan) / membatalkannya.</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Tutup</w:t>
            </w:r>
          </w:p>
        </w:tc>
        <w:tc>
          <w:tcPr>
            <w:tcW w:type="dxa" w:w="6884"/>
            <w:shd w:fill="F6F8FB" w:color="auto" w:val="clear"/>
            <w:tcMar>
              <w:top w:type="dxa" w:w="70"/>
              <w:left w:type="dxa" w:w="110"/>
              <w:bottom w:type="dxa" w:w="70"/>
              <w:right w:type="dxa" w:w="110"/>
            </w:tcMar>
          </w:tcPr>
          <w:p>
            <w:pPr>
              <w:spacing w:after="0"/>
            </w:pPr>
            <w:r>
              <w:rPr>
                <w:sz w:val="19"/>
                <w:szCs w:val="19"/>
              </w:rPr>
              <w:t xml:space="preserve">Mengakhiri ujian satu siswa dan menilai jawaban tersimpannya. </w:t>
            </w:r>
            <w:r>
              <w:rPr>
                <w:b/>
                <w:bCs/>
                <w:sz w:val="19"/>
                <w:szCs w:val="19"/>
              </w:rPr>
              <w:t xml:space="preserve">Hanya untuk kecurangan yang terbukti</w:t>
            </w:r>
            <w:r>
              <w:rPr>
                <w:sz w:val="19"/>
                <w:szCs w:val="19"/>
              </w:rPr>
              <w:t xml:space="preserve">; catat di berita acara.</w:t>
            </w:r>
          </w:p>
        </w:tc>
      </w:tr>
      <w:tr>
        <w:trPr>
          <w:cantSplit/>
        </w:trPr>
        <w:tc>
          <w:tcPr>
            <w:tcW w:type="dxa" w:w="2754"/>
            <w:tcMar>
              <w:top w:type="dxa" w:w="70"/>
              <w:left w:type="dxa" w:w="110"/>
              <w:bottom w:type="dxa" w:w="70"/>
              <w:right w:type="dxa" w:w="110"/>
            </w:tcMar>
          </w:tcPr>
          <w:p>
            <w:pPr>
              <w:spacing w:after="0"/>
            </w:pPr>
            <w:r>
              <w:rPr>
                <w:b/>
                <w:bCs/>
                <w:sz w:val="19"/>
                <w:szCs w:val="19"/>
              </w:rPr>
              <w:t xml:space="preserve">Jeda ruang</w:t>
            </w:r>
            <w:r>
              <w:rPr>
                <w:sz w:val="19"/>
                <w:szCs w:val="19"/>
              </w:rPr>
              <w:t xml:space="preserve"> / </w:t>
            </w:r>
            <w:r>
              <w:rPr>
                <w:b/>
                <w:bCs/>
                <w:sz w:val="19"/>
                <w:szCs w:val="19"/>
              </w:rPr>
              <w:t xml:space="preserve">Lanjutkan ruang</w:t>
            </w:r>
          </w:p>
        </w:tc>
        <w:tc>
          <w:tcPr>
            <w:tcW w:type="dxa" w:w="6884"/>
            <w:tcMar>
              <w:top w:type="dxa" w:w="70"/>
              <w:left w:type="dxa" w:w="110"/>
              <w:bottom w:type="dxa" w:w="70"/>
              <w:right w:type="dxa" w:w="110"/>
            </w:tcMar>
          </w:tcPr>
          <w:p>
            <w:pPr>
              <w:spacing w:after="0"/>
            </w:pPr>
            <w:r>
              <w:rPr>
                <w:sz w:val="19"/>
                <w:szCs w:val="19"/>
              </w:rPr>
              <w:t xml:space="preserve">Menghentikan waktu semua siswa di ruang (listrik padam, keributan, darurat). Layar siswa menampilkan *Ujian dijeda pengawas*. Lama jeda ditambahkan otomatis.</w:t>
            </w:r>
          </w:p>
        </w:tc>
      </w:tr>
      <w:tr>
        <w:trPr>
          <w:cantSplit/>
        </w:trPr>
        <w:tc>
          <w:tcPr>
            <w:tcW w:type="dxa" w:w="2754"/>
            <w:shd w:fill="F6F8FB" w:color="auto" w:val="clear"/>
            <w:tcMar>
              <w:top w:type="dxa" w:w="70"/>
              <w:left w:type="dxa" w:w="110"/>
              <w:bottom w:type="dxa" w:w="70"/>
              <w:right w:type="dxa" w:w="110"/>
            </w:tcMar>
          </w:tcPr>
          <w:p>
            <w:pPr>
              <w:spacing w:after="0"/>
            </w:pPr>
            <w:r>
              <w:rPr>
                <w:b/>
                <w:bCs/>
                <w:sz w:val="19"/>
                <w:szCs w:val="19"/>
              </w:rPr>
              <w:t xml:space="preserve">Kirim</w:t>
            </w:r>
            <w:r>
              <w:rPr>
                <w:sz w:val="19"/>
                <w:szCs w:val="19"/>
              </w:rPr>
              <w:t xml:space="preserve"> (pesan)</w:t>
            </w:r>
          </w:p>
        </w:tc>
        <w:tc>
          <w:tcPr>
            <w:tcW w:type="dxa" w:w="6884"/>
            <w:shd w:fill="F6F8FB" w:color="auto" w:val="clear"/>
            <w:tcMar>
              <w:top w:type="dxa" w:w="70"/>
              <w:left w:type="dxa" w:w="110"/>
              <w:bottom w:type="dxa" w:w="70"/>
              <w:right w:type="dxa" w:w="110"/>
            </w:tcMar>
          </w:tcPr>
          <w:p>
            <w:pPr>
              <w:spacing w:after="0"/>
            </w:pPr>
            <w:r>
              <w:rPr>
                <w:sz w:val="19"/>
                <w:szCs w:val="19"/>
              </w:rPr>
              <w:t xml:space="preserve">Pesan singkat ke semua HP di ruang Anda, tampil dalam ±30 detik.</w:t>
            </w:r>
          </w:p>
        </w:tc>
      </w:tr>
    </w:tbl>
    <w:p>
      <w:pPr>
        <w:spacing w:after="120"/>
      </w:pPr>
    </w:p>
    <w:p>
      <w:pPr>
        <w:pStyle w:val="Heading2"/>
      </w:pPr>
      <w:r>
        <w:t xml:space="preserve">6.4 Masalah yang sering terjadi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402"/>
        <w:gridCol w:w="6236"/>
      </w:tblGrid>
      <w:tr>
        <w:trPr>
          <w:cantSplit/>
          <w:tblHeader/>
        </w:trPr>
        <w:tc>
          <w:tcPr>
            <w:tcW w:type="dxa" w:w="3402"/>
            <w:shd w:fill="1D2A3A" w:color="auto" w:val="clear"/>
            <w:tcMar>
              <w:top w:type="dxa" w:w="70"/>
              <w:left w:type="dxa" w:w="110"/>
              <w:bottom w:type="dxa" w:w="70"/>
              <w:right w:type="dxa" w:w="110"/>
            </w:tcMar>
          </w:tcPr>
          <w:p>
            <w:pPr>
              <w:spacing w:after="0"/>
            </w:pPr>
            <w:r>
              <w:rPr>
                <w:b/>
                <w:bCs/>
                <w:color w:val="FFFFFF"/>
                <w:sz w:val="19"/>
                <w:szCs w:val="19"/>
              </w:rPr>
              <w:t xml:space="preserve">Kejadian</w:t>
            </w:r>
          </w:p>
        </w:tc>
        <w:tc>
          <w:tcPr>
            <w:tcW w:type="dxa" w:w="6236"/>
            <w:shd w:fill="1D2A3A" w:color="auto" w:val="clear"/>
            <w:tcMar>
              <w:top w:type="dxa" w:w="70"/>
              <w:left w:type="dxa" w:w="110"/>
              <w:bottom w:type="dxa" w:w="70"/>
              <w:right w:type="dxa" w:w="110"/>
            </w:tcMar>
          </w:tcPr>
          <w:p>
            <w:pPr>
              <w:spacing w:after="0"/>
            </w:pPr>
            <w:r>
              <w:rPr>
                <w:b/>
                <w:bCs/>
                <w:color w:val="FFFFFF"/>
                <w:sz w:val="19"/>
                <w:szCs w:val="19"/>
              </w:rPr>
              <w:t xml:space="preserve">Tindakan pengawas</w:t>
            </w:r>
          </w:p>
        </w:tc>
      </w:tr>
      <w:tr>
        <w:trPr>
          <w:cantSplit/>
        </w:trPr>
        <w:tc>
          <w:tcPr>
            <w:tcW w:type="dxa" w:w="3402"/>
            <w:tcMar>
              <w:top w:type="dxa" w:w="70"/>
              <w:left w:type="dxa" w:w="110"/>
              <w:bottom w:type="dxa" w:w="70"/>
              <w:right w:type="dxa" w:w="110"/>
            </w:tcMar>
          </w:tcPr>
          <w:p>
            <w:pPr>
              <w:spacing w:after="0"/>
            </w:pPr>
            <w:r>
              <w:rPr>
                <w:sz w:val="19"/>
                <w:szCs w:val="19"/>
              </w:rPr>
              <w:t xml:space="preserve">Siswa: "Kamu terdaftar di ruang R…"</w:t>
            </w:r>
          </w:p>
        </w:tc>
        <w:tc>
          <w:tcPr>
            <w:tcW w:type="dxa" w:w="6236"/>
            <w:tcMar>
              <w:top w:type="dxa" w:w="70"/>
              <w:left w:type="dxa" w:w="110"/>
              <w:bottom w:type="dxa" w:w="70"/>
              <w:right w:type="dxa" w:w="110"/>
            </w:tcMar>
          </w:tcPr>
          <w:p>
            <w:pPr>
              <w:spacing w:after="0"/>
            </w:pPr>
            <w:r>
              <w:rPr>
                <w:sz w:val="19"/>
                <w:szCs w:val="19"/>
              </w:rPr>
              <w:t xml:space="preserve">Siswa salah ruang. Arahkan ke ruang yang disebut, atau minta operator memindahkan ruangnya.</w:t>
            </w:r>
          </w:p>
        </w:tc>
      </w:tr>
      <w:tr>
        <w:trPr>
          <w:cantSplit/>
        </w:trPr>
        <w:tc>
          <w:tcPr>
            <w:tcW w:type="dxa" w:w="3402"/>
            <w:shd w:fill="F6F8FB" w:color="auto" w:val="clear"/>
            <w:tcMar>
              <w:top w:type="dxa" w:w="70"/>
              <w:left w:type="dxa" w:w="110"/>
              <w:bottom w:type="dxa" w:w="70"/>
              <w:right w:type="dxa" w:w="110"/>
            </w:tcMar>
          </w:tcPr>
          <w:p>
            <w:pPr>
              <w:spacing w:after="0"/>
            </w:pPr>
            <w:r>
              <w:rPr>
                <w:sz w:val="19"/>
                <w:szCs w:val="19"/>
              </w:rPr>
              <w:t xml:space="preserve">Siswa: "Belum waktunya. Pintu masuk … dibuka pukul …"</w:t>
            </w:r>
          </w:p>
        </w:tc>
        <w:tc>
          <w:tcPr>
            <w:tcW w:type="dxa" w:w="6236"/>
            <w:shd w:fill="F6F8FB" w:color="auto" w:val="clear"/>
            <w:tcMar>
              <w:top w:type="dxa" w:w="70"/>
              <w:left w:type="dxa" w:w="110"/>
              <w:bottom w:type="dxa" w:w="70"/>
              <w:right w:type="dxa" w:w="110"/>
            </w:tcMar>
          </w:tcPr>
          <w:p>
            <w:pPr>
              <w:spacing w:after="0"/>
            </w:pPr>
            <w:r>
              <w:rPr>
                <w:sz w:val="19"/>
                <w:szCs w:val="19"/>
              </w:rPr>
              <w:t xml:space="preserve">Siswa datang terlalu awal. Minta menunggu sampai jam yang disebut.</w:t>
            </w:r>
          </w:p>
        </w:tc>
      </w:tr>
      <w:tr>
        <w:trPr>
          <w:cantSplit/>
        </w:trPr>
        <w:tc>
          <w:tcPr>
            <w:tcW w:type="dxa" w:w="3402"/>
            <w:tcMar>
              <w:top w:type="dxa" w:w="70"/>
              <w:left w:type="dxa" w:w="110"/>
              <w:bottom w:type="dxa" w:w="70"/>
              <w:right w:type="dxa" w:w="110"/>
            </w:tcMar>
          </w:tcPr>
          <w:p>
            <w:pPr>
              <w:spacing w:after="0"/>
            </w:pPr>
            <w:r>
              <w:rPr>
                <w:sz w:val="19"/>
                <w:szCs w:val="19"/>
              </w:rPr>
              <w:t xml:space="preserve">Siswa: "Kamu tidak dijadwalkan mengerjakan ujian di sesi ini"</w:t>
            </w:r>
          </w:p>
        </w:tc>
        <w:tc>
          <w:tcPr>
            <w:tcW w:type="dxa" w:w="6236"/>
            <w:tcMar>
              <w:top w:type="dxa" w:w="70"/>
              <w:left w:type="dxa" w:w="110"/>
              <w:bottom w:type="dxa" w:w="70"/>
              <w:right w:type="dxa" w:w="110"/>
            </w:tcMar>
          </w:tcPr>
          <w:p>
            <w:pPr>
              <w:spacing w:after="0"/>
            </w:pPr>
            <w:r>
              <w:rPr>
                <w:sz w:val="19"/>
                <w:szCs w:val="19"/>
              </w:rPr>
              <w:t xml:space="preserve">Periksa jadwal di kartu peserta (mungkin sesi lain). Bila kartu benar, laporkan ke operator.</w:t>
            </w:r>
          </w:p>
        </w:tc>
      </w:tr>
      <w:tr>
        <w:trPr>
          <w:cantSplit/>
        </w:trPr>
        <w:tc>
          <w:tcPr>
            <w:tcW w:type="dxa" w:w="3402"/>
            <w:shd w:fill="F6F8FB" w:color="auto" w:val="clear"/>
            <w:tcMar>
              <w:top w:type="dxa" w:w="70"/>
              <w:left w:type="dxa" w:w="110"/>
              <w:bottom w:type="dxa" w:w="70"/>
              <w:right w:type="dxa" w:w="110"/>
            </w:tcMar>
          </w:tcPr>
          <w:p>
            <w:pPr>
              <w:spacing w:after="0"/>
            </w:pPr>
            <w:r>
              <w:rPr>
                <w:sz w:val="19"/>
                <w:szCs w:val="19"/>
              </w:rPr>
              <w:t xml:space="preserve">Siswa: "Kamu ditandai tidak hadir di sesi ini"</w:t>
            </w:r>
          </w:p>
        </w:tc>
        <w:tc>
          <w:tcPr>
            <w:tcW w:type="dxa" w:w="6236"/>
            <w:shd w:fill="F6F8FB" w:color="auto" w:val="clear"/>
            <w:tcMar>
              <w:top w:type="dxa" w:w="70"/>
              <w:left w:type="dxa" w:w="110"/>
              <w:bottom w:type="dxa" w:w="70"/>
              <w:right w:type="dxa" w:w="110"/>
            </w:tcMar>
          </w:tcPr>
          <w:p>
            <w:pPr>
              <w:spacing w:after="0"/>
            </w:pPr>
            <w:r>
              <w:rPr>
                <w:sz w:val="19"/>
                <w:szCs w:val="19"/>
              </w:rPr>
              <w:t xml:space="preserve">Tekan </w:t>
            </w:r>
            <w:r>
              <w:rPr>
                <w:b/>
                <w:bCs/>
                <w:sz w:val="19"/>
                <w:szCs w:val="19"/>
              </w:rPr>
              <w:t xml:space="preserve">Batalkan</w:t>
            </w:r>
            <w:r>
              <w:rPr>
                <w:sz w:val="19"/>
                <w:szCs w:val="19"/>
              </w:rPr>
              <w:t xml:space="preserve"> di baris siswa itu, lalu siswa masuk lagi.</w:t>
            </w:r>
          </w:p>
        </w:tc>
      </w:tr>
      <w:tr>
        <w:trPr>
          <w:cantSplit/>
        </w:trPr>
        <w:tc>
          <w:tcPr>
            <w:tcW w:type="dxa" w:w="3402"/>
            <w:tcMar>
              <w:top w:type="dxa" w:w="70"/>
              <w:left w:type="dxa" w:w="110"/>
              <w:bottom w:type="dxa" w:w="70"/>
              <w:right w:type="dxa" w:w="110"/>
            </w:tcMar>
          </w:tcPr>
          <w:p>
            <w:pPr>
              <w:spacing w:after="0"/>
            </w:pPr>
            <w:r>
              <w:rPr>
                <w:sz w:val="19"/>
                <w:szCs w:val="19"/>
              </w:rPr>
              <w:t xml:space="preserve">Siswa: "NISN tidak terdaftar"</w:t>
            </w:r>
          </w:p>
        </w:tc>
        <w:tc>
          <w:tcPr>
            <w:tcW w:type="dxa" w:w="6236"/>
            <w:tcMar>
              <w:top w:type="dxa" w:w="70"/>
              <w:left w:type="dxa" w:w="110"/>
              <w:bottom w:type="dxa" w:w="70"/>
              <w:right w:type="dxa" w:w="110"/>
            </w:tcMar>
          </w:tcPr>
          <w:p>
            <w:pPr>
              <w:spacing w:after="0"/>
            </w:pPr>
            <w:r>
              <w:rPr>
                <w:sz w:val="19"/>
                <w:szCs w:val="19"/>
              </w:rPr>
              <w:t xml:space="preserve">Periksa NISN di kartu peserta. Bila memang belum terdaftar, laporkan ke operator.</w:t>
            </w:r>
          </w:p>
        </w:tc>
      </w:tr>
      <w:tr>
        <w:trPr>
          <w:cantSplit/>
        </w:trPr>
        <w:tc>
          <w:tcPr>
            <w:tcW w:type="dxa" w:w="3402"/>
            <w:shd w:fill="F6F8FB" w:color="auto" w:val="clear"/>
            <w:tcMar>
              <w:top w:type="dxa" w:w="70"/>
              <w:left w:type="dxa" w:w="110"/>
              <w:bottom w:type="dxa" w:w="70"/>
              <w:right w:type="dxa" w:w="110"/>
            </w:tcMar>
          </w:tcPr>
          <w:p>
            <w:pPr>
              <w:spacing w:after="0"/>
            </w:pPr>
            <w:r>
              <w:rPr>
                <w:sz w:val="19"/>
                <w:szCs w:val="19"/>
              </w:rPr>
              <w:t xml:space="preserve">Siswa: "Kamu sudah menyelesaikan ujian ini"</w:t>
            </w:r>
          </w:p>
        </w:tc>
        <w:tc>
          <w:tcPr>
            <w:tcW w:type="dxa" w:w="6236"/>
            <w:shd w:fill="F6F8FB" w:color="auto" w:val="clear"/>
            <w:tcMar>
              <w:top w:type="dxa" w:w="70"/>
              <w:left w:type="dxa" w:w="110"/>
              <w:bottom w:type="dxa" w:w="70"/>
              <w:right w:type="dxa" w:w="110"/>
            </w:tcMar>
          </w:tcPr>
          <w:p>
            <w:pPr>
              <w:spacing w:after="0"/>
            </w:pPr>
            <w:r>
              <w:rPr>
                <w:sz w:val="19"/>
                <w:szCs w:val="19"/>
              </w:rPr>
              <w:t xml:space="preserve">Siswa sudah punya hasil untuk naskah itu. Tidak bisa mengulang; laporkan ke operator bila ada keberatan.</w:t>
            </w:r>
          </w:p>
        </w:tc>
      </w:tr>
      <w:tr>
        <w:trPr>
          <w:cantSplit/>
        </w:trPr>
        <w:tc>
          <w:tcPr>
            <w:tcW w:type="dxa" w:w="3402"/>
            <w:tcMar>
              <w:top w:type="dxa" w:w="70"/>
              <w:left w:type="dxa" w:w="110"/>
              <w:bottom w:type="dxa" w:w="70"/>
              <w:right w:type="dxa" w:w="110"/>
            </w:tcMar>
          </w:tcPr>
          <w:p>
            <w:pPr>
              <w:spacing w:after="0"/>
            </w:pPr>
            <w:r>
              <w:rPr>
                <w:sz w:val="19"/>
                <w:szCs w:val="19"/>
              </w:rPr>
              <w:t xml:space="preserve">HP siswa mati / rusak</w:t>
            </w:r>
          </w:p>
        </w:tc>
        <w:tc>
          <w:tcPr>
            <w:tcW w:type="dxa" w:w="6236"/>
            <w:tcMar>
              <w:top w:type="dxa" w:w="70"/>
              <w:left w:type="dxa" w:w="110"/>
              <w:bottom w:type="dxa" w:w="70"/>
              <w:right w:type="dxa" w:w="110"/>
            </w:tcMar>
          </w:tcPr>
          <w:p>
            <w:pPr>
              <w:spacing w:after="0"/>
            </w:pPr>
            <w:r>
              <w:rPr>
                <w:b/>
                <w:bCs/>
                <w:sz w:val="19"/>
                <w:szCs w:val="19"/>
              </w:rPr>
              <w:t xml:space="preserve">Lepas</w:t>
            </w:r>
            <w:r>
              <w:rPr>
                <w:sz w:val="19"/>
                <w:szCs w:val="19"/>
              </w:rPr>
              <w:t xml:space="preserve">, pinjamkan HP/laptop lain, siswa masuk lagi dengan NISN + kode. Bila lama, tambahkan </w:t>
            </w:r>
            <w:r>
              <w:rPr>
                <w:b/>
                <w:bCs/>
                <w:sz w:val="19"/>
                <w:szCs w:val="19"/>
              </w:rPr>
              <w:t xml:space="preserve">+5 mnt</w:t>
            </w:r>
            <w:r>
              <w:rPr>
                <w:sz w:val="19"/>
                <w:szCs w:val="19"/>
              </w:rPr>
              <w:t xml:space="preserve">.</w:t>
            </w:r>
          </w:p>
        </w:tc>
      </w:tr>
      <w:tr>
        <w:trPr>
          <w:cantSplit/>
        </w:trPr>
        <w:tc>
          <w:tcPr>
            <w:tcW w:type="dxa" w:w="3402"/>
            <w:shd w:fill="F6F8FB" w:color="auto" w:val="clear"/>
            <w:tcMar>
              <w:top w:type="dxa" w:w="70"/>
              <w:left w:type="dxa" w:w="110"/>
              <w:bottom w:type="dxa" w:w="70"/>
              <w:right w:type="dxa" w:w="110"/>
            </w:tcMar>
          </w:tcPr>
          <w:p>
            <w:pPr>
              <w:spacing w:after="0"/>
            </w:pPr>
            <w:r>
              <w:rPr>
                <w:sz w:val="19"/>
                <w:szCs w:val="19"/>
              </w:rPr>
              <w:t xml:space="preserve">Listrik padam / internet ruang mati</w:t>
            </w:r>
          </w:p>
        </w:tc>
        <w:tc>
          <w:tcPr>
            <w:tcW w:type="dxa" w:w="6236"/>
            <w:shd w:fill="F6F8FB" w:color="auto" w:val="clear"/>
            <w:tcMar>
              <w:top w:type="dxa" w:w="70"/>
              <w:left w:type="dxa" w:w="110"/>
              <w:bottom w:type="dxa" w:w="70"/>
              <w:right w:type="dxa" w:w="110"/>
            </w:tcMar>
          </w:tcPr>
          <w:p>
            <w:pPr>
              <w:spacing w:after="0"/>
            </w:pPr>
            <w:r>
              <w:rPr>
                <w:b/>
                <w:bCs/>
                <w:sz w:val="19"/>
                <w:szCs w:val="19"/>
              </w:rPr>
              <w:t xml:space="preserve">Jeda ruang</w:t>
            </w:r>
            <w:r>
              <w:rPr>
                <w:sz w:val="19"/>
                <w:szCs w:val="19"/>
              </w:rPr>
              <w:t xml:space="preserve"> bila HP siswa ikut terganggu. Jawaban yang sudah tersimpan aman. Lanjutkan setelah pulih; waktunya dikembalikan otomatis.</w:t>
            </w:r>
          </w:p>
        </w:tc>
      </w:tr>
      <w:tr>
        <w:trPr>
          <w:cantSplit/>
        </w:trPr>
        <w:tc>
          <w:tcPr>
            <w:tcW w:type="dxa" w:w="3402"/>
            <w:tcMar>
              <w:top w:type="dxa" w:w="70"/>
              <w:left w:type="dxa" w:w="110"/>
              <w:bottom w:type="dxa" w:w="70"/>
              <w:right w:type="dxa" w:w="110"/>
            </w:tcMar>
          </w:tcPr>
          <w:p>
            <w:pPr>
              <w:spacing w:after="0"/>
            </w:pPr>
            <w:r>
              <w:rPr>
                <w:sz w:val="19"/>
                <w:szCs w:val="19"/>
              </w:rPr>
              <w:t xml:space="preserve">Layar pengawas tertutup tidak sengaja</w:t>
            </w:r>
          </w:p>
        </w:tc>
        <w:tc>
          <w:tcPr>
            <w:tcW w:type="dxa" w:w="6236"/>
            <w:tcMar>
              <w:top w:type="dxa" w:w="70"/>
              <w:left w:type="dxa" w:w="110"/>
              <w:bottom w:type="dxa" w:w="70"/>
              <w:right w:type="dxa" w:w="110"/>
            </w:tcMar>
          </w:tcPr>
          <w:p>
            <w:pPr>
              <w:spacing w:after="0"/>
            </w:pPr>
            <w:r>
              <w:rPr>
                <w:sz w:val="19"/>
                <w:szCs w:val="19"/>
              </w:rPr>
              <w:t xml:space="preserve">Buka lagi Kontrol Pelaksanaan; ruang Anda terbuka otomatis. Siswa tidak terpengaruh.</w:t>
            </w:r>
          </w:p>
        </w:tc>
      </w:tr>
      <w:tr>
        <w:trPr>
          <w:cantSplit/>
        </w:trPr>
        <w:tc>
          <w:tcPr>
            <w:tcW w:type="dxa" w:w="3402"/>
            <w:shd w:fill="F6F8FB" w:color="auto" w:val="clear"/>
            <w:tcMar>
              <w:top w:type="dxa" w:w="70"/>
              <w:left w:type="dxa" w:w="110"/>
              <w:bottom w:type="dxa" w:w="70"/>
              <w:right w:type="dxa" w:w="110"/>
            </w:tcMar>
          </w:tcPr>
          <w:p>
            <w:pPr>
              <w:spacing w:after="0"/>
            </w:pPr>
            <w:r>
              <w:rPr>
                <w:sz w:val="19"/>
                <w:szCs w:val="19"/>
              </w:rPr>
              <w:t xml:space="preserve">Siswa selesai, layar tertulis "Waktu habis" lama</w:t>
            </w:r>
          </w:p>
        </w:tc>
        <w:tc>
          <w:tcPr>
            <w:tcW w:type="dxa" w:w="6236"/>
            <w:shd w:fill="F6F8FB" w:color="auto" w:val="clear"/>
            <w:tcMar>
              <w:top w:type="dxa" w:w="70"/>
              <w:left w:type="dxa" w:w="110"/>
              <w:bottom w:type="dxa" w:w="70"/>
              <w:right w:type="dxa" w:w="110"/>
            </w:tcMar>
          </w:tcPr>
          <w:p>
            <w:pPr>
              <w:spacing w:after="0"/>
            </w:pPr>
            <w:r>
              <w:rPr>
                <w:sz w:val="19"/>
                <w:szCs w:val="19"/>
              </w:rPr>
              <w:t xml:space="preserve">Minta siswa tidak menutup halaman sampai terkirim. Bila tetap gagal, operator menekan </w:t>
            </w:r>
            <w:r>
              <w:rPr>
                <w:b/>
                <w:bCs/>
                <w:sz w:val="19"/>
                <w:szCs w:val="19"/>
              </w:rPr>
              <w:t xml:space="preserve">Kumpulkan simpanan HP</w:t>
            </w:r>
            <w:r>
              <w:rPr>
                <w:sz w:val="19"/>
                <w:szCs w:val="19"/>
              </w:rPr>
              <w:t xml:space="preserve"> sesudah sesi.</w:t>
            </w:r>
          </w:p>
        </w:tc>
      </w:tr>
    </w:tbl>
    <w:p>
      <w:pPr>
        <w:spacing w:after="120"/>
      </w:pPr>
    </w:p>
    <w:p>
      <w:pPr>
        <w:pStyle w:val="Heading1"/>
        <w:pageBreakBefore/>
      </w:pPr>
      <w:r>
        <w:t xml:space="preserve">7. Persiapan Teknis dan Daya Tampung</w:t>
      </w:r>
    </w:p>
    <w:p>
      <w:pPr>
        <w:pStyle w:val="Heading2"/>
      </w:pPr>
      <w:r>
        <w:t xml:space="preserve">7.1 Daftar periksa H-3 sampai hari H</w:t>
      </w:r>
    </w:p>
    <w:p>
      <w:pPr>
        <w:pStyle w:val="ListParagraph"/>
        <w:numPr>
          <w:ilvl w:val="0"/>
          <w:numId w:val="1"/>
        </w:numPr>
        <w:spacing w:after="60"/>
      </w:pPr>
      <w:r>
        <w:rPr>
          <w:b/>
          <w:bCs/>
        </w:rPr>
        <w:t xml:space="preserve">H-3</w:t>
      </w:r>
      <w:r>
        <w:t xml:space="preserve">: semua naskah </w:t>
      </w:r>
      <w:r>
        <w:rPr>
          <w:b/>
          <w:bCs/>
        </w:rPr>
        <w:t xml:space="preserve">Terkunci</w:t>
      </w:r>
      <w:r>
        <w:t xml:space="preserve">, Pemeriksaan tanpa galat, asesmen </w:t>
      </w:r>
      <w:r>
        <w:rPr>
          <w:b/>
          <w:bCs/>
        </w:rPr>
        <w:t xml:space="preserve">Terbit</w:t>
      </w:r>
      <w:r>
        <w:t xml:space="preserve">; kartu peserta dan daftar hadir dicetak.</w:t>
      </w:r>
    </w:p>
    <w:p>
      <w:pPr>
        <w:pStyle w:val="ListParagraph"/>
        <w:numPr>
          <w:ilvl w:val="0"/>
          <w:numId w:val="1"/>
        </w:numPr>
        <w:spacing w:after="60"/>
      </w:pPr>
      <w:r>
        <w:rPr>
          <w:b/>
          <w:bCs/>
        </w:rPr>
        <w:t xml:space="preserve">H-1</w:t>
      </w:r>
      <w:r>
        <w:t xml:space="preserve">: lembar kode akses dicetak dan dimasukkan amplop per ruang; PIN pengawas dibagikan; pengawas mencoba masuk Kontrol Pelaksanaan.</w:t>
      </w:r>
    </w:p>
    <w:p>
      <w:pPr>
        <w:pStyle w:val="ListParagraph"/>
        <w:numPr>
          <w:ilvl w:val="0"/>
          <w:numId w:val="1"/>
        </w:numPr>
        <w:spacing w:after="60"/>
      </w:pPr>
      <w:r>
        <w:rPr>
          <w:b/>
          <w:bCs/>
        </w:rPr>
        <w:t xml:space="preserve">Hari H, 30 menit sebelum</w:t>
      </w:r>
      <w:r>
        <w:t xml:space="preserve">: laptop/HP ruang menyala dan terhubung internet; operator membuka </w:t>
      </w:r>
      <w:r>
        <w:rPr>
          <w:b/>
          <w:bCs/>
        </w:rPr>
        <w:t xml:space="preserve">Pantau</w:t>
      </w:r>
      <w:r>
        <w:t xml:space="preserve"> dan memastikan semua ruang </w:t>
      </w:r>
      <w:r>
        <w:rPr>
          <w:b/>
          <w:bCs/>
        </w:rPr>
        <w:t xml:space="preserve">pengawas terhubung</w:t>
      </w:r>
      <w:r>
        <w:t xml:space="preserve">.</w:t>
      </w:r>
    </w:p>
    <w:p>
      <w:pPr>
        <w:pStyle w:val="ListParagraph"/>
        <w:numPr>
          <w:ilvl w:val="0"/>
          <w:numId w:val="1"/>
        </w:numPr>
        <w:spacing w:after="60"/>
      </w:pPr>
      <w:r>
        <w:rPr>
          <w:b/>
          <w:bCs/>
        </w:rPr>
        <w:t xml:space="preserve">Siswa</w:t>
      </w:r>
      <w:r>
        <w:t xml:space="preserve">: baterai HP cukup, kuota/wifi tersedia, NISN dicatat di kartu peserta.</w:t>
      </w:r>
    </w:p>
    <w:p>
      <w:pPr>
        <w:pStyle w:val="Heading2"/>
      </w:pPr>
      <w:r>
        <w:t xml:space="preserve">7.2 Daya tampung yang sudah diuji</w:t>
      </w:r>
    </w:p>
    <w:p>
      <w:pPr>
        <w:spacing w:after="120"/>
      </w:pPr>
      <w:r>
        <w:t xml:space="preserve">Pada 21 Oktober 2026 malam, server sekolah diuji dengan </w:t>
      </w:r>
      <w:r>
        <w:rPr>
          <w:b/>
          <w:bCs/>
        </w:rPr>
        <w:t xml:space="preserve">800 siswa tiruan di 27 ruang</w:t>
      </w:r>
      <w:r>
        <w:t xml:space="preserve"> yang bergerak persis seperti HP siswa: masuk bertahap selama 3 menit, menunggu, soal terbuka serentak, simpan otomatis tiap 30 detik, lalu kumpul (sebagian sendiri, sebagian otomatis saat waktu habis). Bersamaan, 27 layar pengawas dan layar Pantau operator diperbarui tiap 15 detik. Semua data tiruan dihapus sesudahnya.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684"/>
        <w:gridCol w:w="1586"/>
        <w:gridCol w:w="1952"/>
        <w:gridCol w:w="1708"/>
        <w:gridCol w:w="1708"/>
      </w:tblGrid>
      <w:tr>
        <w:trPr>
          <w:cantSplit/>
          <w:tblHeader/>
        </w:trPr>
        <w:tc>
          <w:tcPr>
            <w:tcW w:type="dxa" w:w="2684"/>
            <w:shd w:fill="1D2A3A" w:color="auto" w:val="clear"/>
            <w:tcMar>
              <w:top w:type="dxa" w:w="70"/>
              <w:left w:type="dxa" w:w="110"/>
              <w:bottom w:type="dxa" w:w="70"/>
              <w:right w:type="dxa" w:w="110"/>
            </w:tcMar>
          </w:tcPr>
          <w:p>
            <w:pPr>
              <w:spacing w:after="0"/>
            </w:pPr>
            <w:r>
              <w:rPr>
                <w:b/>
                <w:bCs/>
                <w:color w:val="FFFFFF"/>
                <w:sz w:val="19"/>
                <w:szCs w:val="19"/>
              </w:rPr>
              <w:t xml:space="preserve">Kegiatan</w:t>
            </w:r>
          </w:p>
        </w:tc>
        <w:tc>
          <w:tcPr>
            <w:tcW w:type="dxa" w:w="1586"/>
            <w:shd w:fill="1D2A3A" w:color="auto" w:val="clear"/>
            <w:tcMar>
              <w:top w:type="dxa" w:w="70"/>
              <w:left w:type="dxa" w:w="110"/>
              <w:bottom w:type="dxa" w:w="70"/>
              <w:right w:type="dxa" w:w="110"/>
            </w:tcMar>
          </w:tcPr>
          <w:p>
            <w:pPr>
              <w:spacing w:after="0"/>
            </w:pPr>
            <w:r>
              <w:rPr>
                <w:b/>
                <w:bCs/>
                <w:color w:val="FFFFFF"/>
                <w:sz w:val="19"/>
                <w:szCs w:val="19"/>
              </w:rPr>
              <w:t xml:space="preserve">Jumlah panggilan</w:t>
            </w:r>
          </w:p>
        </w:tc>
        <w:tc>
          <w:tcPr>
            <w:tcW w:type="dxa" w:w="1952"/>
            <w:shd w:fill="1D2A3A" w:color="auto" w:val="clear"/>
            <w:tcMar>
              <w:top w:type="dxa" w:w="70"/>
              <w:left w:type="dxa" w:w="110"/>
              <w:bottom w:type="dxa" w:w="70"/>
              <w:right w:type="dxa" w:w="110"/>
            </w:tcMar>
          </w:tcPr>
          <w:p>
            <w:pPr>
              <w:spacing w:after="0"/>
            </w:pPr>
            <w:r>
              <w:rPr>
                <w:b/>
                <w:bCs/>
                <w:color w:val="FFFFFF"/>
                <w:sz w:val="19"/>
                <w:szCs w:val="19"/>
              </w:rPr>
              <w:t xml:space="preserve">Gagal</w:t>
            </w:r>
          </w:p>
        </w:tc>
        <w:tc>
          <w:tcPr>
            <w:tcW w:type="dxa" w:w="1708"/>
            <w:shd w:fill="1D2A3A" w:color="auto" w:val="clear"/>
            <w:tcMar>
              <w:top w:type="dxa" w:w="70"/>
              <w:left w:type="dxa" w:w="110"/>
              <w:bottom w:type="dxa" w:w="70"/>
              <w:right w:type="dxa" w:w="110"/>
            </w:tcMar>
          </w:tcPr>
          <w:p>
            <w:pPr>
              <w:spacing w:after="0"/>
            </w:pPr>
            <w:r>
              <w:rPr>
                <w:b/>
                <w:bCs/>
                <w:color w:val="FFFFFF"/>
                <w:sz w:val="19"/>
                <w:szCs w:val="19"/>
              </w:rPr>
              <w:t xml:space="preserve">Waktu tunggu umum</w:t>
            </w:r>
          </w:p>
        </w:tc>
        <w:tc>
          <w:tcPr>
            <w:tcW w:type="dxa" w:w="1708"/>
            <w:shd w:fill="1D2A3A" w:color="auto" w:val="clear"/>
            <w:tcMar>
              <w:top w:type="dxa" w:w="70"/>
              <w:left w:type="dxa" w:w="110"/>
              <w:bottom w:type="dxa" w:w="70"/>
              <w:right w:type="dxa" w:w="110"/>
            </w:tcMar>
          </w:tcPr>
          <w:p>
            <w:pPr>
              <w:spacing w:after="0"/>
            </w:pPr>
            <w:r>
              <w:rPr>
                <w:b/>
                <w:bCs/>
                <w:color w:val="FFFFFF"/>
                <w:sz w:val="19"/>
                <w:szCs w:val="19"/>
              </w:rPr>
              <w:t xml:space="preserve">95% selesai dalam</w:t>
            </w:r>
          </w:p>
        </w:tc>
      </w:tr>
      <w:tr>
        <w:trPr>
          <w:cantSplit/>
        </w:trPr>
        <w:tc>
          <w:tcPr>
            <w:tcW w:type="dxa" w:w="2684"/>
            <w:tcMar>
              <w:top w:type="dxa" w:w="70"/>
              <w:left w:type="dxa" w:w="110"/>
              <w:bottom w:type="dxa" w:w="70"/>
              <w:right w:type="dxa" w:w="110"/>
            </w:tcMar>
          </w:tcPr>
          <w:p>
            <w:pPr>
              <w:spacing w:after="0"/>
            </w:pPr>
            <w:r>
              <w:rPr>
                <w:sz w:val="19"/>
                <w:szCs w:val="19"/>
              </w:rPr>
              <w:t xml:space="preserve">Masuk (NISN + kode)</w:t>
            </w:r>
          </w:p>
        </w:tc>
        <w:tc>
          <w:tcPr>
            <w:tcW w:type="dxa" w:w="1586"/>
            <w:tcMar>
              <w:top w:type="dxa" w:w="70"/>
              <w:left w:type="dxa" w:w="110"/>
              <w:bottom w:type="dxa" w:w="70"/>
              <w:right w:type="dxa" w:w="110"/>
            </w:tcMar>
          </w:tcPr>
          <w:p>
            <w:pPr>
              <w:spacing w:after="0"/>
            </w:pPr>
            <w:r>
              <w:rPr>
                <w:sz w:val="19"/>
                <w:szCs w:val="19"/>
              </w:rPr>
              <w:t xml:space="preserve">1.600</w:t>
            </w:r>
          </w:p>
        </w:tc>
        <w:tc>
          <w:tcPr>
            <w:tcW w:type="dxa" w:w="1952"/>
            <w:tcMar>
              <w:top w:type="dxa" w:w="70"/>
              <w:left w:type="dxa" w:w="110"/>
              <w:bottom w:type="dxa" w:w="70"/>
              <w:right w:type="dxa" w:w="110"/>
            </w:tcMar>
          </w:tcPr>
          <w:p>
            <w:pPr>
              <w:spacing w:after="0"/>
            </w:pPr>
            <w:r>
              <w:rPr>
                <w:sz w:val="19"/>
                <w:szCs w:val="19"/>
              </w:rPr>
              <w:t xml:space="preserve">0</w:t>
            </w:r>
          </w:p>
        </w:tc>
        <w:tc>
          <w:tcPr>
            <w:tcW w:type="dxa" w:w="1708"/>
            <w:tcMar>
              <w:top w:type="dxa" w:w="70"/>
              <w:left w:type="dxa" w:w="110"/>
              <w:bottom w:type="dxa" w:w="70"/>
              <w:right w:type="dxa" w:w="110"/>
            </w:tcMar>
          </w:tcPr>
          <w:p>
            <w:pPr>
              <w:spacing w:after="0"/>
            </w:pPr>
            <w:r>
              <w:rPr>
                <w:sz w:val="19"/>
                <w:szCs w:val="19"/>
              </w:rPr>
              <w:t xml:space="preserve">0,05 dtk</w:t>
            </w:r>
          </w:p>
        </w:tc>
        <w:tc>
          <w:tcPr>
            <w:tcW w:type="dxa" w:w="1708"/>
            <w:tcMar>
              <w:top w:type="dxa" w:w="70"/>
              <w:left w:type="dxa" w:w="110"/>
              <w:bottom w:type="dxa" w:w="70"/>
              <w:right w:type="dxa" w:w="110"/>
            </w:tcMar>
          </w:tcPr>
          <w:p>
            <w:pPr>
              <w:spacing w:after="0"/>
            </w:pPr>
            <w:r>
              <w:rPr>
                <w:sz w:val="19"/>
                <w:szCs w:val="19"/>
              </w:rPr>
              <w:t xml:space="preserve">0,09 dtk</w:t>
            </w:r>
          </w:p>
        </w:tc>
      </w:tr>
      <w:tr>
        <w:trPr>
          <w:cantSplit/>
        </w:trPr>
        <w:tc>
          <w:tcPr>
            <w:tcW w:type="dxa" w:w="2684"/>
            <w:shd w:fill="F6F8FB" w:color="auto" w:val="clear"/>
            <w:tcMar>
              <w:top w:type="dxa" w:w="70"/>
              <w:left w:type="dxa" w:w="110"/>
              <w:bottom w:type="dxa" w:w="70"/>
              <w:right w:type="dxa" w:w="110"/>
            </w:tcMar>
          </w:tcPr>
          <w:p>
            <w:pPr>
              <w:spacing w:after="0"/>
            </w:pPr>
            <w:r>
              <w:rPr>
                <w:sz w:val="19"/>
                <w:szCs w:val="19"/>
              </w:rPr>
              <w:t xml:space="preserve">Menunggu &amp; denyut</w:t>
            </w:r>
          </w:p>
        </w:tc>
        <w:tc>
          <w:tcPr>
            <w:tcW w:type="dxa" w:w="1586"/>
            <w:shd w:fill="F6F8FB" w:color="auto" w:val="clear"/>
            <w:tcMar>
              <w:top w:type="dxa" w:w="70"/>
              <w:left w:type="dxa" w:w="110"/>
              <w:bottom w:type="dxa" w:w="70"/>
              <w:right w:type="dxa" w:w="110"/>
            </w:tcMar>
          </w:tcPr>
          <w:p>
            <w:pPr>
              <w:spacing w:after="0"/>
            </w:pPr>
            <w:r>
              <w:rPr>
                <w:sz w:val="19"/>
                <w:szCs w:val="19"/>
              </w:rPr>
              <w:t xml:space="preserve">11.828</w:t>
            </w:r>
          </w:p>
        </w:tc>
        <w:tc>
          <w:tcPr>
            <w:tcW w:type="dxa" w:w="1952"/>
            <w:shd w:fill="F6F8FB" w:color="auto" w:val="clear"/>
            <w:tcMar>
              <w:top w:type="dxa" w:w="70"/>
              <w:left w:type="dxa" w:w="110"/>
              <w:bottom w:type="dxa" w:w="70"/>
              <w:right w:type="dxa" w:w="110"/>
            </w:tcMar>
          </w:tcPr>
          <w:p>
            <w:pPr>
              <w:spacing w:after="0"/>
            </w:pPr>
            <w:r>
              <w:rPr>
                <w:sz w:val="19"/>
                <w:szCs w:val="19"/>
              </w:rPr>
              <w:t xml:space="preserve">0</w:t>
            </w:r>
          </w:p>
        </w:tc>
        <w:tc>
          <w:tcPr>
            <w:tcW w:type="dxa" w:w="1708"/>
            <w:shd w:fill="F6F8FB" w:color="auto" w:val="clear"/>
            <w:tcMar>
              <w:top w:type="dxa" w:w="70"/>
              <w:left w:type="dxa" w:w="110"/>
              <w:bottom w:type="dxa" w:w="70"/>
              <w:right w:type="dxa" w:w="110"/>
            </w:tcMar>
          </w:tcPr>
          <w:p>
            <w:pPr>
              <w:spacing w:after="0"/>
            </w:pPr>
            <w:r>
              <w:rPr>
                <w:sz w:val="19"/>
                <w:szCs w:val="19"/>
              </w:rPr>
              <w:t xml:space="preserve">0,05 dtk</w:t>
            </w:r>
          </w:p>
        </w:tc>
        <w:tc>
          <w:tcPr>
            <w:tcW w:type="dxa" w:w="1708"/>
            <w:shd w:fill="F6F8FB" w:color="auto" w:val="clear"/>
            <w:tcMar>
              <w:top w:type="dxa" w:w="70"/>
              <w:left w:type="dxa" w:w="110"/>
              <w:bottom w:type="dxa" w:w="70"/>
              <w:right w:type="dxa" w:w="110"/>
            </w:tcMar>
          </w:tcPr>
          <w:p>
            <w:pPr>
              <w:spacing w:after="0"/>
            </w:pPr>
            <w:r>
              <w:rPr>
                <w:sz w:val="19"/>
                <w:szCs w:val="19"/>
              </w:rPr>
              <w:t xml:space="preserve">0,09 dtk</w:t>
            </w:r>
          </w:p>
        </w:tc>
      </w:tr>
      <w:tr>
        <w:trPr>
          <w:cantSplit/>
        </w:trPr>
        <w:tc>
          <w:tcPr>
            <w:tcW w:type="dxa" w:w="2684"/>
            <w:tcMar>
              <w:top w:type="dxa" w:w="70"/>
              <w:left w:type="dxa" w:w="110"/>
              <w:bottom w:type="dxa" w:w="70"/>
              <w:right w:type="dxa" w:w="110"/>
            </w:tcMar>
          </w:tcPr>
          <w:p>
            <w:pPr>
              <w:spacing w:after="0"/>
            </w:pPr>
            <w:r>
              <w:rPr>
                <w:sz w:val="19"/>
                <w:szCs w:val="19"/>
              </w:rPr>
              <w:t xml:space="preserve">Simpan otomatis jawaban</w:t>
            </w:r>
          </w:p>
        </w:tc>
        <w:tc>
          <w:tcPr>
            <w:tcW w:type="dxa" w:w="1586"/>
            <w:tcMar>
              <w:top w:type="dxa" w:w="70"/>
              <w:left w:type="dxa" w:w="110"/>
              <w:bottom w:type="dxa" w:w="70"/>
              <w:right w:type="dxa" w:w="110"/>
            </w:tcMar>
          </w:tcPr>
          <w:p>
            <w:pPr>
              <w:spacing w:after="0"/>
            </w:pPr>
            <w:r>
              <w:rPr>
                <w:sz w:val="19"/>
                <w:szCs w:val="19"/>
              </w:rPr>
              <w:t xml:space="preserve">16.198</w:t>
            </w:r>
          </w:p>
        </w:tc>
        <w:tc>
          <w:tcPr>
            <w:tcW w:type="dxa" w:w="1952"/>
            <w:tcMar>
              <w:top w:type="dxa" w:w="70"/>
              <w:left w:type="dxa" w:w="110"/>
              <w:bottom w:type="dxa" w:w="70"/>
              <w:right w:type="dxa" w:w="110"/>
            </w:tcMar>
          </w:tcPr>
          <w:p>
            <w:pPr>
              <w:spacing w:after="0"/>
            </w:pPr>
            <w:r>
              <w:rPr>
                <w:sz w:val="19"/>
                <w:szCs w:val="19"/>
              </w:rPr>
              <w:t xml:space="preserve">0</w:t>
            </w:r>
          </w:p>
        </w:tc>
        <w:tc>
          <w:tcPr>
            <w:tcW w:type="dxa" w:w="1708"/>
            <w:tcMar>
              <w:top w:type="dxa" w:w="70"/>
              <w:left w:type="dxa" w:w="110"/>
              <w:bottom w:type="dxa" w:w="70"/>
              <w:right w:type="dxa" w:w="110"/>
            </w:tcMar>
          </w:tcPr>
          <w:p>
            <w:pPr>
              <w:spacing w:after="0"/>
            </w:pPr>
            <w:r>
              <w:rPr>
                <w:sz w:val="19"/>
                <w:szCs w:val="19"/>
              </w:rPr>
              <w:t xml:space="preserve">0,06 dtk</w:t>
            </w:r>
          </w:p>
        </w:tc>
        <w:tc>
          <w:tcPr>
            <w:tcW w:type="dxa" w:w="1708"/>
            <w:tcMar>
              <w:top w:type="dxa" w:w="70"/>
              <w:left w:type="dxa" w:w="110"/>
              <w:bottom w:type="dxa" w:w="70"/>
              <w:right w:type="dxa" w:w="110"/>
            </w:tcMar>
          </w:tcPr>
          <w:p>
            <w:pPr>
              <w:spacing w:after="0"/>
            </w:pPr>
            <w:r>
              <w:rPr>
                <w:sz w:val="19"/>
                <w:szCs w:val="19"/>
              </w:rPr>
              <w:t xml:space="preserve">0,14 dtk</w:t>
            </w:r>
          </w:p>
        </w:tc>
      </w:tr>
      <w:tr>
        <w:trPr>
          <w:cantSplit/>
        </w:trPr>
        <w:tc>
          <w:tcPr>
            <w:tcW w:type="dxa" w:w="2684"/>
            <w:shd w:fill="F6F8FB" w:color="auto" w:val="clear"/>
            <w:tcMar>
              <w:top w:type="dxa" w:w="70"/>
              <w:left w:type="dxa" w:w="110"/>
              <w:bottom w:type="dxa" w:w="70"/>
              <w:right w:type="dxa" w:w="110"/>
            </w:tcMar>
          </w:tcPr>
          <w:p>
            <w:pPr>
              <w:spacing w:after="0"/>
            </w:pPr>
            <w:r>
              <w:rPr>
                <w:sz w:val="19"/>
                <w:szCs w:val="19"/>
              </w:rPr>
              <w:t xml:space="preserve">Kumpul jawaban</w:t>
            </w:r>
          </w:p>
        </w:tc>
        <w:tc>
          <w:tcPr>
            <w:tcW w:type="dxa" w:w="1586"/>
            <w:shd w:fill="F6F8FB" w:color="auto" w:val="clear"/>
            <w:tcMar>
              <w:top w:type="dxa" w:w="70"/>
              <w:left w:type="dxa" w:w="110"/>
              <w:bottom w:type="dxa" w:w="70"/>
              <w:right w:type="dxa" w:w="110"/>
            </w:tcMar>
          </w:tcPr>
          <w:p>
            <w:pPr>
              <w:spacing w:after="0"/>
            </w:pPr>
            <w:r>
              <w:rPr>
                <w:sz w:val="19"/>
                <w:szCs w:val="19"/>
              </w:rPr>
              <w:t xml:space="preserve">800</w:t>
            </w:r>
          </w:p>
        </w:tc>
        <w:tc>
          <w:tcPr>
            <w:tcW w:type="dxa" w:w="1952"/>
            <w:shd w:fill="F6F8FB" w:color="auto" w:val="clear"/>
            <w:tcMar>
              <w:top w:type="dxa" w:w="70"/>
              <w:left w:type="dxa" w:w="110"/>
              <w:bottom w:type="dxa" w:w="70"/>
              <w:right w:type="dxa" w:w="110"/>
            </w:tcMar>
          </w:tcPr>
          <w:p>
            <w:pPr>
              <w:spacing w:after="0"/>
            </w:pPr>
            <w:r>
              <w:rPr>
                <w:sz w:val="19"/>
                <w:szCs w:val="19"/>
              </w:rPr>
              <w:t xml:space="preserve">0</w:t>
            </w:r>
          </w:p>
        </w:tc>
        <w:tc>
          <w:tcPr>
            <w:tcW w:type="dxa" w:w="1708"/>
            <w:shd w:fill="F6F8FB" w:color="auto" w:val="clear"/>
            <w:tcMar>
              <w:top w:type="dxa" w:w="70"/>
              <w:left w:type="dxa" w:w="110"/>
              <w:bottom w:type="dxa" w:w="70"/>
              <w:right w:type="dxa" w:w="110"/>
            </w:tcMar>
          </w:tcPr>
          <w:p>
            <w:pPr>
              <w:spacing w:after="0"/>
            </w:pPr>
            <w:r>
              <w:rPr>
                <w:sz w:val="19"/>
                <w:szCs w:val="19"/>
              </w:rPr>
              <w:t xml:space="preserve">0,07 dtk</w:t>
            </w:r>
          </w:p>
        </w:tc>
        <w:tc>
          <w:tcPr>
            <w:tcW w:type="dxa" w:w="1708"/>
            <w:shd w:fill="F6F8FB" w:color="auto" w:val="clear"/>
            <w:tcMar>
              <w:top w:type="dxa" w:w="70"/>
              <w:left w:type="dxa" w:w="110"/>
              <w:bottom w:type="dxa" w:w="70"/>
              <w:right w:type="dxa" w:w="110"/>
            </w:tcMar>
          </w:tcPr>
          <w:p>
            <w:pPr>
              <w:spacing w:after="0"/>
            </w:pPr>
            <w:r>
              <w:rPr>
                <w:sz w:val="19"/>
                <w:szCs w:val="19"/>
              </w:rPr>
              <w:t xml:space="preserve">0,13 dtk</w:t>
            </w:r>
          </w:p>
        </w:tc>
      </w:tr>
      <w:tr>
        <w:trPr>
          <w:cantSplit/>
        </w:trPr>
        <w:tc>
          <w:tcPr>
            <w:tcW w:type="dxa" w:w="2684"/>
            <w:tcMar>
              <w:top w:type="dxa" w:w="70"/>
              <w:left w:type="dxa" w:w="110"/>
              <w:bottom w:type="dxa" w:w="70"/>
              <w:right w:type="dxa" w:w="110"/>
            </w:tcMar>
          </w:tcPr>
          <w:p>
            <w:pPr>
              <w:spacing w:after="0"/>
            </w:pPr>
            <w:r>
              <w:rPr>
                <w:b/>
                <w:bCs/>
                <w:sz w:val="19"/>
                <w:szCs w:val="19"/>
              </w:rPr>
              <w:t xml:space="preserve">Soal terbuka serentak</w:t>
            </w:r>
          </w:p>
        </w:tc>
        <w:tc>
          <w:tcPr>
            <w:tcW w:type="dxa" w:w="1586"/>
            <w:tcMar>
              <w:top w:type="dxa" w:w="70"/>
              <w:left w:type="dxa" w:w="110"/>
              <w:bottom w:type="dxa" w:w="70"/>
              <w:right w:type="dxa" w:w="110"/>
            </w:tcMar>
          </w:tcPr>
          <w:p>
            <w:pPr>
              <w:spacing w:after="0"/>
            </w:pPr>
            <w:r>
              <w:rPr>
                <w:sz w:val="19"/>
                <w:szCs w:val="19"/>
              </w:rPr>
              <w:t xml:space="preserve">800</w:t>
            </w:r>
          </w:p>
        </w:tc>
        <w:tc>
          <w:tcPr>
            <w:tcW w:type="dxa" w:w="1952"/>
            <w:tcMar>
              <w:top w:type="dxa" w:w="70"/>
              <w:left w:type="dxa" w:w="110"/>
              <w:bottom w:type="dxa" w:w="70"/>
              <w:right w:type="dxa" w:w="110"/>
            </w:tcMar>
          </w:tcPr>
          <w:p>
            <w:pPr>
              <w:spacing w:after="0"/>
            </w:pPr>
            <w:r>
              <w:rPr>
                <w:sz w:val="19"/>
                <w:szCs w:val="19"/>
              </w:rPr>
              <w:t xml:space="preserve">0</w:t>
            </w:r>
          </w:p>
        </w:tc>
        <w:tc>
          <w:tcPr>
            <w:tcW w:type="dxa" w:w="1708"/>
            <w:tcMar>
              <w:top w:type="dxa" w:w="70"/>
              <w:left w:type="dxa" w:w="110"/>
              <w:bottom w:type="dxa" w:w="70"/>
              <w:right w:type="dxa" w:w="110"/>
            </w:tcMar>
          </w:tcPr>
          <w:p>
            <w:pPr>
              <w:spacing w:after="0"/>
            </w:pPr>
            <w:r>
              <w:rPr>
                <w:b/>
                <w:bCs/>
                <w:sz w:val="19"/>
                <w:szCs w:val="19"/>
              </w:rPr>
              <w:t xml:space="preserve">5,5 dtk</w:t>
            </w:r>
          </w:p>
        </w:tc>
        <w:tc>
          <w:tcPr>
            <w:tcW w:type="dxa" w:w="1708"/>
            <w:tcMar>
              <w:top w:type="dxa" w:w="70"/>
              <w:left w:type="dxa" w:w="110"/>
              <w:bottom w:type="dxa" w:w="70"/>
              <w:right w:type="dxa" w:w="110"/>
            </w:tcMar>
          </w:tcPr>
          <w:p>
            <w:pPr>
              <w:spacing w:after="0"/>
            </w:pPr>
            <w:r>
              <w:rPr>
                <w:b/>
                <w:bCs/>
                <w:sz w:val="19"/>
                <w:szCs w:val="19"/>
              </w:rPr>
              <w:t xml:space="preserve">9,7 dtk</w:t>
            </w:r>
          </w:p>
        </w:tc>
      </w:tr>
      <w:tr>
        <w:trPr>
          <w:cantSplit/>
        </w:trPr>
        <w:tc>
          <w:tcPr>
            <w:tcW w:type="dxa" w:w="2684"/>
            <w:shd w:fill="F6F8FB" w:color="auto" w:val="clear"/>
            <w:tcMar>
              <w:top w:type="dxa" w:w="70"/>
              <w:left w:type="dxa" w:w="110"/>
              <w:bottom w:type="dxa" w:w="70"/>
              <w:right w:type="dxa" w:w="110"/>
            </w:tcMar>
          </w:tcPr>
          <w:p>
            <w:pPr>
              <w:spacing w:after="0"/>
            </w:pPr>
            <w:r>
              <w:rPr>
                <w:sz w:val="19"/>
                <w:szCs w:val="19"/>
              </w:rPr>
              <w:t xml:space="preserve">Layar pengawas</w:t>
            </w:r>
          </w:p>
        </w:tc>
        <w:tc>
          <w:tcPr>
            <w:tcW w:type="dxa" w:w="1586"/>
            <w:shd w:fill="F6F8FB" w:color="auto" w:val="clear"/>
            <w:tcMar>
              <w:top w:type="dxa" w:w="70"/>
              <w:left w:type="dxa" w:w="110"/>
              <w:bottom w:type="dxa" w:w="70"/>
              <w:right w:type="dxa" w:w="110"/>
            </w:tcMar>
          </w:tcPr>
          <w:p>
            <w:pPr>
              <w:spacing w:after="0"/>
            </w:pPr>
            <w:r>
              <w:rPr>
                <w:sz w:val="19"/>
                <w:szCs w:val="19"/>
              </w:rPr>
              <w:t xml:space="preserve">1.956</w:t>
            </w:r>
          </w:p>
        </w:tc>
        <w:tc>
          <w:tcPr>
            <w:tcW w:type="dxa" w:w="1952"/>
            <w:shd w:fill="F6F8FB" w:color="auto" w:val="clear"/>
            <w:tcMar>
              <w:top w:type="dxa" w:w="70"/>
              <w:left w:type="dxa" w:w="110"/>
              <w:bottom w:type="dxa" w:w="70"/>
              <w:right w:type="dxa" w:w="110"/>
            </w:tcMar>
          </w:tcPr>
          <w:p>
            <w:pPr>
              <w:spacing w:after="0"/>
            </w:pPr>
            <w:r>
              <w:rPr>
                <w:sz w:val="19"/>
                <w:szCs w:val="19"/>
              </w:rPr>
              <w:t xml:space="preserve">2 (dicoba ulang otomatis)</w:t>
            </w:r>
          </w:p>
        </w:tc>
        <w:tc>
          <w:tcPr>
            <w:tcW w:type="dxa" w:w="1708"/>
            <w:shd w:fill="F6F8FB" w:color="auto" w:val="clear"/>
            <w:tcMar>
              <w:top w:type="dxa" w:w="70"/>
              <w:left w:type="dxa" w:w="110"/>
              <w:bottom w:type="dxa" w:w="70"/>
              <w:right w:type="dxa" w:w="110"/>
            </w:tcMar>
          </w:tcPr>
          <w:p>
            <w:pPr>
              <w:spacing w:after="0"/>
            </w:pPr>
            <w:r>
              <w:rPr>
                <w:sz w:val="19"/>
                <w:szCs w:val="19"/>
              </w:rPr>
              <w:t xml:space="preserve">0,08 dtk</w:t>
            </w:r>
          </w:p>
        </w:tc>
        <w:tc>
          <w:tcPr>
            <w:tcW w:type="dxa" w:w="1708"/>
            <w:shd w:fill="F6F8FB" w:color="auto" w:val="clear"/>
            <w:tcMar>
              <w:top w:type="dxa" w:w="70"/>
              <w:left w:type="dxa" w:w="110"/>
              <w:bottom w:type="dxa" w:w="70"/>
              <w:right w:type="dxa" w:w="110"/>
            </w:tcMar>
          </w:tcPr>
          <w:p>
            <w:pPr>
              <w:spacing w:after="0"/>
            </w:pPr>
            <w:r>
              <w:rPr>
                <w:sz w:val="19"/>
                <w:szCs w:val="19"/>
              </w:rPr>
              <w:t xml:space="preserve">0,20 dtk</w:t>
            </w:r>
          </w:p>
        </w:tc>
      </w:tr>
      <w:tr>
        <w:trPr>
          <w:cantSplit/>
        </w:trPr>
        <w:tc>
          <w:tcPr>
            <w:tcW w:type="dxa" w:w="2684"/>
            <w:tcMar>
              <w:top w:type="dxa" w:w="70"/>
              <w:left w:type="dxa" w:w="110"/>
              <w:bottom w:type="dxa" w:w="70"/>
              <w:right w:type="dxa" w:w="110"/>
            </w:tcMar>
          </w:tcPr>
          <w:p>
            <w:pPr>
              <w:spacing w:after="0"/>
            </w:pPr>
            <w:r>
              <w:rPr>
                <w:sz w:val="19"/>
                <w:szCs w:val="19"/>
              </w:rPr>
              <w:t xml:space="preserve">Pantau operator</w:t>
            </w:r>
          </w:p>
        </w:tc>
        <w:tc>
          <w:tcPr>
            <w:tcW w:type="dxa" w:w="1586"/>
            <w:tcMar>
              <w:top w:type="dxa" w:w="70"/>
              <w:left w:type="dxa" w:w="110"/>
              <w:bottom w:type="dxa" w:w="70"/>
              <w:right w:type="dxa" w:w="110"/>
            </w:tcMar>
          </w:tcPr>
          <w:p>
            <w:pPr>
              <w:spacing w:after="0"/>
            </w:pPr>
            <w:r>
              <w:rPr>
                <w:sz w:val="19"/>
                <w:szCs w:val="19"/>
              </w:rPr>
              <w:t xml:space="preserve">72</w:t>
            </w:r>
          </w:p>
        </w:tc>
        <w:tc>
          <w:tcPr>
            <w:tcW w:type="dxa" w:w="1952"/>
            <w:tcMar>
              <w:top w:type="dxa" w:w="70"/>
              <w:left w:type="dxa" w:w="110"/>
              <w:bottom w:type="dxa" w:w="70"/>
              <w:right w:type="dxa" w:w="110"/>
            </w:tcMar>
          </w:tcPr>
          <w:p>
            <w:pPr>
              <w:spacing w:after="0"/>
            </w:pPr>
            <w:r>
              <w:rPr>
                <w:sz w:val="19"/>
                <w:szCs w:val="19"/>
              </w:rPr>
              <w:t xml:space="preserve">0</w:t>
            </w:r>
          </w:p>
        </w:tc>
        <w:tc>
          <w:tcPr>
            <w:tcW w:type="dxa" w:w="1708"/>
            <w:tcMar>
              <w:top w:type="dxa" w:w="70"/>
              <w:left w:type="dxa" w:w="110"/>
              <w:bottom w:type="dxa" w:w="70"/>
              <w:right w:type="dxa" w:w="110"/>
            </w:tcMar>
          </w:tcPr>
          <w:p>
            <w:pPr>
              <w:spacing w:after="0"/>
            </w:pPr>
            <w:r>
              <w:rPr>
                <w:sz w:val="19"/>
                <w:szCs w:val="19"/>
              </w:rPr>
              <w:t xml:space="preserve">0,52 dtk</w:t>
            </w:r>
          </w:p>
        </w:tc>
        <w:tc>
          <w:tcPr>
            <w:tcW w:type="dxa" w:w="1708"/>
            <w:tcMar>
              <w:top w:type="dxa" w:w="70"/>
              <w:left w:type="dxa" w:w="110"/>
              <w:bottom w:type="dxa" w:w="70"/>
              <w:right w:type="dxa" w:w="110"/>
            </w:tcMar>
          </w:tcPr>
          <w:p>
            <w:pPr>
              <w:spacing w:after="0"/>
            </w:pPr>
            <w:r>
              <w:rPr>
                <w:sz w:val="19"/>
                <w:szCs w:val="19"/>
              </w:rPr>
              <w:t xml:space="preserve">0,65 dtk</w:t>
            </w:r>
          </w:p>
        </w:tc>
      </w:tr>
    </w:tbl>
    <w:p>
      <w:pPr>
        <w:spacing w:after="120"/>
      </w:pPr>
    </w:p>
    <w:p>
      <w:pPr>
        <w:spacing w:after="120"/>
      </w:pPr>
      <w:r>
        <w:t xml:space="preserve">Hasil: </w:t>
      </w:r>
      <w:r>
        <w:rPr>
          <w:b/>
          <w:bCs/>
        </w:rPr>
        <w:t xml:space="preserve">800 dari 800 jawaban tersimpan</w:t>
      </w:r>
      <w:r>
        <w:t xml:space="preserve">, tidak ada siswa gagal masuk atau gagal mengumpulkan. Satu-satunya bagian yang terasa lambat adalah saat soal terbuka serentak: semua HP mengunduh naskah pada detik yang sama.</w:t>
      </w: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Jaga ukuran gambar di naskah PAS</w:t>
            </w:r>
          </w:p>
          <w:p>
            <w:pPr>
              <w:spacing w:after="40"/>
            </w:pPr>
            <w:r>
              <w:rPr>
                <w:sz w:val="19"/>
                <w:szCs w:val="19"/>
              </w:rPr>
              <w:t xml:space="preserve">Naskah uji berisi satu gambar 276 kB (paket lama). Dikalikan 800 HP, sekitar 160 MB harus terunduh dalam beberapa detik, sehingga soal baru tampil 5–10 detik setelah jam mulai. Sejak 21 Oktober 2026 gambar yang lebih besar dari 120 KB atau lebih lebar dari 1200 piksel </w:t>
            </w:r>
            <w:r>
              <w:rPr>
                <w:b/>
                <w:bCs/>
                <w:sz w:val="19"/>
                <w:szCs w:val="19"/>
              </w:rPr>
              <w:t xml:space="preserve">dikecilkan otomatis saat unggah</w:t>
            </w:r>
            <w:r>
              <w:rPr>
                <w:sz w:val="19"/>
                <w:szCs w:val="19"/>
              </w:rPr>
              <w:t xml:space="preserve"> (gambar uji tadi menjadi 109 KB dan tetap terbaca). Untuk PAS, pakai paket yang diunggah sesudah tanggal itu, atau unggah ulang paket lama. Bila siswa memakai wifi sekolah, lebar jalur internet sekolah tetap menentukan kecepatan ini.</w:t>
            </w:r>
          </w:p>
        </w:tc>
      </w:tr>
    </w:tbl>
    <w:p>
      <w:pPr>
        <w:spacing w:after="120"/>
      </w:pPr>
    </w:p>
    <w:p>
      <w:pPr>
        <w:pStyle w:val="Heading2"/>
      </w:pPr>
      <w:r>
        <w:t xml:space="preserve">7.3 Uji ujung-ke-ujung yang sudah dijalankan</w:t>
      </w:r>
    </w:p>
    <w:p>
      <w:pPr>
        <w:spacing w:after="120"/>
      </w:pPr>
      <w:r>
        <w:t xml:space="preserve">Pada 21 Oktober 2026 seluruh alur diuji di server latihan dengan halaman siswa sungguhan di beberapa peramban terpisah: buat asesmen → peserta 2 ruang → jadwal → naskah terkunci → periksa → terbitkan → kode per ruang; siswa ditolak bila memakai kode ruang lain; kotak *Apakah ini kamu?*; layar menunggu; soal terbuka sendiri tepat jam mulai; jeda/pesan/lanjut hanya berpengaruh pada ruang yang dijeda; tambah waktu; kumpul dan nilai tercatat di Hasil Siswa; daftar belum mengerjakan; sesi susulan dengan kode baru sampai siswa susulan mengumpulkan.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6"/>
        <w:szCs w:val="16"/>
      </w:rPr>
      <w:t xml:space="preserve">Panduan Asesmen Bersama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2A3A" w:sz="18" w:space="6"/>
      </w:pBdr>
      <w:spacing w:after="200" w:before="0"/>
    </w:pPr>
    <w:rPr>
      <w:b/>
      <w:bCs/>
      <w:color w:val="1D2A3A"/>
      <w:sz w:val="36"/>
      <w:szCs w:val="36"/>
    </w:rPr>
  </w:style>
  <w:style w:type="paragraph" w:styleId="Heading2">
    <w:name w:val="Heading 2"/>
    <w:basedOn w:val="Normal"/>
    <w:next w:val="Normal"/>
    <w:qFormat/>
    <w:pPr>
      <w:keepNext/>
      <w:spacing w:after="100" w:before="320"/>
    </w:pPr>
    <w:rPr>
      <w:b/>
      <w:bCs/>
      <w:color w:val="1D2A3A"/>
      <w:sz w:val="27"/>
      <w:szCs w:val="27"/>
    </w:rPr>
  </w:style>
  <w:style w:type="paragraph" w:styleId="Heading3">
    <w:name w:val="Heading 3"/>
    <w:basedOn w:val="Normal"/>
    <w:next w:val="Normal"/>
    <w:qFormat/>
    <w:pPr>
      <w:keepNext/>
      <w:spacing w:after="80" w:before="220"/>
    </w:pPr>
    <w:rPr>
      <w:b/>
      <w:bCs/>
      <w:color w:val="2F6FB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Asesmen Bersama</dc:title>
  <dc:creator>Asesmen Merdeka</dc:creator>
  <dc:description>Menyiapkan, mengawasi, dan menyelesaikan ujian bersama (PAS, tryout bersama)</dc:description>
  <cp:lastModifiedBy>Un-named</cp:lastModifiedBy>
  <cp:revision>1</cp:revision>
  <dcterms:created xsi:type="dcterms:W3CDTF">2026-10-21T13:50:58.255Z</dcterms:created>
  <dcterms:modified xsi:type="dcterms:W3CDTF">2026-10-21T13:50:58.256Z</dcterms:modified>
</cp:coreProperties>
</file>

<file path=docProps/custom.xml><?xml version="1.0" encoding="utf-8"?>
<Properties xmlns="http://schemas.openxmlformats.org/officeDocument/2006/custom-properties" xmlns:vt="http://schemas.openxmlformats.org/officeDocument/2006/docPropsVTypes"/>
</file>