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Hanya melihat: menu </w:t>
            </w:r>
            <w:r>
              <w:rPr>
                <w:b/>
                <w:bCs/>
                <w:sz w:val="19"/>
                <w:szCs w:val="19"/>
              </w:rPr>
              <w:t xml:space="preserve">Pantau Kurikulum</w:t>
            </w:r>
            <w:r>
              <w:rPr>
                <w:sz w:val="19"/>
                <w:szCs w:val="19"/>
              </w:rPr>
              <w:t xml:space="preserve"> (semua paket &amp; kisi-kisi dengan tingkat C1–C6/HOTS, sesi per kelas, hasil &amp; analisis butir, perkembangan siswa — semua guru dan kelas). Tidak bisa membuka sesi atau mengubah data.</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Tryout Umum</w:t>
            </w:r>
          </w:p>
        </w:tc>
        <w:tc>
          <w:tcPr>
            <w:tcW w:type="dxa" w:w="1779"/>
            <w:tcMar>
              <w:top w:type="dxa" w:w="70"/>
              <w:left w:type="dxa" w:w="110"/>
              <w:bottom w:type="dxa" w:w="70"/>
              <w:right w:type="dxa" w:w="110"/>
            </w:tcMar>
          </w:tcPr>
          <w:p>
            <w:pPr>
              <w:spacing w:after="0"/>
            </w:pPr>
            <w:r>
              <w:rPr>
                <w:sz w:val="19"/>
                <w:szCs w:val="19"/>
              </w:rPr>
              <w:t xml:space="preserve">Koordinator</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Tryout Umum</w:t>
            </w:r>
            <w:r>
              <w:rPr>
                <w:sz w:val="19"/>
                <w:szCs w:val="19"/>
              </w:rPr>
              <w:t xml:space="preserve">: jadwal TO Mapel Wajib &amp; Pilihan, soal dari guru (pasang paket ke jadwal), buka sesi + link CBT/QR/teks WA, rekap &amp; laporan per periode. Hanya untuk paket yang dipasang di jadwal TO. Bisa </w:t>
            </w:r>
            <w:r>
              <w:rPr>
                <w:b/>
                <w:bCs/>
                <w:sz w:val="19"/>
                <w:szCs w:val="19"/>
              </w:rPr>
              <w:t xml:space="preserve">unggah soal mapel TO atas nama guru penyusun</w:t>
            </w:r>
            <w:r>
              <w:rPr>
                <w:sz w:val="19"/>
                <w:szCs w:val="19"/>
              </w:rPr>
              <w:t xml:space="preserve"> (tombol + Unggah soal → halaman Upload soal dengan bilah pilihan guru);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(PIN kurikulum langsung masuk ke halaman ini).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Tryout Umum</w:t>
            </w:r>
          </w:p>
        </w:tc>
        <w:tc>
          <w:tcPr>
            <w:tcW w:type="dxa" w:w="5257"/>
            <w:shd w:fill="F6F8FB" w:color="auto" w:val="clear"/>
            <w:tcMar>
              <w:top w:type="dxa" w:w="70"/>
              <w:left w:type="dxa" w:w="110"/>
              <w:bottom w:type="dxa" w:w="70"/>
              <w:right w:type="dxa" w:w="110"/>
            </w:tcMar>
          </w:tcPr>
          <w:p>
            <w:pPr>
              <w:spacing w:after="0"/>
            </w:pPr>
            <w:r>
              <w:rPr>
                <w:sz w:val="19"/>
                <w:szCs w:val="19"/>
              </w:rPr>
              <w:t xml:space="preserve">Tryout yang diatur koordinator untuk banyak kelas: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koordinator,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Mandiri dan Tryout Umum</w:t>
            </w:r>
          </w:p>
          <w:p>
            <w:pPr>
              <w:spacing w:after="40"/>
            </w:pPr>
            <w:r>
              <w:rPr>
                <w:sz w:val="19"/>
                <w:szCs w:val="19"/>
              </w:rPr>
              <w:t xml:space="preserve">Sesi yang Anda buka dari menu ini adalah </w:t>
            </w:r>
            <w:r>
              <w:rPr>
                <w:b/>
                <w:bCs/>
                <w:sz w:val="19"/>
                <w:szCs w:val="19"/>
              </w:rPr>
              <w:t xml:space="preserve">Tryout Mandiri</w:t>
            </w:r>
            <w:r>
              <w:rPr>
                <w:sz w:val="19"/>
                <w:szCs w:val="19"/>
              </w:rPr>
              <w:t xml:space="preserve">: latihan atau tryout di kelas Anda sendiri. </w:t>
            </w:r>
            <w:r>
              <w:rPr>
                <w:b/>
                <w:bCs/>
                <w:sz w:val="19"/>
                <w:szCs w:val="19"/>
              </w:rPr>
              <w:t xml:space="preserve">Tryout Umum</w:t>
            </w:r>
            <w:r>
              <w:rPr>
                <w:sz w:val="19"/>
                <w:szCs w:val="19"/>
              </w:rPr>
              <w:t xml:space="preserve"> adalah tryout yang diatur koordinator (Bu Puspa) untuk banyak kelas — TO Mapel Wajib dan TO Mapel Pilihan — dari halaman Tryout Umum. Keduanya dicatat terpisah, termasuk di Pantau Kurikulum.</w:t>
            </w:r>
          </w:p>
        </w:tc>
      </w:tr>
    </w:tbl>
    <w:p>
      <w:pPr>
        <w:spacing w:after="120"/>
      </w:pP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2026-10-22T07:24:56.759Z</dcterms:created>
  <dcterms:modified xsi:type="dcterms:W3CDTF">2026-10-22T07:24:56.764Z</dcterms:modified>
</cp:coreProperties>
</file>

<file path=docProps/custom.xml><?xml version="1.0" encoding="utf-8"?>
<Properties xmlns="http://schemas.openxmlformats.org/officeDocument/2006/custom-properties" xmlns:vt="http://schemas.openxmlformats.org/officeDocument/2006/docPropsVTypes"/>
</file>