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19A0B" w14:textId="77777777" w:rsidR="00D85EBF" w:rsidRDefault="00D85EBF" w:rsidP="00966229">
      <w:pPr>
        <w:rPr>
          <w:rFonts w:cs="Arial"/>
          <w:b/>
          <w:sz w:val="28"/>
          <w:szCs w:val="28"/>
        </w:rPr>
      </w:pPr>
    </w:p>
    <w:p w14:paraId="4C33CFE8" w14:textId="5503187D" w:rsidR="00D85EBF" w:rsidRPr="00B36659" w:rsidRDefault="00D85EBF" w:rsidP="00CD1A59">
      <w:pPr>
        <w:pStyle w:val="PracticeHeadingTitle1"/>
        <w:ind w:left="1432" w:hanging="1432"/>
        <w:jc w:val="center"/>
        <w:rPr>
          <w:rFonts w:ascii="Calibri" w:hAnsi="Calibri"/>
          <w:sz w:val="72"/>
          <w:szCs w:val="72"/>
        </w:rPr>
      </w:pPr>
      <w:r w:rsidRPr="00B36659">
        <w:rPr>
          <w:rFonts w:ascii="Calibri" w:hAnsi="Calibri"/>
          <w:sz w:val="72"/>
          <w:szCs w:val="72"/>
        </w:rPr>
        <w:t xml:space="preserve">Technical Design Document </w:t>
      </w:r>
    </w:p>
    <w:p w14:paraId="23E2F5F9" w14:textId="72CF54BD" w:rsidR="00D85EBF" w:rsidRPr="00B36659" w:rsidRDefault="00D85EBF" w:rsidP="00CD1A59">
      <w:pPr>
        <w:pStyle w:val="PracticeHeadingTitle1"/>
        <w:ind w:left="1432" w:hanging="1432"/>
        <w:jc w:val="center"/>
        <w:rPr>
          <w:rFonts w:ascii="Calibri" w:hAnsi="Calibri"/>
          <w:sz w:val="72"/>
          <w:szCs w:val="72"/>
        </w:rPr>
      </w:pPr>
      <w:r w:rsidRPr="00B36659">
        <w:rPr>
          <w:rFonts w:ascii="Calibri" w:hAnsi="Calibri"/>
          <w:sz w:val="72"/>
          <w:szCs w:val="72"/>
        </w:rPr>
        <w:t>Mitchell Score Card</w:t>
      </w:r>
    </w:p>
    <w:p w14:paraId="0D8C1F07" w14:textId="77777777" w:rsidR="00D85EBF" w:rsidRDefault="00D85EBF" w:rsidP="00966229">
      <w:pPr>
        <w:rPr>
          <w:rFonts w:cs="Arial"/>
          <w:b/>
          <w:sz w:val="28"/>
          <w:szCs w:val="28"/>
        </w:rPr>
      </w:pPr>
    </w:p>
    <w:p w14:paraId="538F027F" w14:textId="77777777" w:rsidR="00D85EBF" w:rsidRDefault="00D85EBF" w:rsidP="00966229">
      <w:pPr>
        <w:rPr>
          <w:rFonts w:cs="Arial"/>
          <w:b/>
          <w:sz w:val="28"/>
          <w:szCs w:val="28"/>
        </w:rPr>
      </w:pPr>
    </w:p>
    <w:p w14:paraId="305F94E5" w14:textId="77777777" w:rsidR="00D85EBF" w:rsidRDefault="00D85EBF" w:rsidP="00966229">
      <w:pPr>
        <w:rPr>
          <w:rFonts w:cs="Arial"/>
          <w:b/>
          <w:sz w:val="28"/>
          <w:szCs w:val="28"/>
        </w:rPr>
      </w:pPr>
    </w:p>
    <w:p w14:paraId="5DDFF3C0" w14:textId="77777777" w:rsidR="00D85EBF" w:rsidRDefault="00D85EBF" w:rsidP="00966229">
      <w:pPr>
        <w:rPr>
          <w:rFonts w:cs="Arial"/>
          <w:b/>
          <w:sz w:val="28"/>
          <w:szCs w:val="28"/>
        </w:rPr>
      </w:pPr>
    </w:p>
    <w:p w14:paraId="1B5D5D4D" w14:textId="77777777" w:rsidR="006E088C" w:rsidRDefault="006E088C" w:rsidP="00966229">
      <w:pPr>
        <w:rPr>
          <w:rFonts w:cs="Arial"/>
          <w:b/>
          <w:sz w:val="28"/>
          <w:szCs w:val="28"/>
        </w:rPr>
      </w:pPr>
    </w:p>
    <w:p w14:paraId="269E872A" w14:textId="77777777" w:rsidR="003704A0" w:rsidRDefault="003704A0" w:rsidP="00966229">
      <w:pPr>
        <w:rPr>
          <w:rFonts w:cs="Arial"/>
          <w:b/>
          <w:sz w:val="28"/>
          <w:szCs w:val="28"/>
        </w:rPr>
      </w:pPr>
    </w:p>
    <w:p w14:paraId="2AB41FFD" w14:textId="77777777" w:rsidR="003704A0" w:rsidRDefault="003704A0" w:rsidP="00966229">
      <w:pPr>
        <w:rPr>
          <w:rFonts w:cs="Arial"/>
          <w:b/>
          <w:sz w:val="28"/>
          <w:szCs w:val="28"/>
        </w:rPr>
      </w:pPr>
    </w:p>
    <w:p w14:paraId="5B3BFC8F" w14:textId="77777777" w:rsidR="003704A0" w:rsidRDefault="003704A0" w:rsidP="00966229">
      <w:pPr>
        <w:rPr>
          <w:rFonts w:cs="Arial"/>
          <w:b/>
          <w:sz w:val="28"/>
          <w:szCs w:val="28"/>
        </w:rPr>
      </w:pPr>
    </w:p>
    <w:p w14:paraId="2754D703" w14:textId="77777777" w:rsidR="003704A0" w:rsidRDefault="003704A0" w:rsidP="00966229">
      <w:pPr>
        <w:rPr>
          <w:rFonts w:cs="Arial"/>
          <w:b/>
          <w:sz w:val="28"/>
          <w:szCs w:val="28"/>
        </w:rPr>
      </w:pPr>
    </w:p>
    <w:p w14:paraId="7CC9587E" w14:textId="77777777" w:rsidR="003704A0" w:rsidRDefault="003704A0" w:rsidP="00966229">
      <w:pPr>
        <w:rPr>
          <w:rFonts w:cs="Arial"/>
          <w:b/>
          <w:sz w:val="28"/>
          <w:szCs w:val="28"/>
        </w:rPr>
      </w:pPr>
    </w:p>
    <w:p w14:paraId="5354C1C6" w14:textId="77777777" w:rsidR="003704A0" w:rsidRDefault="003704A0" w:rsidP="00966229">
      <w:pPr>
        <w:rPr>
          <w:rFonts w:cs="Arial"/>
          <w:b/>
          <w:sz w:val="28"/>
          <w:szCs w:val="28"/>
        </w:rPr>
      </w:pPr>
    </w:p>
    <w:p w14:paraId="0C4AF8D8" w14:textId="2F6827E4" w:rsidR="006E088C" w:rsidRDefault="006E088C" w:rsidP="00CD1A59">
      <w:pPr>
        <w:pStyle w:val="ListParagraph"/>
        <w:numPr>
          <w:ilvl w:val="0"/>
          <w:numId w:val="26"/>
        </w:num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Author                     :  </w:t>
      </w:r>
      <w:proofErr w:type="spellStart"/>
      <w:r>
        <w:rPr>
          <w:rFonts w:cs="Arial"/>
          <w:b/>
          <w:sz w:val="28"/>
          <w:szCs w:val="28"/>
        </w:rPr>
        <w:t>Murali</w:t>
      </w:r>
      <w:proofErr w:type="spellEnd"/>
      <w:r>
        <w:rPr>
          <w:rFonts w:cs="Arial"/>
          <w:b/>
          <w:sz w:val="28"/>
          <w:szCs w:val="28"/>
        </w:rPr>
        <w:t xml:space="preserve"> Krishna </w:t>
      </w:r>
      <w:proofErr w:type="spellStart"/>
      <w:r w:rsidR="003A3193">
        <w:rPr>
          <w:rFonts w:cs="Arial"/>
          <w:b/>
          <w:sz w:val="28"/>
          <w:szCs w:val="28"/>
        </w:rPr>
        <w:t>Undavalli</w:t>
      </w:r>
      <w:proofErr w:type="spellEnd"/>
    </w:p>
    <w:p w14:paraId="006C3145" w14:textId="52C9EE00" w:rsidR="00D85EBF" w:rsidRPr="00CD1A59" w:rsidRDefault="004C54A8" w:rsidP="00CD1A59">
      <w:pPr>
        <w:pStyle w:val="ListParagraph"/>
        <w:numPr>
          <w:ilvl w:val="0"/>
          <w:numId w:val="26"/>
        </w:numPr>
        <w:rPr>
          <w:rFonts w:cs="Arial"/>
          <w:b/>
          <w:sz w:val="28"/>
          <w:szCs w:val="28"/>
        </w:rPr>
      </w:pPr>
      <w:r w:rsidRPr="00CD1A59">
        <w:rPr>
          <w:rFonts w:cs="Arial"/>
          <w:b/>
          <w:sz w:val="28"/>
          <w:szCs w:val="28"/>
        </w:rPr>
        <w:t xml:space="preserve">Version Number    :  </w:t>
      </w:r>
      <w:r w:rsidR="00464564" w:rsidRPr="00CD1A59">
        <w:rPr>
          <w:rFonts w:cs="Arial"/>
          <w:b/>
          <w:sz w:val="28"/>
          <w:szCs w:val="28"/>
        </w:rPr>
        <w:t>1.0</w:t>
      </w:r>
    </w:p>
    <w:p w14:paraId="70527FFF" w14:textId="0BD106D0" w:rsidR="004C54A8" w:rsidRPr="00CD1A59" w:rsidRDefault="004C54A8" w:rsidP="00CD1A59">
      <w:pPr>
        <w:pStyle w:val="ListParagraph"/>
        <w:numPr>
          <w:ilvl w:val="0"/>
          <w:numId w:val="26"/>
        </w:numPr>
        <w:rPr>
          <w:rFonts w:cs="Arial"/>
          <w:b/>
          <w:sz w:val="28"/>
          <w:szCs w:val="28"/>
        </w:rPr>
      </w:pPr>
      <w:r w:rsidRPr="00CD1A59">
        <w:rPr>
          <w:rFonts w:cs="Arial"/>
          <w:b/>
          <w:sz w:val="28"/>
          <w:szCs w:val="28"/>
        </w:rPr>
        <w:t>Created Dat</w:t>
      </w:r>
      <w:r w:rsidR="00BE54B9">
        <w:rPr>
          <w:rFonts w:cs="Arial"/>
          <w:b/>
          <w:sz w:val="28"/>
          <w:szCs w:val="28"/>
        </w:rPr>
        <w:t>e</w:t>
      </w:r>
      <w:r w:rsidRPr="00CD1A59">
        <w:rPr>
          <w:rFonts w:cs="Arial"/>
          <w:b/>
          <w:sz w:val="28"/>
          <w:szCs w:val="28"/>
        </w:rPr>
        <w:t xml:space="preserve">          :</w:t>
      </w:r>
      <w:r w:rsidR="00464564" w:rsidRPr="00CD1A59">
        <w:rPr>
          <w:rFonts w:cs="Arial"/>
          <w:b/>
          <w:sz w:val="28"/>
          <w:szCs w:val="28"/>
        </w:rPr>
        <w:t xml:space="preserve">  13-FEB-2018</w:t>
      </w:r>
    </w:p>
    <w:p w14:paraId="6F012E1C" w14:textId="2A595C55" w:rsidR="004C54A8" w:rsidRPr="00CD1A59" w:rsidRDefault="004C54A8" w:rsidP="00CD1A59">
      <w:pPr>
        <w:pStyle w:val="ListParagraph"/>
        <w:numPr>
          <w:ilvl w:val="0"/>
          <w:numId w:val="26"/>
        </w:numPr>
        <w:rPr>
          <w:rFonts w:cs="Arial"/>
          <w:b/>
          <w:sz w:val="28"/>
          <w:szCs w:val="28"/>
        </w:rPr>
      </w:pPr>
      <w:r w:rsidRPr="00CD1A59">
        <w:rPr>
          <w:rFonts w:cs="Arial"/>
          <w:b/>
          <w:sz w:val="28"/>
          <w:szCs w:val="28"/>
        </w:rPr>
        <w:t xml:space="preserve">Last Updated </w:t>
      </w:r>
      <w:r w:rsidR="000C1616" w:rsidRPr="00CD1A59">
        <w:rPr>
          <w:rFonts w:cs="Arial"/>
          <w:b/>
          <w:sz w:val="28"/>
          <w:szCs w:val="28"/>
        </w:rPr>
        <w:t>Date:</w:t>
      </w:r>
      <w:r w:rsidR="00464564" w:rsidRPr="00CD1A59">
        <w:rPr>
          <w:rFonts w:cs="Arial"/>
          <w:b/>
          <w:sz w:val="28"/>
          <w:szCs w:val="28"/>
        </w:rPr>
        <w:t xml:space="preserve">  </w:t>
      </w:r>
      <w:r w:rsidR="003A3193">
        <w:rPr>
          <w:rFonts w:cs="Arial"/>
          <w:b/>
          <w:sz w:val="28"/>
          <w:szCs w:val="28"/>
        </w:rPr>
        <w:t>11</w:t>
      </w:r>
      <w:r w:rsidR="00464564" w:rsidRPr="00CD1A59">
        <w:rPr>
          <w:rFonts w:cs="Arial"/>
          <w:b/>
          <w:sz w:val="28"/>
          <w:szCs w:val="28"/>
        </w:rPr>
        <w:t>-</w:t>
      </w:r>
      <w:r w:rsidR="007B27EB">
        <w:rPr>
          <w:rFonts w:cs="Arial"/>
          <w:b/>
          <w:sz w:val="28"/>
          <w:szCs w:val="28"/>
        </w:rPr>
        <w:t>Apr</w:t>
      </w:r>
      <w:r w:rsidR="00464564" w:rsidRPr="00CD1A59">
        <w:rPr>
          <w:rFonts w:cs="Arial"/>
          <w:b/>
          <w:sz w:val="28"/>
          <w:szCs w:val="28"/>
        </w:rPr>
        <w:t>-2018</w:t>
      </w:r>
    </w:p>
    <w:p w14:paraId="51AAE388" w14:textId="77777777" w:rsidR="00D85EBF" w:rsidRDefault="00D85EBF" w:rsidP="00966229">
      <w:pPr>
        <w:rPr>
          <w:rFonts w:cs="Arial"/>
          <w:b/>
          <w:sz w:val="28"/>
          <w:szCs w:val="28"/>
        </w:rPr>
      </w:pPr>
    </w:p>
    <w:p w14:paraId="33904766" w14:textId="77777777" w:rsidR="002142FF" w:rsidRDefault="002142FF" w:rsidP="00966229">
      <w:pPr>
        <w:rPr>
          <w:rFonts w:cs="Arial"/>
          <w:b/>
          <w:sz w:val="28"/>
          <w:szCs w:val="28"/>
        </w:rPr>
      </w:pPr>
    </w:p>
    <w:p w14:paraId="410FE281" w14:textId="77777777" w:rsidR="002142FF" w:rsidRDefault="002142FF" w:rsidP="00966229">
      <w:pPr>
        <w:rPr>
          <w:rFonts w:cs="Arial"/>
          <w:b/>
          <w:sz w:val="28"/>
          <w:szCs w:val="28"/>
        </w:rPr>
      </w:pPr>
    </w:p>
    <w:p w14:paraId="19714F86" w14:textId="77777777" w:rsidR="002142FF" w:rsidRDefault="002142FF" w:rsidP="00966229">
      <w:pPr>
        <w:rPr>
          <w:rFonts w:cs="Arial"/>
          <w:b/>
          <w:sz w:val="28"/>
          <w:szCs w:val="28"/>
        </w:rPr>
      </w:pPr>
    </w:p>
    <w:p w14:paraId="2B04874C" w14:textId="77777777" w:rsidR="002142FF" w:rsidRDefault="002142FF" w:rsidP="00966229">
      <w:pPr>
        <w:rPr>
          <w:rFonts w:cs="Arial"/>
          <w:b/>
          <w:sz w:val="28"/>
          <w:szCs w:val="28"/>
        </w:rPr>
      </w:pPr>
    </w:p>
    <w:p w14:paraId="67C72A40" w14:textId="77777777" w:rsidR="002142FF" w:rsidRDefault="002142FF" w:rsidP="00966229">
      <w:pPr>
        <w:rPr>
          <w:rFonts w:cs="Arial"/>
          <w:b/>
          <w:sz w:val="28"/>
          <w:szCs w:val="28"/>
        </w:rPr>
      </w:pPr>
    </w:p>
    <w:p w14:paraId="116CB99E" w14:textId="77777777" w:rsidR="00B141C2" w:rsidRPr="00AD6568" w:rsidRDefault="009F1522" w:rsidP="00966229">
      <w:pPr>
        <w:rPr>
          <w:rFonts w:cs="Arial"/>
          <w:b/>
          <w:sz w:val="28"/>
          <w:szCs w:val="2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271824" wp14:editId="60D60A19">
                <wp:simplePos x="0" y="0"/>
                <wp:positionH relativeFrom="column">
                  <wp:posOffset>-1582420</wp:posOffset>
                </wp:positionH>
                <wp:positionV relativeFrom="paragraph">
                  <wp:posOffset>-107315</wp:posOffset>
                </wp:positionV>
                <wp:extent cx="1543685" cy="396240"/>
                <wp:effectExtent l="0" t="0" r="0" b="381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685" cy="39624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F002EA8" id="Rounded Rectangle 12" o:spid="_x0000_s1026" style="position:absolute;margin-left:-124.6pt;margin-top:-8.45pt;width:121.55pt;height:3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" fillcolor="window" stroked="f" strokeweight="2pt">
                <v:path arrowok="t"/>
              </v:roundrect>
            </w:pict>
          </mc:Fallback>
        </mc:AlternateConten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7"/>
      </w:tblGrid>
      <w:tr w:rsidR="00B141C2" w:rsidRPr="00AD6568" w14:paraId="56DF8C53" w14:textId="77777777" w:rsidTr="00C16F8B">
        <w:trPr>
          <w:trHeight w:val="692"/>
        </w:trPr>
        <w:tc>
          <w:tcPr>
            <w:tcW w:w="5000" w:type="pct"/>
            <w:shd w:val="clear" w:color="auto" w:fill="BDD6EE"/>
          </w:tcPr>
          <w:p w14:paraId="13199115" w14:textId="0C5F3DBD" w:rsidR="00B141C2" w:rsidRPr="00AD6568" w:rsidRDefault="0003300E" w:rsidP="0003300E">
            <w:pPr>
              <w:pStyle w:val="PracticeHeadingTitle1"/>
              <w:ind w:left="1432" w:hanging="1432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Technical Design</w:t>
            </w:r>
            <w:r w:rsidR="00AF1DFD">
              <w:rPr>
                <w:rFonts w:ascii="Calibri" w:hAnsi="Calibri"/>
              </w:rPr>
              <w:t xml:space="preserve"> Document</w:t>
            </w:r>
          </w:p>
        </w:tc>
      </w:tr>
    </w:tbl>
    <w:p w14:paraId="591720BF" w14:textId="77777777" w:rsidR="00B141C2" w:rsidRPr="00AD6568" w:rsidRDefault="009F1522" w:rsidP="00B141C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E4E4604" wp14:editId="5847F193">
                <wp:simplePos x="0" y="0"/>
                <wp:positionH relativeFrom="column">
                  <wp:posOffset>47625</wp:posOffset>
                </wp:positionH>
                <wp:positionV relativeFrom="paragraph">
                  <wp:posOffset>107950</wp:posOffset>
                </wp:positionV>
                <wp:extent cx="5886450" cy="0"/>
                <wp:effectExtent l="0" t="0" r="19050" b="1905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370A1E6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8.5pt" to="467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" o:allowincell="f" strokeweight="1.5pt"/>
            </w:pict>
          </mc:Fallback>
        </mc:AlternateContent>
      </w:r>
    </w:p>
    <w:p w14:paraId="1BB4FDDD" w14:textId="77777777" w:rsidR="00375402" w:rsidRDefault="00375402" w:rsidP="005F64E5">
      <w:pPr>
        <w:pStyle w:val="Heading1"/>
        <w:jc w:val="center"/>
        <w:rPr>
          <w:rFonts w:asciiTheme="minorHAnsi" w:hAnsiTheme="minorHAnsi"/>
          <w:sz w:val="32"/>
          <w:szCs w:val="32"/>
        </w:rPr>
      </w:pPr>
      <w:bookmarkStart w:id="0" w:name="_Toc496881801"/>
    </w:p>
    <w:p w14:paraId="097BCA33" w14:textId="77777777" w:rsidR="00375402" w:rsidRDefault="00375402" w:rsidP="005F64E5">
      <w:pPr>
        <w:pStyle w:val="Heading1"/>
        <w:jc w:val="center"/>
        <w:rPr>
          <w:rFonts w:asciiTheme="minorHAnsi" w:hAnsiTheme="minorHAnsi"/>
          <w:sz w:val="32"/>
          <w:szCs w:val="32"/>
        </w:rPr>
      </w:pPr>
    </w:p>
    <w:p w14:paraId="67501BFF" w14:textId="33405169" w:rsidR="00B141C2" w:rsidRPr="008633C8" w:rsidRDefault="00170A4C" w:rsidP="005F64E5">
      <w:pPr>
        <w:pStyle w:val="Heading1"/>
        <w:jc w:val="center"/>
        <w:rPr>
          <w:rFonts w:asciiTheme="minorHAnsi" w:hAnsiTheme="minorHAnsi"/>
          <w:sz w:val="32"/>
          <w:szCs w:val="32"/>
        </w:rPr>
      </w:pPr>
      <w:r w:rsidRPr="008633C8">
        <w:rPr>
          <w:rFonts w:asciiTheme="minorHAnsi" w:hAnsiTheme="minorHAnsi"/>
          <w:sz w:val="32"/>
          <w:szCs w:val="32"/>
        </w:rPr>
        <w:t xml:space="preserve">Mitchell Scorecard </w:t>
      </w:r>
      <w:r w:rsidR="00715FF6">
        <w:rPr>
          <w:rFonts w:asciiTheme="minorHAnsi" w:hAnsiTheme="minorHAnsi"/>
          <w:sz w:val="32"/>
          <w:szCs w:val="32"/>
        </w:rPr>
        <w:t>2.0</w:t>
      </w:r>
      <w:bookmarkEnd w:id="0"/>
      <w:r w:rsidR="00715FF6">
        <w:rPr>
          <w:rFonts w:asciiTheme="minorHAnsi" w:hAnsiTheme="minorHAnsi"/>
          <w:sz w:val="32"/>
          <w:szCs w:val="32"/>
        </w:rPr>
        <w:t xml:space="preserve"> </w:t>
      </w:r>
    </w:p>
    <w:p w14:paraId="074EF2F6" w14:textId="77777777" w:rsidR="00B141C2" w:rsidRPr="00AD6568" w:rsidRDefault="00B141C2" w:rsidP="00B141C2">
      <w:pPr>
        <w:rPr>
          <w:b/>
          <w:sz w:val="24"/>
        </w:rPr>
      </w:pPr>
      <w:r w:rsidRPr="00AD6568">
        <w:rPr>
          <w:b/>
          <w:sz w:val="24"/>
        </w:rPr>
        <w:t>Version Control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17"/>
        <w:gridCol w:w="1081"/>
        <w:gridCol w:w="1664"/>
        <w:gridCol w:w="5481"/>
      </w:tblGrid>
      <w:tr w:rsidR="00B141C2" w:rsidRPr="00AD6568" w14:paraId="628FAE62" w14:textId="77777777" w:rsidTr="003908EB">
        <w:trPr>
          <w:trHeight w:val="502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</w:tcPr>
          <w:p w14:paraId="7ACB7B5D" w14:textId="77777777" w:rsidR="00B141C2" w:rsidRPr="00AD6568" w:rsidRDefault="00B141C2" w:rsidP="00B141C2">
            <w:pPr>
              <w:jc w:val="center"/>
              <w:rPr>
                <w:rFonts w:cs="Arial"/>
                <w:b/>
              </w:rPr>
            </w:pPr>
            <w:r w:rsidRPr="00AD6568">
              <w:rPr>
                <w:rFonts w:cs="Arial"/>
                <w:b/>
              </w:rPr>
              <w:t>SL No.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</w:tcPr>
          <w:p w14:paraId="6B48A13C" w14:textId="77777777" w:rsidR="00B141C2" w:rsidRPr="00AD6568" w:rsidRDefault="00B141C2" w:rsidP="00B141C2">
            <w:pPr>
              <w:jc w:val="center"/>
              <w:rPr>
                <w:rFonts w:cs="Arial"/>
                <w:b/>
              </w:rPr>
            </w:pPr>
            <w:r w:rsidRPr="00AD6568">
              <w:rPr>
                <w:rFonts w:cs="Arial"/>
                <w:b/>
              </w:rPr>
              <w:t>Version No.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</w:tcPr>
          <w:p w14:paraId="5C5E5DC7" w14:textId="77777777" w:rsidR="00B141C2" w:rsidRPr="00AD6568" w:rsidRDefault="00B141C2" w:rsidP="00B141C2">
            <w:pPr>
              <w:jc w:val="center"/>
              <w:rPr>
                <w:rFonts w:cs="Arial"/>
                <w:b/>
              </w:rPr>
            </w:pPr>
            <w:r w:rsidRPr="00AD6568">
              <w:rPr>
                <w:rFonts w:cs="Arial"/>
                <w:b/>
              </w:rPr>
              <w:t>Revision Date</w:t>
            </w: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6EE"/>
            <w:vAlign w:val="center"/>
          </w:tcPr>
          <w:p w14:paraId="2B40732F" w14:textId="77777777" w:rsidR="00B141C2" w:rsidRPr="00AD6568" w:rsidRDefault="00B141C2" w:rsidP="00B141C2">
            <w:pPr>
              <w:jc w:val="center"/>
              <w:rPr>
                <w:rFonts w:cs="Arial"/>
                <w:b/>
              </w:rPr>
            </w:pPr>
            <w:r w:rsidRPr="00AD6568">
              <w:rPr>
                <w:rFonts w:cs="Arial"/>
                <w:b/>
              </w:rPr>
              <w:t>Change Description</w:t>
            </w:r>
          </w:p>
        </w:tc>
      </w:tr>
      <w:tr w:rsidR="00B141C2" w:rsidRPr="00AD6568" w14:paraId="36D8948D" w14:textId="77777777" w:rsidTr="003908EB">
        <w:trPr>
          <w:trHeight w:val="355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21DD6A" w14:textId="43348968" w:rsidR="00B141C2" w:rsidRPr="00AD6568" w:rsidRDefault="00170A4C" w:rsidP="00B141C2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37EFFE" w14:textId="35E0F752" w:rsidR="00B141C2" w:rsidRPr="00AD6568" w:rsidRDefault="008633C8" w:rsidP="00B141C2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170A4C">
              <w:rPr>
                <w:rFonts w:cs="Arial"/>
              </w:rPr>
              <w:t>1.0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EBDDD" w14:textId="6FDEA958" w:rsidR="00B141C2" w:rsidRPr="00AD6568" w:rsidRDefault="00170A4C" w:rsidP="00784423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84423">
              <w:rPr>
                <w:rFonts w:cs="Arial"/>
              </w:rPr>
              <w:t>2</w:t>
            </w:r>
            <w:r w:rsidR="002B1F02">
              <w:rPr>
                <w:rFonts w:cs="Arial"/>
              </w:rPr>
              <w:t>/</w:t>
            </w:r>
            <w:r w:rsidR="00784423">
              <w:rPr>
                <w:rFonts w:cs="Arial"/>
              </w:rPr>
              <w:t>13</w:t>
            </w:r>
            <w:r w:rsidR="002B1F02">
              <w:rPr>
                <w:rFonts w:cs="Arial"/>
              </w:rPr>
              <w:t>/</w:t>
            </w:r>
            <w:r>
              <w:rPr>
                <w:rFonts w:cs="Arial"/>
              </w:rPr>
              <w:t>201</w:t>
            </w:r>
            <w:r w:rsidR="00784423">
              <w:rPr>
                <w:rFonts w:cs="Arial"/>
              </w:rPr>
              <w:t>8</w:t>
            </w: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C691EA" w14:textId="3C607513" w:rsidR="00B141C2" w:rsidRPr="00AD6568" w:rsidRDefault="00170A4C" w:rsidP="008633C8">
            <w:pPr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B141C2" w:rsidRPr="00AD6568" w14:paraId="104E6505" w14:textId="77777777" w:rsidTr="003908EB">
        <w:trPr>
          <w:trHeight w:val="355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C7B732" w14:textId="2579ADDB" w:rsidR="00B141C2" w:rsidRPr="00AD6568" w:rsidRDefault="009C7339" w:rsidP="00B141C2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BC810" w14:textId="5C0DF14E" w:rsidR="00B141C2" w:rsidRPr="00AD6568" w:rsidRDefault="008633C8" w:rsidP="00B141C2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v</w:t>
            </w:r>
            <w:r w:rsidR="009C7339">
              <w:rPr>
                <w:rFonts w:cs="Arial"/>
              </w:rPr>
              <w:t>2.0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6F1EA" w14:textId="6A26C07E" w:rsidR="004436DF" w:rsidRPr="00AD6568" w:rsidRDefault="004436DF" w:rsidP="004436DF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22/03/2018</w:t>
            </w: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B91A0" w14:textId="7EA4A14E" w:rsidR="00B141C2" w:rsidRPr="00AD6568" w:rsidRDefault="004436DF" w:rsidP="008633C8">
            <w:pPr>
              <w:rPr>
                <w:rFonts w:cs="Arial"/>
              </w:rPr>
            </w:pPr>
            <w:r>
              <w:rPr>
                <w:rFonts w:cs="Arial"/>
              </w:rPr>
              <w:t xml:space="preserve">Updated the flow level flow diagram and process details  </w:t>
            </w:r>
          </w:p>
        </w:tc>
      </w:tr>
      <w:tr w:rsidR="003908EB" w:rsidRPr="00AD6568" w14:paraId="7EA42170" w14:textId="77777777" w:rsidTr="003908EB">
        <w:trPr>
          <w:trHeight w:val="355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625A4" w14:textId="055D5F89" w:rsidR="003908EB" w:rsidRPr="00AD6568" w:rsidRDefault="00A45498" w:rsidP="003908EB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5EE096" w14:textId="0069DBE0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V3.0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ADCCC" w14:textId="233DCE1D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52CCB" w14:textId="179A0F38" w:rsidR="003908EB" w:rsidRPr="00AD6568" w:rsidRDefault="003908EB" w:rsidP="003908EB">
            <w:pPr>
              <w:rPr>
                <w:rFonts w:cs="Arial"/>
              </w:rPr>
            </w:pPr>
          </w:p>
        </w:tc>
      </w:tr>
      <w:tr w:rsidR="003908EB" w:rsidRPr="00AD6568" w14:paraId="03BF701B" w14:textId="77777777" w:rsidTr="003908EB">
        <w:trPr>
          <w:trHeight w:val="355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A3C0A4" w14:textId="032B6789" w:rsidR="003908EB" w:rsidRPr="00AD6568" w:rsidRDefault="000473A6" w:rsidP="003908EB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256A1" w14:textId="332FB36F" w:rsidR="003908EB" w:rsidRPr="00AD6568" w:rsidRDefault="000473A6" w:rsidP="003908EB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V4.0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22C7D" w14:textId="7A88D1E2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1949E" w14:textId="20C2D665" w:rsidR="003908EB" w:rsidRPr="00AD6568" w:rsidRDefault="003908EB" w:rsidP="000473A6">
            <w:pPr>
              <w:rPr>
                <w:rFonts w:cs="Arial"/>
              </w:rPr>
            </w:pPr>
          </w:p>
        </w:tc>
      </w:tr>
      <w:tr w:rsidR="003908EB" w:rsidRPr="00AD6568" w14:paraId="1C54D5D1" w14:textId="77777777" w:rsidTr="003908EB">
        <w:trPr>
          <w:trHeight w:val="355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C7547" w14:textId="25D05DDB" w:rsidR="003908EB" w:rsidRPr="00AD6568" w:rsidRDefault="00CD7E19" w:rsidP="003908EB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C0AD8" w14:textId="0A65CABE" w:rsidR="003908EB" w:rsidRPr="00AD6568" w:rsidRDefault="00CD7E19" w:rsidP="003908EB">
            <w:pPr>
              <w:keepNext/>
              <w:spacing w:before="80" w:after="80"/>
              <w:jc w:val="center"/>
              <w:rPr>
                <w:rFonts w:cs="Arial"/>
              </w:rPr>
            </w:pPr>
            <w:r>
              <w:rPr>
                <w:rFonts w:cs="Arial"/>
              </w:rPr>
              <w:t>V5.0</w:t>
            </w: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8E971" w14:textId="1518FC04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08040" w14:textId="3156F6C8" w:rsidR="003908EB" w:rsidRPr="00AD6568" w:rsidRDefault="003908EB" w:rsidP="00CD7E19">
            <w:pPr>
              <w:rPr>
                <w:rFonts w:cs="Arial"/>
              </w:rPr>
            </w:pPr>
          </w:p>
        </w:tc>
      </w:tr>
      <w:tr w:rsidR="003908EB" w:rsidRPr="00AD6568" w14:paraId="2A8D533F" w14:textId="77777777" w:rsidTr="003908EB">
        <w:trPr>
          <w:trHeight w:val="355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B8019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E42BB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2DF51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E0908" w14:textId="77777777" w:rsidR="003908EB" w:rsidRPr="00AD6568" w:rsidRDefault="003908EB" w:rsidP="003908EB">
            <w:pPr>
              <w:jc w:val="center"/>
              <w:rPr>
                <w:rFonts w:cs="Arial"/>
              </w:rPr>
            </w:pPr>
          </w:p>
        </w:tc>
      </w:tr>
      <w:tr w:rsidR="003908EB" w:rsidRPr="00AD6568" w14:paraId="410820F5" w14:textId="77777777" w:rsidTr="003908EB">
        <w:trPr>
          <w:trHeight w:val="355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BF5B7A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504A6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305063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8B803" w14:textId="77777777" w:rsidR="003908EB" w:rsidRPr="00AD6568" w:rsidRDefault="003908EB" w:rsidP="003908EB">
            <w:pPr>
              <w:jc w:val="center"/>
              <w:rPr>
                <w:rFonts w:cs="Arial"/>
              </w:rPr>
            </w:pPr>
          </w:p>
        </w:tc>
      </w:tr>
      <w:tr w:rsidR="003908EB" w:rsidRPr="00AD6568" w14:paraId="179D134D" w14:textId="77777777" w:rsidTr="003908EB">
        <w:trPr>
          <w:trHeight w:val="355"/>
        </w:trPr>
        <w:tc>
          <w:tcPr>
            <w:tcW w:w="5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536FC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B5589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</w:rPr>
            </w:pPr>
          </w:p>
        </w:tc>
        <w:tc>
          <w:tcPr>
            <w:tcW w:w="9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D4980" w14:textId="77777777" w:rsidR="003908EB" w:rsidRPr="00AD6568" w:rsidRDefault="003908EB" w:rsidP="003908EB">
            <w:pPr>
              <w:keepNext/>
              <w:spacing w:before="80" w:after="80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49A073" w14:textId="77777777" w:rsidR="003908EB" w:rsidRPr="00AD6568" w:rsidRDefault="003908EB" w:rsidP="003908EB">
            <w:pPr>
              <w:jc w:val="center"/>
              <w:rPr>
                <w:rFonts w:cs="Arial"/>
              </w:rPr>
            </w:pPr>
          </w:p>
        </w:tc>
      </w:tr>
    </w:tbl>
    <w:p w14:paraId="7FFA3B4C" w14:textId="77777777" w:rsidR="00523D5D" w:rsidRPr="00AD6568" w:rsidRDefault="00523D5D" w:rsidP="00966229">
      <w:pPr>
        <w:rPr>
          <w:rFonts w:cs="Arial"/>
          <w:b/>
          <w:sz w:val="28"/>
          <w:szCs w:val="28"/>
        </w:rPr>
      </w:pPr>
    </w:p>
    <w:p w14:paraId="3DC1DA01" w14:textId="77777777" w:rsidR="00523D5D" w:rsidRPr="00AD6568" w:rsidRDefault="00523D5D" w:rsidP="00966229">
      <w:pPr>
        <w:rPr>
          <w:rFonts w:cs="Arial"/>
          <w:b/>
          <w:sz w:val="28"/>
          <w:szCs w:val="28"/>
        </w:rPr>
      </w:pPr>
    </w:p>
    <w:p w14:paraId="50D53AE5" w14:textId="77777777" w:rsidR="001E0FB2" w:rsidRPr="00AD6568" w:rsidRDefault="001E0FB2" w:rsidP="00966229">
      <w:pPr>
        <w:rPr>
          <w:rFonts w:cs="Arial"/>
          <w:b/>
          <w:sz w:val="28"/>
          <w:szCs w:val="28"/>
        </w:rPr>
      </w:pPr>
    </w:p>
    <w:p w14:paraId="1F413790" w14:textId="77777777" w:rsidR="001E0FB2" w:rsidRPr="00AD6568" w:rsidRDefault="008A5513" w:rsidP="00EC11FC">
      <w:pPr>
        <w:rPr>
          <w:rFonts w:cs="Arial"/>
          <w:b/>
          <w:color w:val="4F81BD"/>
          <w:sz w:val="28"/>
        </w:rPr>
      </w:pPr>
      <w:r w:rsidRPr="00AD6568">
        <w:br w:type="page"/>
      </w:r>
      <w:r w:rsidR="001E0FB2" w:rsidRPr="00AD6568">
        <w:rPr>
          <w:rFonts w:cs="Arial"/>
          <w:b/>
          <w:color w:val="4F81BD"/>
          <w:sz w:val="28"/>
        </w:rPr>
        <w:lastRenderedPageBreak/>
        <w:t>Table of Contents</w:t>
      </w:r>
    </w:p>
    <w:p w14:paraId="35851E16" w14:textId="13DB9E76" w:rsidR="005570D2" w:rsidRPr="00A56C3E" w:rsidRDefault="001E0FB2">
      <w:pPr>
        <w:pStyle w:val="TOC1"/>
        <w:rPr>
          <w:rStyle w:val="Hyperlink"/>
          <w:rFonts w:ascii="Calibri" w:hAnsi="Calibri"/>
        </w:rPr>
      </w:pPr>
      <w:r w:rsidRPr="00AD6568">
        <w:rPr>
          <w:rFonts w:ascii="Calibri" w:eastAsia="Calibri" w:hAnsi="Calibri"/>
          <w:b w:val="0"/>
        </w:rPr>
        <w:fldChar w:fldCharType="begin"/>
      </w:r>
      <w:r w:rsidRPr="00AD6568">
        <w:rPr>
          <w:rFonts w:ascii="Calibri" w:hAnsi="Calibri"/>
          <w:b w:val="0"/>
        </w:rPr>
        <w:instrText xml:space="preserve"> TOC \o "1-3" \h \z \u </w:instrText>
      </w:r>
      <w:r w:rsidRPr="00AD6568">
        <w:rPr>
          <w:rFonts w:ascii="Calibri" w:eastAsia="Calibri" w:hAnsi="Calibri"/>
          <w:b w:val="0"/>
        </w:rPr>
        <w:fldChar w:fldCharType="separate"/>
      </w:r>
      <w:hyperlink w:anchor="_Toc496881801" w:history="1">
        <w:r w:rsidR="005570D2" w:rsidRPr="00A56C3E">
          <w:rPr>
            <w:rStyle w:val="Hyperlink"/>
            <w:rFonts w:ascii="Calibri" w:hAnsi="Calibri"/>
          </w:rPr>
          <w:t>Mitchell Scorecard 2.0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_Toc496881801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1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4EDFF859" w14:textId="10DA7EE1" w:rsidR="005570D2" w:rsidRPr="00A56C3E" w:rsidRDefault="000A7A47">
      <w:pPr>
        <w:pStyle w:val="TOC1"/>
        <w:rPr>
          <w:rStyle w:val="Hyperlink"/>
          <w:rFonts w:ascii="Calibri" w:hAnsi="Calibri"/>
        </w:rPr>
      </w:pPr>
      <w:hyperlink w:anchor="_Toc496881802" w:history="1">
        <w:r w:rsidR="005570D2" w:rsidRPr="00A56C3E">
          <w:rPr>
            <w:rStyle w:val="Hyperlink"/>
            <w:rFonts w:ascii="Calibri" w:hAnsi="Calibri"/>
          </w:rPr>
          <w:t>1</w:t>
        </w:r>
        <w:r w:rsidR="005570D2" w:rsidRPr="00A56C3E">
          <w:rPr>
            <w:rStyle w:val="Hyperlink"/>
            <w:rFonts w:ascii="Calibri" w:hAnsi="Calibri"/>
          </w:rPr>
          <w:tab/>
        </w:r>
        <w:r w:rsidR="005570D2" w:rsidRPr="00F84979">
          <w:rPr>
            <w:rStyle w:val="Hyperlink"/>
            <w:rFonts w:ascii="Calibri" w:hAnsi="Calibri"/>
          </w:rPr>
          <w:t>Document Overview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_Toc496881802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4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01475DAE" w14:textId="34BD1B69" w:rsidR="005570D2" w:rsidRPr="00A56C3E" w:rsidRDefault="000A7A47">
      <w:pPr>
        <w:pStyle w:val="TOC1"/>
        <w:rPr>
          <w:rStyle w:val="Hyperlink"/>
          <w:rFonts w:ascii="Calibri" w:hAnsi="Calibri"/>
        </w:rPr>
      </w:pPr>
      <w:hyperlink w:anchor="_Toc496881803" w:history="1">
        <w:r w:rsidR="005570D2" w:rsidRPr="00A56C3E">
          <w:rPr>
            <w:rStyle w:val="Hyperlink"/>
            <w:rFonts w:ascii="Calibri" w:hAnsi="Calibri"/>
          </w:rPr>
          <w:t>1.1</w:t>
        </w:r>
        <w:r w:rsidR="005570D2" w:rsidRPr="00A56C3E">
          <w:rPr>
            <w:rStyle w:val="Hyperlink"/>
            <w:rFonts w:ascii="Calibri" w:hAnsi="Calibri"/>
          </w:rPr>
          <w:tab/>
        </w:r>
        <w:r w:rsidR="005570D2" w:rsidRPr="00F84979">
          <w:rPr>
            <w:rStyle w:val="Hyperlink"/>
            <w:rFonts w:ascii="Calibri" w:hAnsi="Calibri"/>
          </w:rPr>
          <w:t>Scope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_Toc496881803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4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29E18C8B" w14:textId="1962A94F" w:rsidR="005570D2" w:rsidRPr="00A56C3E" w:rsidRDefault="000A7A47">
      <w:pPr>
        <w:pStyle w:val="TOC1"/>
        <w:rPr>
          <w:rStyle w:val="Hyperlink"/>
          <w:rFonts w:ascii="Calibri" w:hAnsi="Calibri"/>
        </w:rPr>
      </w:pPr>
      <w:hyperlink w:anchor="_Toc496881804" w:history="1">
        <w:r w:rsidR="005570D2" w:rsidRPr="00A56C3E">
          <w:rPr>
            <w:rStyle w:val="Hyperlink"/>
            <w:rFonts w:ascii="Calibri" w:hAnsi="Calibri"/>
          </w:rPr>
          <w:t>1.2</w:t>
        </w:r>
        <w:r w:rsidR="005570D2" w:rsidRPr="00A56C3E">
          <w:rPr>
            <w:rStyle w:val="Hyperlink"/>
            <w:rFonts w:ascii="Calibri" w:hAnsi="Calibri"/>
          </w:rPr>
          <w:tab/>
        </w:r>
        <w:r w:rsidR="005570D2" w:rsidRPr="00F84979">
          <w:rPr>
            <w:rStyle w:val="Hyperlink"/>
            <w:rFonts w:ascii="Calibri" w:hAnsi="Calibri"/>
          </w:rPr>
          <w:t>Audience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_Toc496881804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4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4CD96A0B" w14:textId="538E5928" w:rsidR="005570D2" w:rsidRPr="00A56C3E" w:rsidRDefault="000A7A47">
      <w:pPr>
        <w:pStyle w:val="TOC1"/>
        <w:rPr>
          <w:rStyle w:val="Hyperlink"/>
          <w:rFonts w:ascii="Calibri" w:hAnsi="Calibri"/>
        </w:rPr>
      </w:pPr>
      <w:hyperlink w:anchor="_Toc496881805" w:history="1">
        <w:r w:rsidR="005570D2" w:rsidRPr="00A56C3E">
          <w:rPr>
            <w:rStyle w:val="Hyperlink"/>
            <w:rFonts w:ascii="Calibri" w:hAnsi="Calibri"/>
          </w:rPr>
          <w:t>2</w:t>
        </w:r>
        <w:r w:rsidR="005570D2" w:rsidRPr="00A56C3E">
          <w:rPr>
            <w:rStyle w:val="Hyperlink"/>
            <w:rFonts w:ascii="Calibri" w:hAnsi="Calibri"/>
          </w:rPr>
          <w:tab/>
        </w:r>
        <w:r w:rsidR="005570D2" w:rsidRPr="00F84979">
          <w:rPr>
            <w:rStyle w:val="Hyperlink"/>
            <w:rFonts w:ascii="Calibri" w:hAnsi="Calibri"/>
          </w:rPr>
          <w:t>Introduction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_Toc496881805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5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4BC5FA28" w14:textId="40AC19BF" w:rsidR="005570D2" w:rsidRPr="00A56C3E" w:rsidRDefault="000A7A47">
      <w:pPr>
        <w:pStyle w:val="TOC1"/>
        <w:rPr>
          <w:rStyle w:val="Hyperlink"/>
          <w:rFonts w:ascii="Calibri" w:hAnsi="Calibri"/>
        </w:rPr>
      </w:pPr>
      <w:hyperlink w:anchor="_Toc496881806" w:history="1">
        <w:r w:rsidR="005570D2" w:rsidRPr="00A56C3E">
          <w:rPr>
            <w:rStyle w:val="Hyperlink"/>
            <w:rFonts w:ascii="Calibri" w:hAnsi="Calibri"/>
          </w:rPr>
          <w:t>2.1</w:t>
        </w:r>
        <w:r w:rsidR="005570D2" w:rsidRPr="00A56C3E">
          <w:rPr>
            <w:rStyle w:val="Hyperlink"/>
            <w:rFonts w:ascii="Calibri" w:hAnsi="Calibri"/>
          </w:rPr>
          <w:tab/>
        </w:r>
        <w:r w:rsidR="005570D2" w:rsidRPr="00F84979">
          <w:rPr>
            <w:rStyle w:val="Hyperlink"/>
            <w:rFonts w:ascii="Calibri" w:hAnsi="Calibri"/>
          </w:rPr>
          <w:t>What is a scorecard?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_Toc496881806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5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051A9DB6" w14:textId="2A0C84FB" w:rsidR="005570D2" w:rsidRPr="00A56C3E" w:rsidRDefault="000A7A47">
      <w:pPr>
        <w:pStyle w:val="TOC1"/>
        <w:rPr>
          <w:rStyle w:val="Hyperlink"/>
          <w:rFonts w:ascii="Calibri" w:hAnsi="Calibri"/>
        </w:rPr>
      </w:pPr>
      <w:hyperlink w:anchor="_Toc496881807" w:history="1">
        <w:r w:rsidR="005570D2" w:rsidRPr="00A56C3E">
          <w:rPr>
            <w:rStyle w:val="Hyperlink"/>
            <w:rFonts w:ascii="Calibri" w:hAnsi="Calibri"/>
          </w:rPr>
          <w:t>2.2</w:t>
        </w:r>
        <w:r w:rsidR="005570D2" w:rsidRPr="00A56C3E">
          <w:rPr>
            <w:rStyle w:val="Hyperlink"/>
            <w:rFonts w:ascii="Calibri" w:hAnsi="Calibri"/>
          </w:rPr>
          <w:tab/>
        </w:r>
        <w:r w:rsidR="005570D2" w:rsidRPr="00F84979">
          <w:rPr>
            <w:rStyle w:val="Hyperlink"/>
            <w:rFonts w:ascii="Calibri" w:hAnsi="Calibri"/>
          </w:rPr>
          <w:t>How is a scorecard different from a dashboard?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_Toc496881807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5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6921060A" w14:textId="660DA350" w:rsidR="005570D2" w:rsidRDefault="000A7A47">
      <w:pPr>
        <w:pStyle w:val="TOC1"/>
        <w:rPr>
          <w:rStyle w:val="Hyperlink"/>
          <w:rFonts w:ascii="Calibri" w:hAnsi="Calibri"/>
        </w:rPr>
      </w:pPr>
      <w:hyperlink w:anchor="_Toc496881808" w:history="1">
        <w:r w:rsidR="00DF5D61">
          <w:rPr>
            <w:rStyle w:val="Hyperlink"/>
            <w:rFonts w:ascii="Calibri" w:hAnsi="Calibri"/>
          </w:rPr>
          <w:t xml:space="preserve">3 </w:t>
        </w:r>
        <w:r w:rsidR="005570D2" w:rsidRPr="00F84979">
          <w:rPr>
            <w:rStyle w:val="Hyperlink"/>
            <w:rFonts w:ascii="Calibri" w:hAnsi="Calibri"/>
          </w:rPr>
          <w:t xml:space="preserve"> </w:t>
        </w:r>
        <w:r w:rsidR="00DF5D61">
          <w:rPr>
            <w:rStyle w:val="Hyperlink"/>
            <w:rFonts w:ascii="Calibri" w:hAnsi="Calibri"/>
          </w:rPr>
          <w:t xml:space="preserve">Data Base Environment Details 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_Toc496881808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5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77B8D52F" w14:textId="2930A396" w:rsidR="005570D2" w:rsidRPr="00A56C3E" w:rsidRDefault="000A7A47">
      <w:pPr>
        <w:pStyle w:val="TOC1"/>
        <w:rPr>
          <w:rStyle w:val="Hyperlink"/>
          <w:rFonts w:ascii="Calibri" w:hAnsi="Calibri"/>
        </w:rPr>
      </w:pPr>
      <w:hyperlink w:anchor="_Toc496881810" w:history="1">
        <w:r w:rsidR="00CA6EF1" w:rsidRPr="00A56C3E">
          <w:rPr>
            <w:rStyle w:val="Hyperlink"/>
            <w:rFonts w:ascii="Calibri" w:hAnsi="Calibri"/>
          </w:rPr>
          <w:t>4</w:t>
        </w:r>
        <w:r w:rsidR="005570D2" w:rsidRPr="00A56C3E">
          <w:rPr>
            <w:rStyle w:val="Hyperlink"/>
            <w:rFonts w:ascii="Calibri" w:hAnsi="Calibri"/>
          </w:rPr>
          <w:tab/>
        </w:r>
        <w:r w:rsidR="005F24EF" w:rsidRPr="00A56C3E">
          <w:rPr>
            <w:rStyle w:val="Hyperlink"/>
            <w:rFonts w:ascii="Calibri" w:hAnsi="Calibri"/>
          </w:rPr>
          <w:t>Process Diagram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_Toc496881810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7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22C89F75" w14:textId="6D22C170" w:rsidR="005570D2" w:rsidRPr="00A56C3E" w:rsidRDefault="000A7A47">
      <w:pPr>
        <w:pStyle w:val="TOC1"/>
        <w:rPr>
          <w:rStyle w:val="Hyperlink"/>
          <w:rFonts w:ascii="Calibri" w:hAnsi="Calibri"/>
        </w:rPr>
      </w:pPr>
      <w:hyperlink w:anchor="_Toc496881816" w:history="1">
        <w:r w:rsidR="005A5918" w:rsidRPr="00A56C3E">
          <w:rPr>
            <w:rStyle w:val="Hyperlink"/>
            <w:rFonts w:ascii="Calibri" w:hAnsi="Calibri"/>
          </w:rPr>
          <w:t>5</w:t>
        </w:r>
        <w:r w:rsidR="005570D2" w:rsidRPr="00A56C3E">
          <w:rPr>
            <w:rStyle w:val="Hyperlink"/>
            <w:rFonts w:ascii="Calibri" w:hAnsi="Calibri"/>
          </w:rPr>
          <w:tab/>
        </w:r>
        <w:r w:rsidR="00261CFD" w:rsidRPr="00A56C3E">
          <w:rPr>
            <w:rStyle w:val="Hyperlink"/>
            <w:rFonts w:ascii="Calibri" w:hAnsi="Calibri"/>
          </w:rPr>
          <w:t>Tables/Objects Structure Desing</w:t>
        </w:r>
        <w:r w:rsidR="003C014F" w:rsidRPr="00A56C3E">
          <w:rPr>
            <w:rStyle w:val="Hyperlink"/>
            <w:rFonts w:ascii="Calibri" w:hAnsi="Calibri"/>
          </w:rPr>
          <w:t>n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_Toc496881816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33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059A1C95" w14:textId="34275F3D" w:rsidR="005570D2" w:rsidRDefault="000A7A47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  <w:lang w:val="en-US"/>
        </w:rPr>
      </w:pPr>
      <w:hyperlink w:anchor="_Toc496881817" w:history="1">
        <w:r w:rsidR="005A5918" w:rsidRPr="00A56C3E">
          <w:rPr>
            <w:rStyle w:val="Hyperlink"/>
            <w:rFonts w:ascii="Calibri" w:hAnsi="Calibri"/>
          </w:rPr>
          <w:t>6</w:t>
        </w:r>
        <w:r w:rsidR="005570D2" w:rsidRPr="00A56C3E">
          <w:rPr>
            <w:rStyle w:val="Hyperlink"/>
            <w:rFonts w:ascii="Calibri" w:hAnsi="Calibri"/>
          </w:rPr>
          <w:tab/>
        </w:r>
        <w:r w:rsidR="003C014F" w:rsidRPr="00A56C3E">
          <w:rPr>
            <w:rStyle w:val="Hyperlink"/>
            <w:rFonts w:ascii="Calibri" w:hAnsi="Calibri"/>
          </w:rPr>
          <w:t>Score Card Execution Process steps</w:t>
        </w:r>
        <w:r w:rsidR="005570D2" w:rsidRPr="00A56C3E">
          <w:rPr>
            <w:rStyle w:val="Hyperlink"/>
            <w:rFonts w:ascii="Calibri" w:hAnsi="Calibri"/>
            <w:webHidden/>
          </w:rPr>
          <w:tab/>
        </w:r>
        <w:r w:rsidR="005570D2" w:rsidRPr="00A56C3E">
          <w:rPr>
            <w:rStyle w:val="Hyperlink"/>
            <w:rFonts w:ascii="Calibri" w:hAnsi="Calibri"/>
            <w:webHidden/>
          </w:rPr>
          <w:fldChar w:fldCharType="begin"/>
        </w:r>
        <w:r w:rsidR="005570D2" w:rsidRPr="00A56C3E">
          <w:rPr>
            <w:rStyle w:val="Hyperlink"/>
            <w:rFonts w:ascii="Calibri" w:hAnsi="Calibri"/>
            <w:webHidden/>
          </w:rPr>
          <w:instrText xml:space="preserve"> PAGEREF _Toc496881817 \h </w:instrText>
        </w:r>
        <w:r w:rsidR="005570D2" w:rsidRPr="00A56C3E">
          <w:rPr>
            <w:rStyle w:val="Hyperlink"/>
            <w:rFonts w:ascii="Calibri" w:hAnsi="Calibri"/>
            <w:webHidden/>
          </w:rPr>
        </w:r>
        <w:r w:rsidR="005570D2" w:rsidRPr="00A56C3E">
          <w:rPr>
            <w:rStyle w:val="Hyperlink"/>
            <w:rFonts w:ascii="Calibri" w:hAnsi="Calibri"/>
            <w:webHidden/>
          </w:rPr>
          <w:fldChar w:fldCharType="separate"/>
        </w:r>
        <w:r w:rsidR="005570D2" w:rsidRPr="00A56C3E">
          <w:rPr>
            <w:rStyle w:val="Hyperlink"/>
            <w:rFonts w:ascii="Calibri" w:hAnsi="Calibri"/>
            <w:webHidden/>
          </w:rPr>
          <w:t>34</w:t>
        </w:r>
        <w:r w:rsidR="005570D2" w:rsidRPr="00A56C3E">
          <w:rPr>
            <w:rStyle w:val="Hyperlink"/>
            <w:rFonts w:ascii="Calibri" w:hAnsi="Calibri"/>
            <w:webHidden/>
          </w:rPr>
          <w:fldChar w:fldCharType="end"/>
        </w:r>
      </w:hyperlink>
    </w:p>
    <w:p w14:paraId="0CF18BC7" w14:textId="19898A2C" w:rsidR="001E0FB2" w:rsidRPr="00AD6568" w:rsidRDefault="001E0FB2" w:rsidP="00966229">
      <w:pPr>
        <w:rPr>
          <w:rFonts w:cs="Arial"/>
          <w:b/>
          <w:sz w:val="28"/>
          <w:szCs w:val="28"/>
        </w:rPr>
      </w:pPr>
      <w:r w:rsidRPr="00AD6568">
        <w:rPr>
          <w:rFonts w:cs="Arial"/>
          <w:b/>
          <w:spacing w:val="-4"/>
        </w:rPr>
        <w:fldChar w:fldCharType="end"/>
      </w:r>
      <w:r w:rsidRPr="00AD6568">
        <w:rPr>
          <w:rFonts w:cs="Arial"/>
          <w:sz w:val="28"/>
          <w:szCs w:val="28"/>
        </w:rPr>
        <w:br w:type="page"/>
      </w:r>
    </w:p>
    <w:p w14:paraId="298BF87B" w14:textId="0FB724CB" w:rsidR="0033737C" w:rsidRPr="00AD6568" w:rsidRDefault="008A5513" w:rsidP="00966229">
      <w:pPr>
        <w:pStyle w:val="Heading1"/>
        <w:numPr>
          <w:ilvl w:val="0"/>
          <w:numId w:val="2"/>
        </w:numPr>
        <w:spacing w:line="276" w:lineRule="auto"/>
        <w:ind w:left="0"/>
        <w:rPr>
          <w:rFonts w:ascii="Calibri" w:hAnsi="Calibri" w:cs="Arial"/>
          <w:sz w:val="28"/>
          <w:szCs w:val="28"/>
        </w:rPr>
      </w:pPr>
      <w:bookmarkStart w:id="1" w:name="_Toc496881802"/>
      <w:r w:rsidRPr="00AD6568">
        <w:rPr>
          <w:rFonts w:ascii="Calibri" w:hAnsi="Calibri" w:cs="Arial"/>
          <w:sz w:val="28"/>
          <w:szCs w:val="28"/>
        </w:rPr>
        <w:lastRenderedPageBreak/>
        <w:t xml:space="preserve">Document </w:t>
      </w:r>
      <w:r w:rsidR="001E0FB2" w:rsidRPr="00AD6568">
        <w:rPr>
          <w:rFonts w:ascii="Calibri" w:hAnsi="Calibri" w:cs="Arial"/>
          <w:sz w:val="28"/>
          <w:szCs w:val="28"/>
        </w:rPr>
        <w:t>Overview</w:t>
      </w:r>
      <w:bookmarkEnd w:id="1"/>
    </w:p>
    <w:p w14:paraId="79C86072" w14:textId="3B185275" w:rsidR="00690963" w:rsidRPr="0047203B" w:rsidRDefault="008A5513" w:rsidP="00DC6604">
      <w:pPr>
        <w:pStyle w:val="BodyText"/>
        <w:spacing w:line="276" w:lineRule="auto"/>
        <w:ind w:left="0"/>
        <w:rPr>
          <w:rFonts w:ascii="Calibri" w:eastAsia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 xml:space="preserve">The purpose of this document is to </w:t>
      </w:r>
      <w:r w:rsidR="00B71065" w:rsidRPr="0047203B">
        <w:rPr>
          <w:rFonts w:ascii="Calibri" w:hAnsi="Calibri" w:cs="Arial"/>
          <w:sz w:val="21"/>
          <w:szCs w:val="21"/>
        </w:rPr>
        <w:t xml:space="preserve">capture all the </w:t>
      </w:r>
      <w:r w:rsidR="00742BD3" w:rsidRPr="0047203B">
        <w:rPr>
          <w:rFonts w:ascii="Calibri" w:hAnsi="Calibri" w:cs="Arial"/>
          <w:sz w:val="21"/>
          <w:szCs w:val="21"/>
        </w:rPr>
        <w:t>functional and non-</w:t>
      </w:r>
      <w:r w:rsidR="00AF1DFD" w:rsidRPr="0047203B">
        <w:rPr>
          <w:rFonts w:ascii="Calibri" w:hAnsi="Calibri" w:cs="Arial"/>
          <w:sz w:val="21"/>
          <w:szCs w:val="21"/>
        </w:rPr>
        <w:t>functional requirements as p</w:t>
      </w:r>
      <w:r w:rsidR="00742BD3" w:rsidRPr="0047203B">
        <w:rPr>
          <w:rFonts w:ascii="Calibri" w:hAnsi="Calibri" w:cs="Arial"/>
          <w:sz w:val="21"/>
          <w:szCs w:val="21"/>
        </w:rPr>
        <w:t>a</w:t>
      </w:r>
      <w:r w:rsidR="00AF1DFD" w:rsidRPr="0047203B">
        <w:rPr>
          <w:rFonts w:ascii="Calibri" w:hAnsi="Calibri" w:cs="Arial"/>
          <w:sz w:val="21"/>
          <w:szCs w:val="21"/>
        </w:rPr>
        <w:t>rt of the strategic requests, major enhancements and minor enhancements</w:t>
      </w:r>
      <w:r w:rsidR="00742BD3" w:rsidRPr="0047203B">
        <w:rPr>
          <w:rFonts w:ascii="Calibri" w:hAnsi="Calibri" w:cs="Arial"/>
          <w:sz w:val="21"/>
          <w:szCs w:val="21"/>
        </w:rPr>
        <w:t xml:space="preserve"> related to </w:t>
      </w:r>
      <w:r w:rsidR="00642945">
        <w:rPr>
          <w:rFonts w:ascii="Calibri" w:hAnsi="Calibri" w:cs="Arial"/>
          <w:sz w:val="21"/>
          <w:szCs w:val="21"/>
        </w:rPr>
        <w:t>Mitchell S</w:t>
      </w:r>
      <w:r w:rsidR="00742BD3" w:rsidRPr="0047203B">
        <w:rPr>
          <w:rFonts w:ascii="Calibri" w:hAnsi="Calibri" w:cs="Arial"/>
          <w:sz w:val="21"/>
          <w:szCs w:val="21"/>
        </w:rPr>
        <w:t>corecard</w:t>
      </w:r>
      <w:r w:rsidR="00642945">
        <w:rPr>
          <w:rFonts w:ascii="Calibri" w:hAnsi="Calibri" w:cs="Arial"/>
          <w:sz w:val="21"/>
          <w:szCs w:val="21"/>
        </w:rPr>
        <w:t xml:space="preserve"> 2.0</w:t>
      </w:r>
      <w:r w:rsidR="00742BD3" w:rsidRPr="0047203B">
        <w:rPr>
          <w:rFonts w:ascii="Calibri" w:hAnsi="Calibri" w:cs="Arial"/>
          <w:sz w:val="21"/>
          <w:szCs w:val="21"/>
        </w:rPr>
        <w:t xml:space="preserve"> implementation. </w:t>
      </w:r>
    </w:p>
    <w:p w14:paraId="1728E67C" w14:textId="35223D18" w:rsidR="00C20E7A" w:rsidRPr="00AD6568" w:rsidRDefault="008A5513" w:rsidP="008A5513">
      <w:pPr>
        <w:pStyle w:val="Heading1"/>
        <w:numPr>
          <w:ilvl w:val="1"/>
          <w:numId w:val="2"/>
        </w:numPr>
        <w:spacing w:line="276" w:lineRule="auto"/>
        <w:rPr>
          <w:rFonts w:ascii="Calibri" w:hAnsi="Calibri" w:cs="Arial"/>
          <w:sz w:val="26"/>
          <w:szCs w:val="26"/>
        </w:rPr>
      </w:pPr>
      <w:bookmarkStart w:id="2" w:name="_Toc496881803"/>
      <w:r w:rsidRPr="00AD6568">
        <w:rPr>
          <w:rFonts w:ascii="Calibri" w:hAnsi="Calibri" w:cs="Arial"/>
          <w:sz w:val="26"/>
          <w:szCs w:val="26"/>
        </w:rPr>
        <w:t>Scope</w:t>
      </w:r>
      <w:bookmarkEnd w:id="2"/>
    </w:p>
    <w:p w14:paraId="171EDA46" w14:textId="77777777" w:rsidR="008A5513" w:rsidRPr="0047203B" w:rsidRDefault="008A5513" w:rsidP="008A5513">
      <w:pPr>
        <w:pStyle w:val="bullet1"/>
        <w:spacing w:before="0" w:beforeAutospacing="0" w:after="0" w:afterAutospacing="0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>The document covers the following</w:t>
      </w:r>
    </w:p>
    <w:p w14:paraId="15A85DE3" w14:textId="77777777" w:rsidR="008A5513" w:rsidRPr="0047203B" w:rsidRDefault="00AF1DFD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>Functional Requirements</w:t>
      </w:r>
    </w:p>
    <w:p w14:paraId="7726989D" w14:textId="77777777" w:rsidR="00C20E7A" w:rsidRPr="0047203B" w:rsidRDefault="00AF1DFD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>Non Functional Requirements</w:t>
      </w:r>
    </w:p>
    <w:p w14:paraId="1EB9C65C" w14:textId="1E86360F" w:rsidR="008A5513" w:rsidRPr="00AD6568" w:rsidRDefault="008A5513" w:rsidP="008A5513">
      <w:pPr>
        <w:pStyle w:val="Heading1"/>
        <w:numPr>
          <w:ilvl w:val="1"/>
          <w:numId w:val="2"/>
        </w:numPr>
        <w:spacing w:line="276" w:lineRule="auto"/>
        <w:rPr>
          <w:rFonts w:ascii="Calibri" w:hAnsi="Calibri" w:cs="Arial"/>
          <w:sz w:val="26"/>
          <w:szCs w:val="26"/>
        </w:rPr>
      </w:pPr>
      <w:bookmarkStart w:id="3" w:name="_Toc496881804"/>
      <w:r w:rsidRPr="00AD6568">
        <w:rPr>
          <w:rFonts w:ascii="Calibri" w:hAnsi="Calibri" w:cs="Arial"/>
          <w:sz w:val="26"/>
          <w:szCs w:val="26"/>
        </w:rPr>
        <w:t>Audience</w:t>
      </w:r>
      <w:bookmarkEnd w:id="3"/>
    </w:p>
    <w:p w14:paraId="57FB6CB2" w14:textId="77777777" w:rsidR="008A5513" w:rsidRPr="0047203B" w:rsidRDefault="008A5513" w:rsidP="008A5513">
      <w:pPr>
        <w:pStyle w:val="BodyText"/>
        <w:ind w:left="0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>The intended audience for the document are the individuals who have the responsibility for envisioning, modelling and structuring the data repository environment. The intended audience for this document are:</w:t>
      </w:r>
    </w:p>
    <w:p w14:paraId="7A3375F7" w14:textId="77777777" w:rsidR="00E54174" w:rsidRDefault="00E54174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>Business Users</w:t>
      </w:r>
    </w:p>
    <w:p w14:paraId="067F8B1C" w14:textId="77777777" w:rsidR="00E54174" w:rsidRPr="0047203B" w:rsidRDefault="00E54174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>Data Lead</w:t>
      </w:r>
    </w:p>
    <w:p w14:paraId="69CDD433" w14:textId="77777777" w:rsidR="00E54174" w:rsidRPr="0047203B" w:rsidRDefault="00E54174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 xml:space="preserve">Database Administrator </w:t>
      </w:r>
    </w:p>
    <w:p w14:paraId="35006C8A" w14:textId="77777777" w:rsidR="00E54174" w:rsidRPr="0047203B" w:rsidRDefault="00E54174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>Developers</w:t>
      </w:r>
    </w:p>
    <w:p w14:paraId="3BF7C952" w14:textId="292B6884" w:rsidR="0010675A" w:rsidRDefault="0010675A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Product Manager</w:t>
      </w:r>
    </w:p>
    <w:p w14:paraId="2BF32050" w14:textId="7413DF2E" w:rsidR="0010675A" w:rsidRDefault="0010675A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Product Owner</w:t>
      </w:r>
    </w:p>
    <w:p w14:paraId="6385C81F" w14:textId="77777777" w:rsidR="008A5513" w:rsidRPr="0047203B" w:rsidRDefault="00B71065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>Project Manager</w:t>
      </w:r>
    </w:p>
    <w:p w14:paraId="1E5B36D7" w14:textId="77777777" w:rsidR="008A5513" w:rsidRPr="0047203B" w:rsidRDefault="00D95FF8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 w:rsidRPr="0047203B">
        <w:rPr>
          <w:rFonts w:ascii="Calibri" w:hAnsi="Calibri" w:cs="Arial"/>
          <w:sz w:val="21"/>
          <w:szCs w:val="21"/>
        </w:rPr>
        <w:t xml:space="preserve">Technical </w:t>
      </w:r>
      <w:r w:rsidR="008A5513" w:rsidRPr="0047203B">
        <w:rPr>
          <w:rFonts w:ascii="Calibri" w:hAnsi="Calibri" w:cs="Arial"/>
          <w:sz w:val="21"/>
          <w:szCs w:val="21"/>
        </w:rPr>
        <w:t>Architect</w:t>
      </w:r>
    </w:p>
    <w:p w14:paraId="2F13D239" w14:textId="2674912D" w:rsidR="00B563DC" w:rsidRPr="0047203B" w:rsidRDefault="00B563DC" w:rsidP="00B80FA2">
      <w:pPr>
        <w:pStyle w:val="bullet1"/>
        <w:numPr>
          <w:ilvl w:val="0"/>
          <w:numId w:val="5"/>
        </w:numPr>
        <w:spacing w:before="0" w:beforeAutospacing="0" w:after="0" w:afterAutospacing="0"/>
        <w:jc w:val="both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UX/UI Team</w:t>
      </w:r>
    </w:p>
    <w:p w14:paraId="7A05226D" w14:textId="77777777" w:rsidR="00206E23" w:rsidRPr="00AD6568" w:rsidRDefault="00206E23">
      <w:pPr>
        <w:rPr>
          <w:rFonts w:cs="Arial"/>
          <w:sz w:val="20"/>
        </w:rPr>
      </w:pPr>
      <w:r w:rsidRPr="00AD6568">
        <w:rPr>
          <w:rFonts w:cs="Arial"/>
        </w:rPr>
        <w:br w:type="page"/>
      </w:r>
    </w:p>
    <w:p w14:paraId="32069A39" w14:textId="7BDBA675" w:rsidR="00F22424" w:rsidRDefault="00642945" w:rsidP="00966229">
      <w:pPr>
        <w:pStyle w:val="Heading1"/>
        <w:numPr>
          <w:ilvl w:val="0"/>
          <w:numId w:val="2"/>
        </w:numPr>
        <w:spacing w:line="276" w:lineRule="auto"/>
        <w:ind w:left="0"/>
        <w:rPr>
          <w:rFonts w:ascii="Calibri" w:hAnsi="Calibri" w:cs="Arial"/>
          <w:sz w:val="28"/>
          <w:szCs w:val="28"/>
        </w:rPr>
      </w:pPr>
      <w:bookmarkStart w:id="4" w:name="_Toc496881805"/>
      <w:r>
        <w:rPr>
          <w:rFonts w:ascii="Calibri" w:hAnsi="Calibri" w:cs="Arial"/>
          <w:sz w:val="28"/>
          <w:szCs w:val="28"/>
        </w:rPr>
        <w:lastRenderedPageBreak/>
        <w:t>Introduction</w:t>
      </w:r>
      <w:bookmarkEnd w:id="4"/>
    </w:p>
    <w:p w14:paraId="42574277" w14:textId="05F925B2" w:rsidR="00AF1DFD" w:rsidRPr="00471B82" w:rsidRDefault="00551E8A" w:rsidP="00AF1DFD">
      <w:pPr>
        <w:pStyle w:val="BodyText"/>
        <w:ind w:left="0"/>
        <w:rPr>
          <w:rFonts w:ascii="Calibri" w:eastAsia="MS Mincho" w:hAnsi="Calibri"/>
          <w:sz w:val="21"/>
          <w:szCs w:val="21"/>
          <w:lang w:eastAsia="ja-JP"/>
        </w:rPr>
      </w:pPr>
      <w:r w:rsidRPr="00471B82">
        <w:rPr>
          <w:rFonts w:ascii="Calibri" w:eastAsia="MS Mincho" w:hAnsi="Calibri"/>
          <w:sz w:val="21"/>
          <w:szCs w:val="21"/>
          <w:lang w:eastAsia="ja-JP"/>
        </w:rPr>
        <w:t>Mitchell currently has scorecard</w:t>
      </w:r>
      <w:r w:rsidR="00FE33F9">
        <w:rPr>
          <w:rFonts w:ascii="Calibri" w:eastAsia="MS Mincho" w:hAnsi="Calibri"/>
          <w:sz w:val="21"/>
          <w:szCs w:val="21"/>
          <w:lang w:eastAsia="ja-JP"/>
        </w:rPr>
        <w:t xml:space="preserve"> 1.0</w:t>
      </w:r>
      <w:r w:rsidR="004F33B0">
        <w:rPr>
          <w:rFonts w:ascii="Calibri" w:eastAsia="MS Mincho" w:hAnsi="Calibri"/>
          <w:sz w:val="21"/>
          <w:szCs w:val="21"/>
          <w:lang w:eastAsia="ja-JP"/>
        </w:rPr>
        <w:t xml:space="preserve"> solution only for carriers, which is </w:t>
      </w:r>
      <w:r w:rsidRPr="00471B82">
        <w:rPr>
          <w:rFonts w:ascii="Calibri" w:eastAsia="MS Mincho" w:hAnsi="Calibri"/>
          <w:sz w:val="21"/>
          <w:szCs w:val="21"/>
          <w:lang w:eastAsia="ja-JP"/>
        </w:rPr>
        <w:t>embedded wi</w:t>
      </w:r>
      <w:r w:rsidR="004F33B0">
        <w:rPr>
          <w:rFonts w:ascii="Calibri" w:eastAsia="MS Mincho" w:hAnsi="Calibri"/>
          <w:sz w:val="21"/>
          <w:szCs w:val="21"/>
          <w:lang w:eastAsia="ja-JP"/>
        </w:rPr>
        <w:t>thin the existing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 </w:t>
      </w:r>
      <w:r w:rsidR="00E22E3E">
        <w:rPr>
          <w:rFonts w:ascii="Calibri" w:eastAsia="MS Mincho" w:hAnsi="Calibri"/>
          <w:sz w:val="21"/>
          <w:szCs w:val="21"/>
          <w:lang w:eastAsia="ja-JP"/>
        </w:rPr>
        <w:t xml:space="preserve">Mitchell </w:t>
      </w:r>
      <w:proofErr w:type="spellStart"/>
      <w:r w:rsidRPr="00471B82">
        <w:rPr>
          <w:rFonts w:ascii="Calibri" w:eastAsia="MS Mincho" w:hAnsi="Calibri"/>
          <w:sz w:val="21"/>
          <w:szCs w:val="21"/>
          <w:lang w:eastAsia="ja-JP"/>
        </w:rPr>
        <w:t>WorkCenter</w:t>
      </w:r>
      <w:r w:rsidR="00E22E3E" w:rsidRPr="00E22E3E">
        <w:rPr>
          <w:rFonts w:ascii="Calibri" w:eastAsia="MS Mincho" w:hAnsi="Calibri"/>
          <w:vertAlign w:val="superscript"/>
          <w:lang w:eastAsia="ja-JP"/>
        </w:rPr>
        <w:t>TM</w:t>
      </w:r>
      <w:proofErr w:type="spellEnd"/>
      <w:r w:rsidR="00E22E3E">
        <w:rPr>
          <w:rFonts w:ascii="Calibri" w:eastAsia="MS Mincho" w:hAnsi="Calibri"/>
          <w:vertAlign w:val="superscript"/>
          <w:lang w:eastAsia="ja-JP"/>
        </w:rPr>
        <w:t xml:space="preserve"> </w:t>
      </w:r>
      <w:r w:rsidR="00FE33F9">
        <w:rPr>
          <w:rFonts w:ascii="Calibri" w:eastAsia="MS Mincho" w:hAnsi="Calibri"/>
          <w:vertAlign w:val="superscript"/>
          <w:lang w:eastAsia="ja-JP"/>
        </w:rPr>
        <w:t xml:space="preserve"> </w:t>
      </w:r>
      <w:r w:rsidR="00FE33F9">
        <w:rPr>
          <w:rFonts w:ascii="Calibri" w:eastAsia="MS Mincho" w:hAnsi="Calibri"/>
          <w:sz w:val="21"/>
          <w:szCs w:val="21"/>
          <w:lang w:eastAsia="ja-JP"/>
        </w:rPr>
        <w:t xml:space="preserve"> </w:t>
      </w:r>
      <w:r w:rsidR="004F33B0">
        <w:rPr>
          <w:rFonts w:ascii="Calibri" w:eastAsia="MS Mincho" w:hAnsi="Calibri"/>
          <w:sz w:val="21"/>
          <w:szCs w:val="21"/>
          <w:lang w:eastAsia="ja-JP"/>
        </w:rPr>
        <w:t>application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. </w:t>
      </w:r>
      <w:r w:rsidR="004F33B0" w:rsidRPr="004F33B0">
        <w:rPr>
          <w:rFonts w:ascii="Calibri" w:eastAsia="MS Mincho" w:hAnsi="Calibri"/>
          <w:sz w:val="21"/>
          <w:szCs w:val="21"/>
          <w:lang w:eastAsia="ja-JP"/>
        </w:rPr>
        <w:t xml:space="preserve">Shops do have the ability to monitor the individual performance within Connect. However it is just the </w:t>
      </w:r>
      <w:proofErr w:type="spellStart"/>
      <w:r w:rsidR="004F33B0" w:rsidRPr="004F33B0">
        <w:rPr>
          <w:rFonts w:ascii="Calibri" w:eastAsia="MS Mincho" w:hAnsi="Calibri"/>
          <w:sz w:val="21"/>
          <w:szCs w:val="21"/>
          <w:lang w:eastAsia="ja-JP"/>
        </w:rPr>
        <w:t>WorkCenter</w:t>
      </w:r>
      <w:proofErr w:type="spellEnd"/>
      <w:r w:rsidR="004653E1" w:rsidRPr="004653E1">
        <w:rPr>
          <w:rFonts w:ascii="Calibri" w:eastAsia="MS Mincho" w:hAnsi="Calibri"/>
          <w:vertAlign w:val="superscript"/>
          <w:lang w:eastAsia="ja-JP"/>
        </w:rPr>
        <w:t xml:space="preserve"> </w:t>
      </w:r>
      <w:r w:rsidR="004653E1" w:rsidRPr="00E22E3E">
        <w:rPr>
          <w:rFonts w:ascii="Calibri" w:eastAsia="MS Mincho" w:hAnsi="Calibri"/>
          <w:vertAlign w:val="superscript"/>
          <w:lang w:eastAsia="ja-JP"/>
        </w:rPr>
        <w:t>TM</w:t>
      </w:r>
      <w:r w:rsidR="004F33B0" w:rsidRPr="004F33B0">
        <w:rPr>
          <w:rFonts w:ascii="Calibri" w:eastAsia="MS Mincho" w:hAnsi="Calibri"/>
          <w:sz w:val="21"/>
          <w:szCs w:val="21"/>
          <w:lang w:eastAsia="ja-JP"/>
        </w:rPr>
        <w:t xml:space="preserve"> scorecard page that is resurfaced within Connect. A carrier trying to set up a scorecard for shops would also want the shops to view their individual performance on carrier’s scorecard surfaced within Connect. 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While the current </w:t>
      </w:r>
      <w:r w:rsidR="00FE33F9">
        <w:rPr>
          <w:rFonts w:ascii="Calibri" w:eastAsia="MS Mincho" w:hAnsi="Calibri"/>
          <w:sz w:val="21"/>
          <w:szCs w:val="21"/>
          <w:lang w:eastAsia="ja-JP"/>
        </w:rPr>
        <w:t>scorecard 1.0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 does the right computation (and has majority of the data needs addressed)</w:t>
      </w:r>
      <w:r w:rsidR="00FE33F9">
        <w:rPr>
          <w:rFonts w:ascii="Calibri" w:eastAsia="MS Mincho" w:hAnsi="Calibri"/>
          <w:sz w:val="21"/>
          <w:szCs w:val="21"/>
          <w:lang w:eastAsia="ja-JP"/>
        </w:rPr>
        <w:t>,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 there is a</w:t>
      </w:r>
      <w:r w:rsidR="00FE33F9">
        <w:rPr>
          <w:rFonts w:ascii="Calibri" w:eastAsia="MS Mincho" w:hAnsi="Calibri"/>
          <w:sz w:val="21"/>
          <w:szCs w:val="21"/>
          <w:lang w:eastAsia="ja-JP"/>
        </w:rPr>
        <w:t xml:space="preserve"> strategic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 </w:t>
      </w:r>
      <w:r w:rsidR="00FE33F9">
        <w:rPr>
          <w:rFonts w:ascii="Calibri" w:eastAsia="MS Mincho" w:hAnsi="Calibri"/>
          <w:sz w:val="21"/>
          <w:szCs w:val="21"/>
          <w:lang w:eastAsia="ja-JP"/>
        </w:rPr>
        <w:t xml:space="preserve">business 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need </w:t>
      </w:r>
      <w:r w:rsidR="00FE33F9">
        <w:rPr>
          <w:rFonts w:ascii="Calibri" w:eastAsia="MS Mincho" w:hAnsi="Calibri"/>
          <w:sz w:val="21"/>
          <w:szCs w:val="21"/>
          <w:lang w:eastAsia="ja-JP"/>
        </w:rPr>
        <w:t>to create</w:t>
      </w:r>
      <w:r w:rsidR="00ED7501">
        <w:rPr>
          <w:rFonts w:ascii="Calibri" w:eastAsia="MS Mincho" w:hAnsi="Calibri"/>
          <w:sz w:val="21"/>
          <w:szCs w:val="21"/>
          <w:lang w:eastAsia="ja-JP"/>
        </w:rPr>
        <w:t xml:space="preserve"> a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 flexible</w:t>
      </w:r>
      <w:r w:rsidR="00AD03AB">
        <w:rPr>
          <w:rFonts w:ascii="Calibri" w:eastAsia="MS Mincho" w:hAnsi="Calibri"/>
          <w:sz w:val="21"/>
          <w:szCs w:val="21"/>
          <w:lang w:eastAsia="ja-JP"/>
        </w:rPr>
        <w:t>, easy to use,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 and highly intuitive scorecard application.</w:t>
      </w:r>
      <w:r w:rsidR="004F33B0" w:rsidRPr="004F33B0">
        <w:rPr>
          <w:rFonts w:ascii="Calibri" w:eastAsia="MS Mincho" w:hAnsi="Calibri"/>
          <w:sz w:val="21"/>
          <w:szCs w:val="21"/>
          <w:lang w:eastAsia="ja-JP"/>
        </w:rPr>
        <w:t xml:space="preserve"> </w:t>
      </w:r>
    </w:p>
    <w:p w14:paraId="289DAD31" w14:textId="17C8D0CB" w:rsidR="003020C3" w:rsidRPr="00471B82" w:rsidRDefault="003020C3" w:rsidP="00AF1DFD">
      <w:pPr>
        <w:pStyle w:val="BodyText"/>
        <w:ind w:left="0"/>
        <w:rPr>
          <w:rFonts w:ascii="Calibri" w:eastAsia="MS Mincho" w:hAnsi="Calibri"/>
          <w:sz w:val="21"/>
          <w:szCs w:val="21"/>
          <w:lang w:eastAsia="ja-JP"/>
        </w:rPr>
      </w:pPr>
      <w:r w:rsidRPr="00471B82">
        <w:rPr>
          <w:rFonts w:ascii="Calibri" w:eastAsia="MS Mincho" w:hAnsi="Calibri"/>
          <w:sz w:val="21"/>
          <w:szCs w:val="21"/>
          <w:lang w:eastAsia="ja-JP"/>
        </w:rPr>
        <w:t>At the core the intention is to measure different key performance metrics,</w:t>
      </w:r>
      <w:r w:rsidR="00E22E3E">
        <w:rPr>
          <w:rFonts w:ascii="Calibri" w:eastAsia="MS Mincho" w:hAnsi="Calibri"/>
          <w:sz w:val="21"/>
          <w:szCs w:val="21"/>
          <w:lang w:eastAsia="ja-JP"/>
        </w:rPr>
        <w:t xml:space="preserve"> to </w:t>
      </w:r>
      <w:r w:rsidRPr="00471B82">
        <w:rPr>
          <w:rFonts w:ascii="Calibri" w:eastAsia="MS Mincho" w:hAnsi="Calibri"/>
          <w:sz w:val="21"/>
          <w:szCs w:val="21"/>
          <w:lang w:eastAsia="ja-JP"/>
        </w:rPr>
        <w:t>co</w:t>
      </w:r>
      <w:r w:rsidR="00E22E3E">
        <w:rPr>
          <w:rFonts w:ascii="Calibri" w:eastAsia="MS Mincho" w:hAnsi="Calibri"/>
          <w:sz w:val="21"/>
          <w:szCs w:val="21"/>
          <w:lang w:eastAsia="ja-JP"/>
        </w:rPr>
        <w:t xml:space="preserve">mpare that with relevant users 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within the hierarchy and </w:t>
      </w:r>
      <w:r w:rsidR="00E22E3E">
        <w:rPr>
          <w:rFonts w:ascii="Calibri" w:eastAsia="MS Mincho" w:hAnsi="Calibri"/>
          <w:sz w:val="21"/>
          <w:szCs w:val="21"/>
          <w:lang w:eastAsia="ja-JP"/>
        </w:rPr>
        <w:t xml:space="preserve">to </w:t>
      </w:r>
      <w:r w:rsidRPr="00471B82">
        <w:rPr>
          <w:rFonts w:ascii="Calibri" w:eastAsia="MS Mincho" w:hAnsi="Calibri"/>
          <w:sz w:val="21"/>
          <w:szCs w:val="21"/>
          <w:lang w:eastAsia="ja-JP"/>
        </w:rPr>
        <w:t>help provide feedback</w:t>
      </w:r>
    </w:p>
    <w:p w14:paraId="60F2353A" w14:textId="5A1766EF" w:rsidR="00B563DC" w:rsidRDefault="003020C3" w:rsidP="00E54174">
      <w:pPr>
        <w:pStyle w:val="BodyText"/>
        <w:ind w:left="0"/>
        <w:rPr>
          <w:rFonts w:ascii="Calibri" w:eastAsia="MS Mincho" w:hAnsi="Calibri"/>
          <w:sz w:val="21"/>
          <w:szCs w:val="21"/>
          <w:lang w:eastAsia="ja-JP"/>
        </w:rPr>
      </w:pP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The </w:t>
      </w:r>
      <w:r w:rsidR="00ED7501">
        <w:rPr>
          <w:rFonts w:ascii="Calibri" w:eastAsia="MS Mincho" w:hAnsi="Calibri"/>
          <w:sz w:val="21"/>
          <w:szCs w:val="21"/>
          <w:lang w:eastAsia="ja-JP"/>
        </w:rPr>
        <w:t xml:space="preserve">scorecard 2.0 </w:t>
      </w:r>
      <w:r w:rsidRPr="00ED7501">
        <w:rPr>
          <w:rFonts w:ascii="Calibri" w:eastAsia="MS Mincho" w:hAnsi="Calibri"/>
          <w:sz w:val="21"/>
          <w:szCs w:val="21"/>
          <w:lang w:eastAsia="ja-JP"/>
        </w:rPr>
        <w:t xml:space="preserve">users </w:t>
      </w:r>
      <w:r w:rsidR="00ED7501">
        <w:rPr>
          <w:rFonts w:ascii="Calibri" w:eastAsia="MS Mincho" w:hAnsi="Calibri"/>
          <w:sz w:val="21"/>
          <w:szCs w:val="21"/>
          <w:lang w:eastAsia="ja-JP"/>
        </w:rPr>
        <w:t>will include the Insurers, Multi Shop Operators (MSOs), Shops, Independent Appraisers (IAs) and OEMs. The sub-users belong to</w:t>
      </w:r>
      <w:r w:rsidR="00DB48E6">
        <w:rPr>
          <w:rFonts w:ascii="Calibri" w:eastAsia="MS Mincho" w:hAnsi="Calibri"/>
          <w:sz w:val="21"/>
          <w:szCs w:val="21"/>
          <w:lang w:eastAsia="ja-JP"/>
        </w:rPr>
        <w:t xml:space="preserve"> different hierarchies within an 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organisation </w:t>
      </w:r>
      <w:r w:rsidR="00DB48E6">
        <w:rPr>
          <w:rFonts w:ascii="Calibri" w:eastAsia="MS Mincho" w:hAnsi="Calibri"/>
          <w:sz w:val="21"/>
          <w:szCs w:val="21"/>
          <w:lang w:eastAsia="ja-JP"/>
        </w:rPr>
        <w:t xml:space="preserve">- </w:t>
      </w:r>
      <w:proofErr w:type="gramStart"/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from </w:t>
      </w:r>
      <w:r w:rsidR="00DB48E6">
        <w:rPr>
          <w:rFonts w:ascii="Calibri" w:eastAsia="MS Mincho" w:hAnsi="Calibri"/>
          <w:sz w:val="21"/>
          <w:szCs w:val="21"/>
          <w:lang w:eastAsia="ja-JP"/>
        </w:rPr>
        <w:t>a lowest hierarchy l</w:t>
      </w:r>
      <w:r w:rsidRPr="00471B82">
        <w:rPr>
          <w:rFonts w:ascii="Calibri" w:eastAsia="MS Mincho" w:hAnsi="Calibri"/>
          <w:sz w:val="21"/>
          <w:szCs w:val="21"/>
          <w:lang w:eastAsia="ja-JP"/>
        </w:rPr>
        <w:t>evel users</w:t>
      </w:r>
      <w:proofErr w:type="gramEnd"/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 (</w:t>
      </w:r>
      <w:r w:rsidR="00DB48E6">
        <w:rPr>
          <w:rFonts w:ascii="Calibri" w:eastAsia="MS Mincho" w:hAnsi="Calibri"/>
          <w:sz w:val="21"/>
          <w:szCs w:val="21"/>
          <w:lang w:eastAsia="ja-JP"/>
        </w:rPr>
        <w:t>staff estimators) to supervisors</w:t>
      </w:r>
      <w:r w:rsidRPr="00471B82">
        <w:rPr>
          <w:rFonts w:ascii="Calibri" w:eastAsia="MS Mincho" w:hAnsi="Calibri"/>
          <w:sz w:val="21"/>
          <w:szCs w:val="21"/>
          <w:lang w:eastAsia="ja-JP"/>
        </w:rPr>
        <w:t xml:space="preserve"> </w:t>
      </w:r>
      <w:r w:rsidR="00DB48E6">
        <w:rPr>
          <w:rFonts w:ascii="Calibri" w:eastAsia="MS Mincho" w:hAnsi="Calibri"/>
          <w:sz w:val="21"/>
          <w:szCs w:val="21"/>
          <w:lang w:eastAsia="ja-JP"/>
        </w:rPr>
        <w:t>and executive leadership.</w:t>
      </w:r>
    </w:p>
    <w:p w14:paraId="7C0DC6EB" w14:textId="0A3AEC47" w:rsidR="00E54174" w:rsidRDefault="00E54174" w:rsidP="00E54174">
      <w:pPr>
        <w:pStyle w:val="Heading1"/>
        <w:numPr>
          <w:ilvl w:val="1"/>
          <w:numId w:val="2"/>
        </w:numPr>
        <w:spacing w:line="276" w:lineRule="auto"/>
        <w:rPr>
          <w:rFonts w:ascii="Calibri" w:hAnsi="Calibri" w:cs="Arial"/>
          <w:sz w:val="26"/>
          <w:szCs w:val="26"/>
        </w:rPr>
      </w:pPr>
      <w:bookmarkStart w:id="5" w:name="_Toc496881806"/>
      <w:r>
        <w:rPr>
          <w:rFonts w:ascii="Calibri" w:hAnsi="Calibri" w:cs="Arial"/>
          <w:sz w:val="26"/>
          <w:szCs w:val="26"/>
        </w:rPr>
        <w:t>What is a scorecard?</w:t>
      </w:r>
      <w:bookmarkEnd w:id="5"/>
      <w:r>
        <w:rPr>
          <w:rFonts w:ascii="Calibri" w:hAnsi="Calibri" w:cs="Arial"/>
          <w:sz w:val="26"/>
          <w:szCs w:val="26"/>
        </w:rPr>
        <w:t xml:space="preserve"> </w:t>
      </w:r>
    </w:p>
    <w:p w14:paraId="3876E62F" w14:textId="2AC1D856" w:rsidR="00430863" w:rsidRPr="00430863" w:rsidRDefault="001238B7" w:rsidP="00430863">
      <w:pPr>
        <w:shd w:val="clear" w:color="auto" w:fill="FFFFFF"/>
        <w:spacing w:after="240" w:line="240" w:lineRule="auto"/>
        <w:rPr>
          <w:rFonts w:eastAsia="MS Mincho"/>
          <w:sz w:val="21"/>
          <w:szCs w:val="21"/>
          <w:lang w:eastAsia="ja-JP"/>
        </w:rPr>
      </w:pPr>
      <w:r w:rsidRPr="001238B7">
        <w:rPr>
          <w:rFonts w:eastAsia="MS Mincho"/>
          <w:sz w:val="21"/>
          <w:szCs w:val="21"/>
          <w:lang w:eastAsia="ja-JP"/>
        </w:rPr>
        <w:t>A scorecard is a strategic tool</w:t>
      </w:r>
      <w:r w:rsidR="00942365">
        <w:rPr>
          <w:rFonts w:eastAsia="MS Mincho"/>
          <w:sz w:val="21"/>
          <w:szCs w:val="21"/>
          <w:lang w:eastAsia="ja-JP"/>
        </w:rPr>
        <w:t xml:space="preserve"> available with organizations to measure the health of key performance indicators</w:t>
      </w:r>
      <w:r w:rsidR="00430863">
        <w:rPr>
          <w:rFonts w:eastAsia="MS Mincho"/>
          <w:sz w:val="21"/>
          <w:szCs w:val="21"/>
          <w:lang w:eastAsia="ja-JP"/>
        </w:rPr>
        <w:t xml:space="preserve"> (KPIs)</w:t>
      </w:r>
      <w:r w:rsidR="00942365">
        <w:rPr>
          <w:rFonts w:eastAsia="MS Mincho"/>
          <w:sz w:val="21"/>
          <w:szCs w:val="21"/>
          <w:lang w:eastAsia="ja-JP"/>
        </w:rPr>
        <w:t xml:space="preserve"> that link back to overarching organization goals.</w:t>
      </w:r>
      <w:r w:rsidRPr="001238B7">
        <w:rPr>
          <w:rFonts w:eastAsia="MS Mincho"/>
          <w:sz w:val="21"/>
          <w:szCs w:val="21"/>
          <w:lang w:eastAsia="ja-JP"/>
        </w:rPr>
        <w:t xml:space="preserve"> </w:t>
      </w:r>
      <w:r w:rsidR="00430863">
        <w:rPr>
          <w:rFonts w:eastAsia="MS Mincho"/>
          <w:sz w:val="21"/>
          <w:szCs w:val="21"/>
          <w:lang w:eastAsia="ja-JP"/>
        </w:rPr>
        <w:t xml:space="preserve"> It introduces a</w:t>
      </w:r>
      <w:r w:rsidR="00430863" w:rsidRPr="00430863">
        <w:rPr>
          <w:rFonts w:eastAsia="MS Mincho"/>
          <w:sz w:val="21"/>
          <w:szCs w:val="21"/>
          <w:lang w:eastAsia="ja-JP"/>
        </w:rPr>
        <w:t xml:space="preserve"> clear and simple methodology for reporting effectiveness and efficiency of staff and management performance, presented in accordance with strategic indicators and measures to evaluate relationships</w:t>
      </w:r>
      <w:r w:rsidR="00430863">
        <w:rPr>
          <w:rFonts w:eastAsia="MS Mincho"/>
          <w:sz w:val="21"/>
          <w:szCs w:val="21"/>
          <w:lang w:eastAsia="ja-JP"/>
        </w:rPr>
        <w:t>. KPIs e</w:t>
      </w:r>
      <w:r w:rsidR="00430863" w:rsidRPr="00430863">
        <w:rPr>
          <w:rFonts w:eastAsia="MS Mincho"/>
          <w:sz w:val="21"/>
          <w:szCs w:val="21"/>
          <w:lang w:eastAsia="ja-JP"/>
        </w:rPr>
        <w:t>stablish key targets for managers of departments, branches, offices, business units and subsidiaries to work towards</w:t>
      </w:r>
      <w:r w:rsidR="00430863">
        <w:rPr>
          <w:rFonts w:eastAsia="MS Mincho"/>
          <w:sz w:val="21"/>
          <w:szCs w:val="21"/>
          <w:lang w:eastAsia="ja-JP"/>
        </w:rPr>
        <w:t xml:space="preserve"> and help develop a fully trained, proactive, and motivated team that share the vision of the organization. </w:t>
      </w:r>
    </w:p>
    <w:p w14:paraId="2150C250" w14:textId="13626A4E" w:rsidR="00E54174" w:rsidRDefault="00E54174" w:rsidP="00E54174">
      <w:pPr>
        <w:pStyle w:val="Heading1"/>
        <w:numPr>
          <w:ilvl w:val="1"/>
          <w:numId w:val="2"/>
        </w:numPr>
        <w:spacing w:line="276" w:lineRule="auto"/>
        <w:rPr>
          <w:rFonts w:ascii="Calibri" w:hAnsi="Calibri" w:cs="Arial"/>
          <w:sz w:val="26"/>
          <w:szCs w:val="26"/>
        </w:rPr>
      </w:pPr>
      <w:bookmarkStart w:id="6" w:name="_Toc496881807"/>
      <w:r>
        <w:rPr>
          <w:rFonts w:ascii="Calibri" w:hAnsi="Calibri" w:cs="Arial"/>
          <w:sz w:val="26"/>
          <w:szCs w:val="26"/>
        </w:rPr>
        <w:t>How is a scorecard different from a dashboard?</w:t>
      </w:r>
      <w:bookmarkEnd w:id="6"/>
      <w:r>
        <w:rPr>
          <w:rFonts w:ascii="Calibri" w:hAnsi="Calibri" w:cs="Arial"/>
          <w:sz w:val="26"/>
          <w:szCs w:val="26"/>
        </w:rPr>
        <w:t xml:space="preserve"> 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4562"/>
        <w:gridCol w:w="4562"/>
      </w:tblGrid>
      <w:tr w:rsidR="00DC6604" w14:paraId="6E30B9C5" w14:textId="77777777" w:rsidTr="00DC6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4E1928EE" w14:textId="7C5B1AEE" w:rsidR="00DC6604" w:rsidRPr="00DC6604" w:rsidRDefault="00DC6604" w:rsidP="00BB5E13">
            <w:pPr>
              <w:pStyle w:val="BodyText"/>
              <w:ind w:left="0"/>
              <w:rPr>
                <w:rFonts w:asciiTheme="minorHAnsi" w:hAnsiTheme="minorHAnsi"/>
                <w:sz w:val="22"/>
                <w:szCs w:val="22"/>
              </w:rPr>
            </w:pPr>
            <w:r w:rsidRPr="00DC6604">
              <w:rPr>
                <w:rFonts w:asciiTheme="minorHAnsi" w:hAnsiTheme="minorHAnsi"/>
                <w:sz w:val="22"/>
                <w:szCs w:val="22"/>
              </w:rPr>
              <w:t>Scorecard</w:t>
            </w:r>
          </w:p>
        </w:tc>
        <w:tc>
          <w:tcPr>
            <w:tcW w:w="4562" w:type="dxa"/>
          </w:tcPr>
          <w:p w14:paraId="36441D9C" w14:textId="4E2527D4" w:rsidR="00DC6604" w:rsidRPr="00DC6604" w:rsidRDefault="00DC6604" w:rsidP="00BB5E13">
            <w:pPr>
              <w:pStyle w:val="Body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DC6604">
              <w:rPr>
                <w:rFonts w:asciiTheme="minorHAnsi" w:hAnsiTheme="minorHAnsi"/>
                <w:sz w:val="22"/>
                <w:szCs w:val="22"/>
              </w:rPr>
              <w:t>Dashboard</w:t>
            </w:r>
          </w:p>
        </w:tc>
      </w:tr>
      <w:tr w:rsidR="008A2EE0" w14:paraId="0355C108" w14:textId="77777777" w:rsidTr="00D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1C7F3595" w14:textId="6B19C9C1" w:rsidR="008A2EE0" w:rsidRPr="008A2EE0" w:rsidRDefault="008A2EE0" w:rsidP="008A2EE0">
            <w:pPr>
              <w:pStyle w:val="BodyText"/>
              <w:ind w:left="0"/>
              <w:rPr>
                <w:rFonts w:asciiTheme="minorHAnsi" w:hAnsiTheme="minorHAnsi"/>
              </w:rPr>
            </w:pPr>
            <w:r w:rsidRPr="008A2EE0">
              <w:rPr>
                <w:rFonts w:asciiTheme="minorHAnsi" w:hAnsiTheme="minorHAnsi"/>
                <w:b w:val="0"/>
              </w:rPr>
              <w:t>It focuses on strategic (long term) goals</w:t>
            </w:r>
          </w:p>
        </w:tc>
        <w:tc>
          <w:tcPr>
            <w:tcW w:w="4562" w:type="dxa"/>
          </w:tcPr>
          <w:p w14:paraId="57376620" w14:textId="575DE6F9" w:rsidR="008A2EE0" w:rsidRPr="008A2EE0" w:rsidRDefault="008A2EE0" w:rsidP="008A2EE0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A2EE0">
              <w:rPr>
                <w:rFonts w:asciiTheme="minorHAnsi" w:hAnsiTheme="minorHAnsi"/>
              </w:rPr>
              <w:t>It focuses on operational (short term) goals</w:t>
            </w:r>
          </w:p>
        </w:tc>
      </w:tr>
      <w:tr w:rsidR="008A2EE0" w14:paraId="510043AD" w14:textId="77777777" w:rsidTr="00DC6604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4870FFF1" w14:textId="447F4EA0" w:rsidR="008A2EE0" w:rsidRPr="008A2EE0" w:rsidRDefault="008A2EE0" w:rsidP="008A2EE0">
            <w:pPr>
              <w:pStyle w:val="BodyText"/>
              <w:ind w:left="0"/>
              <w:rPr>
                <w:rFonts w:asciiTheme="minorHAnsi" w:hAnsiTheme="minorHAnsi"/>
                <w:b w:val="0"/>
              </w:rPr>
            </w:pPr>
            <w:r w:rsidRPr="008A2EE0">
              <w:rPr>
                <w:rFonts w:asciiTheme="minorHAnsi" w:hAnsiTheme="minorHAnsi"/>
                <w:b w:val="0"/>
              </w:rPr>
              <w:t>Used for performance management</w:t>
            </w:r>
          </w:p>
        </w:tc>
        <w:tc>
          <w:tcPr>
            <w:tcW w:w="4562" w:type="dxa"/>
          </w:tcPr>
          <w:p w14:paraId="3217AACD" w14:textId="7531CDD5" w:rsidR="008A2EE0" w:rsidRPr="008A2EE0" w:rsidRDefault="008A2EE0" w:rsidP="008A2EE0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A2EE0">
              <w:rPr>
                <w:rFonts w:asciiTheme="minorHAnsi" w:hAnsiTheme="minorHAnsi"/>
              </w:rPr>
              <w:t>Used for performance measurement/monitoring</w:t>
            </w:r>
          </w:p>
        </w:tc>
      </w:tr>
      <w:tr w:rsidR="008A2EE0" w14:paraId="560A9018" w14:textId="77777777" w:rsidTr="00D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03F5FBF7" w14:textId="55989DA7" w:rsidR="008A2EE0" w:rsidRPr="008A2EE0" w:rsidRDefault="008A2EE0" w:rsidP="008A2EE0">
            <w:pPr>
              <w:pStyle w:val="BodyText"/>
              <w:ind w:left="0"/>
              <w:rPr>
                <w:rFonts w:asciiTheme="minorHAnsi" w:hAnsiTheme="minorHAnsi"/>
                <w:b w:val="0"/>
              </w:rPr>
            </w:pPr>
            <w:r w:rsidRPr="008A2EE0">
              <w:rPr>
                <w:rFonts w:asciiTheme="minorHAnsi" w:hAnsiTheme="minorHAnsi"/>
                <w:b w:val="0"/>
              </w:rPr>
              <w:t>Measure is linked to business objectives</w:t>
            </w:r>
          </w:p>
        </w:tc>
        <w:tc>
          <w:tcPr>
            <w:tcW w:w="4562" w:type="dxa"/>
          </w:tcPr>
          <w:p w14:paraId="0ECFD427" w14:textId="69CCB864" w:rsidR="008A2EE0" w:rsidRPr="008A2EE0" w:rsidRDefault="008A2EE0" w:rsidP="008A2EE0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A2EE0">
              <w:rPr>
                <w:rFonts w:asciiTheme="minorHAnsi" w:hAnsiTheme="minorHAnsi"/>
              </w:rPr>
              <w:t>Measure is not linked to business objectives</w:t>
            </w:r>
          </w:p>
        </w:tc>
      </w:tr>
      <w:tr w:rsidR="008A2EE0" w14:paraId="75AB882A" w14:textId="77777777" w:rsidTr="00DC660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37F2BDB1" w14:textId="698C47C9" w:rsidR="008A2EE0" w:rsidRPr="008A2EE0" w:rsidRDefault="008A2EE0" w:rsidP="008A2EE0">
            <w:pPr>
              <w:pStyle w:val="BodyText"/>
              <w:ind w:left="0"/>
              <w:rPr>
                <w:rFonts w:asciiTheme="minorHAnsi" w:hAnsiTheme="minorHAnsi"/>
                <w:b w:val="0"/>
              </w:rPr>
            </w:pPr>
            <w:r w:rsidRPr="008A2EE0">
              <w:rPr>
                <w:rFonts w:asciiTheme="minorHAnsi" w:hAnsiTheme="minorHAnsi"/>
                <w:b w:val="0"/>
              </w:rPr>
              <w:t>It helps align KPIs, objectives, and actions to see the connection between them</w:t>
            </w:r>
          </w:p>
        </w:tc>
        <w:tc>
          <w:tcPr>
            <w:tcW w:w="4562" w:type="dxa"/>
          </w:tcPr>
          <w:p w14:paraId="766401F2" w14:textId="6490B84A" w:rsidR="008A2EE0" w:rsidRPr="008A2EE0" w:rsidRDefault="008A2EE0" w:rsidP="008A2EE0">
            <w:pPr>
              <w:pStyle w:val="Body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A2EE0">
              <w:rPr>
                <w:rFonts w:asciiTheme="minorHAnsi" w:hAnsiTheme="minorHAnsi"/>
              </w:rPr>
              <w:t>It helps to visualize the performance to understand the current state</w:t>
            </w:r>
          </w:p>
        </w:tc>
      </w:tr>
      <w:tr w:rsidR="008A2EE0" w14:paraId="521D7F25" w14:textId="77777777" w:rsidTr="00DC6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2" w:type="dxa"/>
          </w:tcPr>
          <w:p w14:paraId="48706817" w14:textId="03E4AA55" w:rsidR="008A2EE0" w:rsidRPr="008A2EE0" w:rsidRDefault="008A2EE0" w:rsidP="008A2EE0">
            <w:pPr>
              <w:pStyle w:val="BodyText"/>
              <w:ind w:left="0"/>
              <w:rPr>
                <w:rFonts w:asciiTheme="minorHAnsi" w:hAnsiTheme="minorHAnsi"/>
              </w:rPr>
            </w:pPr>
            <w:r w:rsidRPr="008A2EE0">
              <w:rPr>
                <w:rFonts w:asciiTheme="minorHAnsi" w:hAnsiTheme="minorHAnsi"/>
                <w:b w:val="0"/>
              </w:rPr>
              <w:t>It is updated periodically</w:t>
            </w:r>
          </w:p>
        </w:tc>
        <w:tc>
          <w:tcPr>
            <w:tcW w:w="4562" w:type="dxa"/>
          </w:tcPr>
          <w:p w14:paraId="1B562030" w14:textId="76672756" w:rsidR="008A2EE0" w:rsidRPr="008A2EE0" w:rsidRDefault="008A2EE0" w:rsidP="008A2EE0">
            <w:pPr>
              <w:pStyle w:val="Body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A2EE0">
              <w:rPr>
                <w:rFonts w:asciiTheme="minorHAnsi" w:hAnsiTheme="minorHAnsi"/>
              </w:rPr>
              <w:t>It is updated real-time</w:t>
            </w:r>
          </w:p>
        </w:tc>
      </w:tr>
    </w:tbl>
    <w:p w14:paraId="7AA567DA" w14:textId="77777777" w:rsidR="00BB5E13" w:rsidRDefault="00BB5E13" w:rsidP="00BB5E13">
      <w:pPr>
        <w:pStyle w:val="BodyText"/>
      </w:pPr>
    </w:p>
    <w:p w14:paraId="0F2089DD" w14:textId="77777777" w:rsidR="00C32F43" w:rsidRDefault="00C32F43" w:rsidP="00BB5E13">
      <w:pPr>
        <w:pStyle w:val="BodyText"/>
      </w:pPr>
    </w:p>
    <w:p w14:paraId="6E559C27" w14:textId="77777777" w:rsidR="00C32F43" w:rsidRDefault="00C32F43" w:rsidP="00BB5E13">
      <w:pPr>
        <w:pStyle w:val="BodyText"/>
      </w:pPr>
    </w:p>
    <w:p w14:paraId="65547F33" w14:textId="77777777" w:rsidR="00C32F43" w:rsidRDefault="00C32F43" w:rsidP="00BB5E13">
      <w:pPr>
        <w:pStyle w:val="BodyText"/>
      </w:pPr>
    </w:p>
    <w:p w14:paraId="75A0AB41" w14:textId="77777777" w:rsidR="00C32F43" w:rsidRDefault="00C32F43" w:rsidP="00BB5E13">
      <w:pPr>
        <w:pStyle w:val="BodyText"/>
      </w:pPr>
    </w:p>
    <w:p w14:paraId="2FD6D3C0" w14:textId="77777777" w:rsidR="00C32F43" w:rsidRDefault="00C32F43" w:rsidP="00BB5E13">
      <w:pPr>
        <w:pStyle w:val="BodyText"/>
      </w:pPr>
    </w:p>
    <w:p w14:paraId="4EFF55FE" w14:textId="3E004F74" w:rsidR="00213185" w:rsidRDefault="00C32F43" w:rsidP="00213185">
      <w:pPr>
        <w:pStyle w:val="Heading1"/>
        <w:numPr>
          <w:ilvl w:val="0"/>
          <w:numId w:val="2"/>
        </w:numPr>
        <w:spacing w:line="276" w:lineRule="auto"/>
        <w:ind w:left="0"/>
        <w:rPr>
          <w:rFonts w:ascii="Calibri" w:hAnsi="Calibri" w:cs="Arial"/>
          <w:sz w:val="28"/>
          <w:szCs w:val="28"/>
        </w:rPr>
      </w:pPr>
      <w:r>
        <w:rPr>
          <w:rFonts w:ascii="Calibri" w:hAnsi="Calibri" w:cs="Arial"/>
          <w:sz w:val="28"/>
          <w:szCs w:val="28"/>
        </w:rPr>
        <w:lastRenderedPageBreak/>
        <w:t>Data Base Environment Details</w:t>
      </w:r>
    </w:p>
    <w:p w14:paraId="054B58A3" w14:textId="77777777" w:rsidR="00D022D6" w:rsidRDefault="00D022D6" w:rsidP="00D022D6">
      <w:pPr>
        <w:pStyle w:val="BodyText"/>
      </w:pPr>
    </w:p>
    <w:tbl>
      <w:tblPr>
        <w:tblW w:w="10686" w:type="dxa"/>
        <w:tblInd w:w="-653" w:type="dxa"/>
        <w:tblLook w:val="04A0" w:firstRow="1" w:lastRow="0" w:firstColumn="1" w:lastColumn="0" w:noHBand="0" w:noVBand="1"/>
      </w:tblPr>
      <w:tblGrid>
        <w:gridCol w:w="1841"/>
        <w:gridCol w:w="2149"/>
        <w:gridCol w:w="2121"/>
        <w:gridCol w:w="2155"/>
        <w:gridCol w:w="2420"/>
      </w:tblGrid>
      <w:tr w:rsidR="00933B9F" w:rsidRPr="00D022D6" w14:paraId="1429364F" w14:textId="77777777" w:rsidTr="00417D7E">
        <w:trPr>
          <w:trHeight w:val="300"/>
        </w:trPr>
        <w:tc>
          <w:tcPr>
            <w:tcW w:w="10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78757B" w14:textId="043FB8E4" w:rsidR="00933B9F" w:rsidRPr="00D022D6" w:rsidRDefault="00933B9F" w:rsidP="00933B9F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  <w:p w14:paraId="702D47D2" w14:textId="46214E34" w:rsidR="00933B9F" w:rsidRPr="00D022D6" w:rsidRDefault="00933B9F" w:rsidP="00933B9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GMR</w:t>
            </w:r>
          </w:p>
        </w:tc>
      </w:tr>
      <w:tr w:rsidR="00D022D6" w:rsidRPr="00D022D6" w14:paraId="6CB0BBC0" w14:textId="77777777" w:rsidTr="00D022D6">
        <w:trPr>
          <w:trHeight w:val="30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A11C53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9C88CFF" w14:textId="6B6D62FA" w:rsidR="00D022D6" w:rsidRPr="00D022D6" w:rsidRDefault="00D022D6" w:rsidP="00D022D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Dev</w:t>
            </w:r>
            <w:r w:rsidR="000660FF">
              <w:rPr>
                <w:rFonts w:eastAsia="Times New Roman"/>
                <w:b/>
                <w:bCs/>
                <w:color w:val="000000"/>
                <w:lang w:val="en-US"/>
              </w:rPr>
              <w:t>.</w:t>
            </w: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 xml:space="preserve"> Environment 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D5DB65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QA Environment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4E737A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UAT Environment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CB0FB98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Production Environment</w:t>
            </w:r>
          </w:p>
        </w:tc>
      </w:tr>
      <w:tr w:rsidR="00D022D6" w:rsidRPr="00D022D6" w14:paraId="1624CB01" w14:textId="77777777" w:rsidTr="00D022D6">
        <w:trPr>
          <w:trHeight w:val="300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1FA42B" w14:textId="505C83C5" w:rsidR="00D022D6" w:rsidRPr="00D022D6" w:rsidRDefault="00933B9F" w:rsidP="00D022D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/>
              </w:rPr>
              <w:t>Schema</w:t>
            </w:r>
            <w:r w:rsidR="00D022D6" w:rsidRPr="00D022D6">
              <w:rPr>
                <w:rFonts w:eastAsia="Times New Roman"/>
                <w:b/>
                <w:bCs/>
                <w:color w:val="000000"/>
                <w:lang w:val="en-US"/>
              </w:rPr>
              <w:t>_Name</w:t>
            </w:r>
            <w:proofErr w:type="spellEnd"/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E35A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3FCD0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A0FC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D330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</w:tr>
      <w:tr w:rsidR="00D022D6" w:rsidRPr="00D022D6" w14:paraId="60C7BC15" w14:textId="77777777" w:rsidTr="00D022D6">
        <w:trPr>
          <w:trHeight w:val="300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DC05F02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Data_Base_Name</w:t>
            </w:r>
            <w:proofErr w:type="spellEnd"/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9B149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DSSD.MITCHELL.COM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30407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DSST.MITCHELL.COM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5777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DSSU.MITCHELL.COM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1851" w14:textId="77777777" w:rsidR="00D022D6" w:rsidRPr="00D022D6" w:rsidRDefault="00D022D6" w:rsidP="00D022D6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DSSP.MITCHELL.COM</w:t>
            </w:r>
          </w:p>
        </w:tc>
      </w:tr>
    </w:tbl>
    <w:p w14:paraId="19153BE6" w14:textId="77777777" w:rsidR="00E83732" w:rsidRPr="00E83732" w:rsidRDefault="00E83732" w:rsidP="00E83732">
      <w:pPr>
        <w:pStyle w:val="BodyText"/>
      </w:pPr>
    </w:p>
    <w:p w14:paraId="0ACCED9C" w14:textId="5C984A8A" w:rsidR="008F3FC8" w:rsidRDefault="008F3FC8" w:rsidP="005A4CF7">
      <w:pPr>
        <w:pStyle w:val="ListParagraph"/>
        <w:rPr>
          <w:rFonts w:cs="Arial"/>
          <w:sz w:val="21"/>
          <w:szCs w:val="21"/>
        </w:rPr>
      </w:pPr>
    </w:p>
    <w:tbl>
      <w:tblPr>
        <w:tblW w:w="10686" w:type="dxa"/>
        <w:tblInd w:w="-653" w:type="dxa"/>
        <w:tblLook w:val="04A0" w:firstRow="1" w:lastRow="0" w:firstColumn="1" w:lastColumn="0" w:noHBand="0" w:noVBand="1"/>
      </w:tblPr>
      <w:tblGrid>
        <w:gridCol w:w="1841"/>
        <w:gridCol w:w="2149"/>
        <w:gridCol w:w="2121"/>
        <w:gridCol w:w="2399"/>
        <w:gridCol w:w="2420"/>
      </w:tblGrid>
      <w:tr w:rsidR="00933B9F" w:rsidRPr="00D022D6" w14:paraId="7E945F04" w14:textId="77777777" w:rsidTr="00417D7E">
        <w:trPr>
          <w:trHeight w:val="300"/>
        </w:trPr>
        <w:tc>
          <w:tcPr>
            <w:tcW w:w="10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17FC0E" w14:textId="77777777" w:rsidR="00933B9F" w:rsidRPr="00D022D6" w:rsidRDefault="00933B9F" w:rsidP="00417D7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  <w:p w14:paraId="782D57F6" w14:textId="1E104F45" w:rsidR="00933B9F" w:rsidRPr="00D022D6" w:rsidRDefault="00933B9F" w:rsidP="00417D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CA</w:t>
            </w:r>
          </w:p>
        </w:tc>
      </w:tr>
      <w:tr w:rsidR="00933B9F" w:rsidRPr="00D022D6" w14:paraId="4AEFB6E3" w14:textId="77777777" w:rsidTr="00417D7E">
        <w:trPr>
          <w:trHeight w:val="30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0E16F7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93B49B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Dev</w:t>
            </w:r>
            <w:r>
              <w:rPr>
                <w:rFonts w:eastAsia="Times New Roman"/>
                <w:b/>
                <w:bCs/>
                <w:color w:val="000000"/>
                <w:lang w:val="en-US"/>
              </w:rPr>
              <w:t>.</w:t>
            </w: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 xml:space="preserve"> Environment 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D8484F5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QA Environment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EDA55C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UAT Environment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EDAC17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Production Environment</w:t>
            </w:r>
          </w:p>
        </w:tc>
      </w:tr>
      <w:tr w:rsidR="00933B9F" w:rsidRPr="00D022D6" w14:paraId="1A26DCF4" w14:textId="77777777" w:rsidTr="00417D7E">
        <w:trPr>
          <w:trHeight w:val="300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947F5B5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/>
              </w:rPr>
              <w:t>Schema</w:t>
            </w: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_Name</w:t>
            </w:r>
            <w:proofErr w:type="spellEnd"/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1964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D5BE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8748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A3E8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</w:tr>
      <w:tr w:rsidR="00933B9F" w:rsidRPr="00D022D6" w14:paraId="4DA756F6" w14:textId="77777777" w:rsidTr="00417D7E">
        <w:trPr>
          <w:trHeight w:val="300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F73A61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Data_Base_Name</w:t>
            </w:r>
            <w:proofErr w:type="spellEnd"/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78EDB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DSSD.MITCHELL.COM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2573" w14:textId="2E2C3818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7F8" w14:textId="7170AEE8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CA</w:t>
            </w:r>
            <w:r w:rsidRPr="00D022D6">
              <w:rPr>
                <w:rFonts w:eastAsia="Times New Roman"/>
                <w:color w:val="000000"/>
                <w:lang w:val="en-US"/>
              </w:rPr>
              <w:t>DSSU.MITCHELL.COM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1EABE" w14:textId="0AF2F159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CA</w:t>
            </w:r>
            <w:r w:rsidRPr="00D022D6">
              <w:rPr>
                <w:rFonts w:eastAsia="Times New Roman"/>
                <w:color w:val="000000"/>
                <w:lang w:val="en-US"/>
              </w:rPr>
              <w:t>DSSP.MITCHELL.COM</w:t>
            </w:r>
          </w:p>
        </w:tc>
      </w:tr>
    </w:tbl>
    <w:p w14:paraId="27BFF056" w14:textId="77777777" w:rsidR="00933B9F" w:rsidRPr="00E83732" w:rsidRDefault="00933B9F" w:rsidP="00933B9F">
      <w:pPr>
        <w:pStyle w:val="BodyText"/>
      </w:pPr>
    </w:p>
    <w:tbl>
      <w:tblPr>
        <w:tblW w:w="10686" w:type="dxa"/>
        <w:tblInd w:w="-653" w:type="dxa"/>
        <w:tblLook w:val="04A0" w:firstRow="1" w:lastRow="0" w:firstColumn="1" w:lastColumn="0" w:noHBand="0" w:noVBand="1"/>
      </w:tblPr>
      <w:tblGrid>
        <w:gridCol w:w="1841"/>
        <w:gridCol w:w="2149"/>
        <w:gridCol w:w="2121"/>
        <w:gridCol w:w="2403"/>
        <w:gridCol w:w="2420"/>
      </w:tblGrid>
      <w:tr w:rsidR="00933B9F" w:rsidRPr="00D022D6" w14:paraId="54CD1074" w14:textId="77777777" w:rsidTr="00417D7E">
        <w:trPr>
          <w:trHeight w:val="300"/>
        </w:trPr>
        <w:tc>
          <w:tcPr>
            <w:tcW w:w="10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973EC56" w14:textId="77777777" w:rsidR="00933B9F" w:rsidRPr="00D022D6" w:rsidRDefault="00933B9F" w:rsidP="00417D7E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</w:p>
          <w:p w14:paraId="3F3E5198" w14:textId="78955BB1" w:rsidR="00933B9F" w:rsidRPr="00D022D6" w:rsidRDefault="00933B9F" w:rsidP="00417D7E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lang w:val="en-US"/>
              </w:rPr>
              <w:t>EU</w:t>
            </w:r>
          </w:p>
        </w:tc>
      </w:tr>
      <w:tr w:rsidR="00933B9F" w:rsidRPr="00D022D6" w14:paraId="33A89CA7" w14:textId="77777777" w:rsidTr="00417D7E">
        <w:trPr>
          <w:trHeight w:val="300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FD22FB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 </w:t>
            </w:r>
          </w:p>
        </w:tc>
        <w:tc>
          <w:tcPr>
            <w:tcW w:w="2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33E627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Dev</w:t>
            </w:r>
            <w:r>
              <w:rPr>
                <w:rFonts w:eastAsia="Times New Roman"/>
                <w:b/>
                <w:bCs/>
                <w:color w:val="000000"/>
                <w:lang w:val="en-US"/>
              </w:rPr>
              <w:t>.</w:t>
            </w: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 xml:space="preserve"> Environment </w:t>
            </w:r>
          </w:p>
        </w:tc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114061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QA Environment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DFBDC0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UAT Environment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7F59E5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Production Environment</w:t>
            </w:r>
          </w:p>
        </w:tc>
      </w:tr>
      <w:tr w:rsidR="00933B9F" w:rsidRPr="00D022D6" w14:paraId="2C6CC408" w14:textId="77777777" w:rsidTr="00417D7E">
        <w:trPr>
          <w:trHeight w:val="300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8E932C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lang w:val="en-US"/>
              </w:rPr>
              <w:t>Schema</w:t>
            </w:r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_Name</w:t>
            </w:r>
            <w:proofErr w:type="spellEnd"/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FD64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A936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6C30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32AD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EDW</w:t>
            </w:r>
          </w:p>
        </w:tc>
      </w:tr>
      <w:tr w:rsidR="00933B9F" w:rsidRPr="00D022D6" w14:paraId="45262D60" w14:textId="77777777" w:rsidTr="00417D7E">
        <w:trPr>
          <w:trHeight w:val="300"/>
        </w:trPr>
        <w:tc>
          <w:tcPr>
            <w:tcW w:w="18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A92EB0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D022D6">
              <w:rPr>
                <w:rFonts w:eastAsia="Times New Roman"/>
                <w:b/>
                <w:bCs/>
                <w:color w:val="000000"/>
                <w:lang w:val="en-US"/>
              </w:rPr>
              <w:t>Data_Base_Name</w:t>
            </w:r>
            <w:proofErr w:type="spellEnd"/>
          </w:p>
        </w:tc>
        <w:tc>
          <w:tcPr>
            <w:tcW w:w="2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F039" w14:textId="77777777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D022D6">
              <w:rPr>
                <w:rFonts w:eastAsia="Times New Roman"/>
                <w:color w:val="000000"/>
                <w:lang w:val="en-US"/>
              </w:rPr>
              <w:t>DSSD.MITCHELL.COM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B630" w14:textId="12812D72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NA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3677" w14:textId="00B9312E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EU</w:t>
            </w:r>
            <w:r w:rsidRPr="00D022D6">
              <w:rPr>
                <w:rFonts w:eastAsia="Times New Roman"/>
                <w:color w:val="000000"/>
                <w:lang w:val="en-US"/>
              </w:rPr>
              <w:t>DSSU.MITCHELL.COM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43B4" w14:textId="5BA05F1E" w:rsidR="00933B9F" w:rsidRPr="00D022D6" w:rsidRDefault="00933B9F" w:rsidP="00417D7E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EU</w:t>
            </w:r>
            <w:r w:rsidRPr="00D022D6">
              <w:rPr>
                <w:rFonts w:eastAsia="Times New Roman"/>
                <w:color w:val="000000"/>
                <w:lang w:val="en-US"/>
              </w:rPr>
              <w:t>DSSP.MITCHELL.COM</w:t>
            </w:r>
          </w:p>
        </w:tc>
      </w:tr>
    </w:tbl>
    <w:p w14:paraId="64A7A5AC" w14:textId="77777777" w:rsidR="00933B9F" w:rsidRDefault="00933B9F" w:rsidP="00933B9F">
      <w:pPr>
        <w:pStyle w:val="BodyText"/>
      </w:pPr>
    </w:p>
    <w:p w14:paraId="0535AFAB" w14:textId="77777777" w:rsidR="009301FB" w:rsidRDefault="009301FB" w:rsidP="00933B9F">
      <w:pPr>
        <w:pStyle w:val="BodyText"/>
      </w:pPr>
    </w:p>
    <w:p w14:paraId="6AC62509" w14:textId="77777777" w:rsidR="009301FB" w:rsidRDefault="009301FB" w:rsidP="00933B9F">
      <w:pPr>
        <w:pStyle w:val="BodyText"/>
      </w:pPr>
    </w:p>
    <w:p w14:paraId="4E87B6B1" w14:textId="77777777" w:rsidR="009301FB" w:rsidRDefault="009301FB" w:rsidP="00933B9F">
      <w:pPr>
        <w:pStyle w:val="BodyText"/>
      </w:pPr>
    </w:p>
    <w:p w14:paraId="477877D8" w14:textId="77777777" w:rsidR="009301FB" w:rsidRDefault="009301FB" w:rsidP="00933B9F">
      <w:pPr>
        <w:pStyle w:val="BodyText"/>
      </w:pPr>
    </w:p>
    <w:p w14:paraId="739A879C" w14:textId="77777777" w:rsidR="009301FB" w:rsidRDefault="009301FB" w:rsidP="00933B9F">
      <w:pPr>
        <w:pStyle w:val="BodyText"/>
      </w:pPr>
    </w:p>
    <w:p w14:paraId="0A516C54" w14:textId="77777777" w:rsidR="009301FB" w:rsidRDefault="009301FB" w:rsidP="00933B9F">
      <w:pPr>
        <w:pStyle w:val="BodyText"/>
      </w:pPr>
    </w:p>
    <w:p w14:paraId="70B58158" w14:textId="77777777" w:rsidR="009301FB" w:rsidRDefault="009301FB" w:rsidP="00933B9F">
      <w:pPr>
        <w:pStyle w:val="BodyText"/>
      </w:pPr>
    </w:p>
    <w:p w14:paraId="7E2FFAF6" w14:textId="77777777" w:rsidR="009301FB" w:rsidRDefault="009301FB" w:rsidP="00933B9F">
      <w:pPr>
        <w:pStyle w:val="BodyText"/>
      </w:pPr>
    </w:p>
    <w:p w14:paraId="11BBA216" w14:textId="77777777" w:rsidR="009301FB" w:rsidRDefault="009301FB" w:rsidP="00933B9F">
      <w:pPr>
        <w:pStyle w:val="BodyText"/>
      </w:pPr>
    </w:p>
    <w:p w14:paraId="6645DD10" w14:textId="77777777" w:rsidR="009301FB" w:rsidRDefault="009301FB" w:rsidP="00933B9F">
      <w:pPr>
        <w:pStyle w:val="BodyText"/>
      </w:pPr>
    </w:p>
    <w:p w14:paraId="63A744AD" w14:textId="77777777" w:rsidR="009301FB" w:rsidRPr="00E83732" w:rsidRDefault="009301FB" w:rsidP="00933B9F">
      <w:pPr>
        <w:pStyle w:val="BodyText"/>
      </w:pPr>
    </w:p>
    <w:p w14:paraId="1898CD6F" w14:textId="77777777" w:rsidR="00E83732" w:rsidRDefault="00E83732" w:rsidP="005A4CF7">
      <w:pPr>
        <w:pStyle w:val="ListParagraph"/>
        <w:rPr>
          <w:rFonts w:cs="Arial"/>
          <w:sz w:val="21"/>
          <w:szCs w:val="21"/>
        </w:rPr>
      </w:pPr>
    </w:p>
    <w:p w14:paraId="066D5C3E" w14:textId="77777777" w:rsidR="004436F5" w:rsidRDefault="004436F5" w:rsidP="005A4CF7">
      <w:pPr>
        <w:pStyle w:val="ListParagraph"/>
        <w:rPr>
          <w:rFonts w:cs="Arial"/>
          <w:sz w:val="21"/>
          <w:szCs w:val="21"/>
        </w:rPr>
      </w:pPr>
    </w:p>
    <w:p w14:paraId="4C7BABFD" w14:textId="77777777" w:rsidR="007331B6" w:rsidRDefault="007331B6" w:rsidP="005A4CF7">
      <w:pPr>
        <w:pStyle w:val="ListParagraph"/>
        <w:rPr>
          <w:rFonts w:cs="Arial"/>
          <w:sz w:val="21"/>
          <w:szCs w:val="21"/>
        </w:rPr>
      </w:pPr>
    </w:p>
    <w:p w14:paraId="3BAA1920" w14:textId="77777777" w:rsidR="007331B6" w:rsidRDefault="007331B6" w:rsidP="005A4CF7">
      <w:pPr>
        <w:pStyle w:val="ListParagraph"/>
        <w:rPr>
          <w:rFonts w:cs="Arial"/>
          <w:sz w:val="21"/>
          <w:szCs w:val="21"/>
        </w:rPr>
      </w:pPr>
    </w:p>
    <w:p w14:paraId="289CE758" w14:textId="731AC00B" w:rsidR="00B13165" w:rsidRDefault="009301FB" w:rsidP="00B13165">
      <w:pPr>
        <w:rPr>
          <w:rFonts w:asciiTheme="minorHAnsi" w:hAnsiTheme="minorHAnsi"/>
        </w:rPr>
      </w:pPr>
      <w:r w:rsidRPr="00417D7E">
        <w:rPr>
          <w:rFonts w:asciiTheme="minorHAnsi" w:hAnsiTheme="minorHAnsi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660A7" wp14:editId="7AF6CD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90953" cy="369332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095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5A0266" w14:textId="46E76100" w:rsidR="00FE70EA" w:rsidRDefault="00B03669" w:rsidP="009301F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4. </w:t>
                            </w:r>
                            <w:r w:rsidR="00FE70E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Scorecard batch Process High level diagram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0;margin-top:-.05pt;width:511.1pt;height:2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" filled="f" stroked="f">
                <v:textbox style="mso-fit-shape-to-text:t">
                  <w:txbxContent>
                    <w:p w14:paraId="175A0266" w14:textId="46E76100" w:rsidR="00FE70EA" w:rsidRDefault="00B03669" w:rsidP="009301F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4. </w:t>
                      </w:r>
                      <w:r w:rsidR="00FE70E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Scorecard batch Process High level diagram </w:t>
                      </w:r>
                    </w:p>
                  </w:txbxContent>
                </v:textbox>
              </v:shape>
            </w:pict>
          </mc:Fallback>
        </mc:AlternateContent>
      </w:r>
    </w:p>
    <w:p w14:paraId="6943B5E0" w14:textId="750C9831" w:rsidR="009301FB" w:rsidRDefault="000478F2" w:rsidP="00B13165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 wp14:anchorId="7F378450" wp14:editId="13FA5FD2">
            <wp:extent cx="6294755" cy="7963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orecards_Visio_From_Imag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889" cy="799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4D7B" w14:textId="77777777" w:rsidR="009301FB" w:rsidRDefault="009301FB" w:rsidP="00B13165">
      <w:pPr>
        <w:rPr>
          <w:rFonts w:asciiTheme="minorHAnsi" w:hAnsiTheme="minorHAnsi"/>
        </w:rPr>
      </w:pPr>
    </w:p>
    <w:p w14:paraId="60435383" w14:textId="2F181F16" w:rsidR="00686D68" w:rsidRPr="00E251C9" w:rsidRDefault="00686D68" w:rsidP="00686D68">
      <w:pPr>
        <w:pStyle w:val="NormalWeb"/>
        <w:spacing w:before="0" w:beforeAutospacing="0" w:after="0" w:afterAutospacing="0"/>
        <w:rPr>
          <w:rFonts w:asciiTheme="minorHAnsi" w:hAnsi="Calibri" w:cstheme="minorBidi"/>
          <w:b/>
          <w:color w:val="000000" w:themeColor="text1"/>
          <w:kern w:val="24"/>
          <w:sz w:val="36"/>
          <w:szCs w:val="36"/>
          <w:u w:val="single"/>
        </w:rPr>
      </w:pPr>
      <w:r w:rsidRPr="00E251C9">
        <w:rPr>
          <w:rFonts w:asciiTheme="minorHAnsi" w:hAnsi="Calibri" w:cstheme="minorBidi"/>
          <w:b/>
          <w:color w:val="000000" w:themeColor="text1"/>
          <w:kern w:val="24"/>
          <w:sz w:val="36"/>
          <w:szCs w:val="36"/>
          <w:u w:val="single"/>
        </w:rPr>
        <w:lastRenderedPageBreak/>
        <w:t>Scorecard related incremental facts and dimension flow diagram</w:t>
      </w:r>
    </w:p>
    <w:p w14:paraId="23028361" w14:textId="54947816" w:rsidR="009301FB" w:rsidRDefault="00686D68" w:rsidP="008F7820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="Calibri" w:cstheme="minorBidi"/>
          <w:color w:val="000000" w:themeColor="text1"/>
          <w:kern w:val="24"/>
          <w:sz w:val="36"/>
          <w:szCs w:val="36"/>
        </w:rPr>
        <w:t xml:space="preserve"> </w:t>
      </w:r>
      <w:bookmarkStart w:id="7" w:name="_GoBack"/>
      <w:bookmarkEnd w:id="7"/>
    </w:p>
    <w:p w14:paraId="130FBE90" w14:textId="77777777" w:rsidR="00044B34" w:rsidRDefault="00044B34" w:rsidP="00B13165">
      <w:pPr>
        <w:rPr>
          <w:rFonts w:asciiTheme="minorHAnsi" w:hAnsiTheme="minorHAnsi"/>
        </w:rPr>
      </w:pPr>
    </w:p>
    <w:p w14:paraId="7E074AD6" w14:textId="48393F34" w:rsidR="00044B34" w:rsidRDefault="00044B34" w:rsidP="00044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CEE22F" wp14:editId="33C81B63">
                <wp:simplePos x="0" y="0"/>
                <wp:positionH relativeFrom="column">
                  <wp:posOffset>2791515</wp:posOffset>
                </wp:positionH>
                <wp:positionV relativeFrom="paragraph">
                  <wp:posOffset>5726126</wp:posOffset>
                </wp:positionV>
                <wp:extent cx="914400" cy="15903"/>
                <wp:effectExtent l="0" t="76200" r="19050" b="984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9.8pt;margin-top:450.9pt;width:1in;height:1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F779D" wp14:editId="182C82ED">
                <wp:simplePos x="0" y="0"/>
                <wp:positionH relativeFrom="column">
                  <wp:posOffset>2815590</wp:posOffset>
                </wp:positionH>
                <wp:positionV relativeFrom="paragraph">
                  <wp:posOffset>4739640</wp:posOffset>
                </wp:positionV>
                <wp:extent cx="914400" cy="15875"/>
                <wp:effectExtent l="0" t="76200" r="19050" b="984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1.7pt;margin-top:373.2pt;width:1in;height:1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EF374" wp14:editId="7CAC54A3">
                <wp:simplePos x="0" y="0"/>
                <wp:positionH relativeFrom="column">
                  <wp:posOffset>2818130</wp:posOffset>
                </wp:positionH>
                <wp:positionV relativeFrom="paragraph">
                  <wp:posOffset>2635250</wp:posOffset>
                </wp:positionV>
                <wp:extent cx="914400" cy="15875"/>
                <wp:effectExtent l="0" t="76200" r="19050" b="984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1.9pt;margin-top:207.5pt;width:1in;height:1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5E9B68" wp14:editId="167CB794">
                <wp:simplePos x="0" y="0"/>
                <wp:positionH relativeFrom="column">
                  <wp:posOffset>2811670</wp:posOffset>
                </wp:positionH>
                <wp:positionV relativeFrom="paragraph">
                  <wp:posOffset>1627229</wp:posOffset>
                </wp:positionV>
                <wp:extent cx="914400" cy="15903"/>
                <wp:effectExtent l="0" t="76200" r="19050" b="984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21.4pt;margin-top:128.15pt;width:1in;height:1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0B9A6" wp14:editId="1537E770">
                <wp:simplePos x="0" y="0"/>
                <wp:positionH relativeFrom="column">
                  <wp:posOffset>1908312</wp:posOffset>
                </wp:positionH>
                <wp:positionV relativeFrom="paragraph">
                  <wp:posOffset>3339299</wp:posOffset>
                </wp:positionV>
                <wp:extent cx="1820849" cy="3578336"/>
                <wp:effectExtent l="0" t="0" r="65405" b="1174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849" cy="3578336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50.25pt;margin-top:262.95pt;width:143.35pt;height:28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6060BE" wp14:editId="206C1B0A">
                <wp:simplePos x="0" y="0"/>
                <wp:positionH relativeFrom="column">
                  <wp:posOffset>1907926</wp:posOffset>
                </wp:positionH>
                <wp:positionV relativeFrom="paragraph">
                  <wp:posOffset>-278296</wp:posOffset>
                </wp:positionV>
                <wp:extent cx="1797381" cy="3617844"/>
                <wp:effectExtent l="38100" t="76200" r="0" b="1162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381" cy="3617844"/>
                        </a:xfrm>
                        <a:prstGeom prst="bent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6" o:spid="_x0000_s1026" type="#_x0000_t34" style="position:absolute;margin-left:150.25pt;margin-top:-21.9pt;width:141.55pt;height:284.8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" strokecolor="#5b9bd5 [3204]" strokeweight=".5pt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60315" wp14:editId="74C11C29">
                <wp:simplePos x="0" y="0"/>
                <wp:positionH relativeFrom="column">
                  <wp:posOffset>-874257</wp:posOffset>
                </wp:positionH>
                <wp:positionV relativeFrom="paragraph">
                  <wp:posOffset>2568216</wp:posOffset>
                </wp:positionV>
                <wp:extent cx="2782764" cy="1518699"/>
                <wp:effectExtent l="0" t="0" r="17780" b="247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764" cy="15186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BE7B4" w14:textId="77777777" w:rsidR="00044B34" w:rsidRDefault="00044B34" w:rsidP="00044B34">
                            <w:pPr>
                              <w:jc w:val="center"/>
                            </w:pPr>
                            <w:r>
                              <w:t>Score card Incremental Jobs will be trigger once the DM_EST_ROLLUP stage completes through PKG_DATA_LOAD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-68.85pt;margin-top:202.2pt;width:219.1pt;height:11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694BE7B4" w14:textId="77777777" w:rsidR="00044B34" w:rsidRDefault="00044B34" w:rsidP="00044B34">
                      <w:pPr>
                        <w:jc w:val="center"/>
                      </w:pPr>
                      <w:r>
                        <w:t>Score card Incremental Jobs will be trigger once the DM_EST_ROLLUP stage completes through PKG_DATA_LOAD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624183" wp14:editId="677818BA">
                <wp:simplePos x="0" y="0"/>
                <wp:positionH relativeFrom="column">
                  <wp:posOffset>3755390</wp:posOffset>
                </wp:positionH>
                <wp:positionV relativeFrom="paragraph">
                  <wp:posOffset>6601460</wp:posOffset>
                </wp:positionV>
                <wp:extent cx="2313305" cy="580390"/>
                <wp:effectExtent l="0" t="0" r="1079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D05D" w14:textId="77777777" w:rsidR="00044B34" w:rsidRDefault="00044B34" w:rsidP="00044B34">
                            <w:pPr>
                              <w:jc w:val="center"/>
                            </w:pPr>
                            <w:r>
                              <w:t>Compliance Subject Area Fact F_COMPLIANCE_FACT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8" style="position:absolute;margin-left:295.7pt;margin-top:519.8pt;width:182.15pt;height:4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" fillcolor="#5b9bd5 [3204]" strokecolor="#1f4d78 [1604]" strokeweight="1pt">
                <v:textbox>
                  <w:txbxContent>
                    <w:p w14:paraId="2004D05D" w14:textId="77777777" w:rsidR="00044B34" w:rsidRDefault="00044B34" w:rsidP="00044B34">
                      <w:pPr>
                        <w:jc w:val="center"/>
                      </w:pPr>
                      <w:r>
                        <w:t>Compliance Subject Area Fact F_COMPLIANCE_FACT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9851F" wp14:editId="565498CD">
                <wp:simplePos x="0" y="0"/>
                <wp:positionH relativeFrom="column">
                  <wp:posOffset>3730625</wp:posOffset>
                </wp:positionH>
                <wp:positionV relativeFrom="paragraph">
                  <wp:posOffset>5422265</wp:posOffset>
                </wp:positionV>
                <wp:extent cx="2313305" cy="580390"/>
                <wp:effectExtent l="0" t="0" r="1079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A4FCE" w14:textId="77777777" w:rsidR="00044B34" w:rsidRDefault="00044B34" w:rsidP="00044B34">
                            <w:pPr>
                              <w:jc w:val="center"/>
                            </w:pPr>
                            <w:r>
                              <w:t>TLV Subject Area Fact       F_TLV_FACT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293.75pt;margin-top:426.95pt;width:182.15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2G4fwIAAEsFAAAOAAAAZHJzL2Uyb0RvYy54bWysVMFu2zAMvQ/YPwi6r3aSZm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" fillcolor="#5b9bd5 [3204]" strokecolor="#1f4d78 [1604]" strokeweight="1pt">
                <v:textbox>
                  <w:txbxContent>
                    <w:p w14:paraId="73BA4FCE" w14:textId="77777777" w:rsidR="00044B34" w:rsidRDefault="00044B34" w:rsidP="00044B34">
                      <w:pPr>
                        <w:jc w:val="center"/>
                      </w:pPr>
                      <w:r>
                        <w:t>TLV Subject Area Fact       F_TLV_FACT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6E690" wp14:editId="1A77DFFB">
                <wp:simplePos x="0" y="0"/>
                <wp:positionH relativeFrom="column">
                  <wp:posOffset>3731260</wp:posOffset>
                </wp:positionH>
                <wp:positionV relativeFrom="paragraph">
                  <wp:posOffset>4445635</wp:posOffset>
                </wp:positionV>
                <wp:extent cx="2313305" cy="580390"/>
                <wp:effectExtent l="0" t="0" r="1079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91BD" w14:textId="77777777" w:rsidR="00044B34" w:rsidRDefault="00044B34" w:rsidP="00044B34">
                            <w:pPr>
                              <w:jc w:val="center"/>
                            </w:pPr>
                            <w:r>
                              <w:t>Claim Dimension           D_CLAIM_DIM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93.8pt;margin-top:350.05pt;width:182.1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" fillcolor="#5b9bd5 [3204]" strokecolor="#1f4d78 [1604]" strokeweight="1pt">
                <v:textbox>
                  <w:txbxContent>
                    <w:p w14:paraId="4D9491BD" w14:textId="77777777" w:rsidR="00044B34" w:rsidRDefault="00044B34" w:rsidP="00044B34">
                      <w:pPr>
                        <w:jc w:val="center"/>
                      </w:pPr>
                      <w:r>
                        <w:t>Claim Dimension           D_CLAIM_DIM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86678" wp14:editId="1FDFCB9C">
                <wp:simplePos x="0" y="0"/>
                <wp:positionH relativeFrom="column">
                  <wp:posOffset>3705860</wp:posOffset>
                </wp:positionH>
                <wp:positionV relativeFrom="paragraph">
                  <wp:posOffset>3419475</wp:posOffset>
                </wp:positionV>
                <wp:extent cx="2313305" cy="580390"/>
                <wp:effectExtent l="0" t="0" r="1079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7DBE5" w14:textId="77777777" w:rsidR="00044B34" w:rsidRDefault="00044B34" w:rsidP="00044B34">
                            <w:pPr>
                              <w:jc w:val="center"/>
                            </w:pPr>
                            <w:r>
                              <w:t>Cycle Time Task Subject Area Fact F_CYCLE_TIME_TASK_FACT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291.8pt;margin-top:269.25pt;width:182.15pt;height:4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" fillcolor="#5b9bd5 [3204]" strokecolor="#1f4d78 [1604]" strokeweight="1pt">
                <v:textbox>
                  <w:txbxContent>
                    <w:p w14:paraId="57A7DBE5" w14:textId="77777777" w:rsidR="00044B34" w:rsidRDefault="00044B34" w:rsidP="00044B34">
                      <w:pPr>
                        <w:jc w:val="center"/>
                      </w:pPr>
                      <w:r>
                        <w:t>Cycle Time Task Subject Area Fact F_CYCLE_TIME_TASK_FACT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2D41F" wp14:editId="06E088CD">
                <wp:simplePos x="0" y="0"/>
                <wp:positionH relativeFrom="column">
                  <wp:posOffset>3752215</wp:posOffset>
                </wp:positionH>
                <wp:positionV relativeFrom="paragraph">
                  <wp:posOffset>2376170</wp:posOffset>
                </wp:positionV>
                <wp:extent cx="2313305" cy="580390"/>
                <wp:effectExtent l="0" t="0" r="1079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BD108" w14:textId="77777777" w:rsidR="00044B34" w:rsidRDefault="00044B34" w:rsidP="00044B34">
                            <w:pPr>
                              <w:jc w:val="center"/>
                            </w:pPr>
                            <w:r>
                              <w:t>Cycle Time Repair Subject Area Fact F_CYCLE_TIME_REPAIR_FACT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295.45pt;margin-top:187.1pt;width:182.15pt;height:4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ksfwIAAEsFAAAOAAAAZHJzL2Uyb0RvYy54bWysVE1v2zAMvQ/YfxB0X+0kTdc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" fillcolor="#5b9bd5 [3204]" strokecolor="#1f4d78 [1604]" strokeweight="1pt">
                <v:textbox>
                  <w:txbxContent>
                    <w:p w14:paraId="5DABD108" w14:textId="77777777" w:rsidR="00044B34" w:rsidRDefault="00044B34" w:rsidP="00044B34">
                      <w:pPr>
                        <w:jc w:val="center"/>
                      </w:pPr>
                      <w:r>
                        <w:t>Cycle Time Repair Subject Area Fact F_CYCLE_TIME_REPAIR_FACT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ECC449" wp14:editId="0C331DFB">
                <wp:simplePos x="0" y="0"/>
                <wp:positionH relativeFrom="column">
                  <wp:posOffset>3726815</wp:posOffset>
                </wp:positionH>
                <wp:positionV relativeFrom="paragraph">
                  <wp:posOffset>1364615</wp:posOffset>
                </wp:positionV>
                <wp:extent cx="2313305" cy="580390"/>
                <wp:effectExtent l="0" t="0" r="1079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A8196" w14:textId="62A73B92" w:rsidR="00044B34" w:rsidRDefault="00044B34" w:rsidP="00BE0C02">
                            <w:pPr>
                              <w:jc w:val="center"/>
                            </w:pPr>
                            <w:r>
                              <w:t>CSI Subject Area Fact</w:t>
                            </w:r>
                            <w:r w:rsidR="00247E7D">
                              <w:t xml:space="preserve">        </w:t>
                            </w:r>
                            <w:r w:rsidR="00BE0C02">
                              <w:t xml:space="preserve"> F_CSI_FACT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293.45pt;margin-top:107.45pt;width:182.15pt;height:4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" fillcolor="#5b9bd5 [3204]" strokecolor="#1f4d78 [1604]" strokeweight="1pt">
                <v:textbox>
                  <w:txbxContent>
                    <w:p w14:paraId="5C6A8196" w14:textId="62A73B92" w:rsidR="00044B34" w:rsidRDefault="00044B34" w:rsidP="00BE0C02">
                      <w:pPr>
                        <w:jc w:val="center"/>
                      </w:pPr>
                      <w:r>
                        <w:t>CSI Subject Area Fact</w:t>
                      </w:r>
                      <w:r w:rsidR="00247E7D">
                        <w:t xml:space="preserve">        </w:t>
                      </w:r>
                      <w:r w:rsidR="00BE0C02">
                        <w:t xml:space="preserve"> F_CSI_FACT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1EA98" wp14:editId="6A619CD6">
                <wp:simplePos x="0" y="0"/>
                <wp:positionH relativeFrom="column">
                  <wp:posOffset>3704590</wp:posOffset>
                </wp:positionH>
                <wp:positionV relativeFrom="paragraph">
                  <wp:posOffset>349250</wp:posOffset>
                </wp:positionV>
                <wp:extent cx="2313305" cy="580390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A4C01" w14:textId="77777777" w:rsidR="00044B34" w:rsidRDefault="00044B34" w:rsidP="00044B34">
                            <w:pPr>
                              <w:jc w:val="center"/>
                            </w:pPr>
                            <w:r>
                              <w:t>Review Subject Area Fact F_REVIEW_FACT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4" style="position:absolute;margin-left:291.7pt;margin-top:27.5pt;width:182.15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" fillcolor="#5b9bd5 [3204]" strokecolor="#1f4d78 [1604]" strokeweight="1pt">
                <v:textbox>
                  <w:txbxContent>
                    <w:p w14:paraId="7CFA4C01" w14:textId="77777777" w:rsidR="00044B34" w:rsidRDefault="00044B34" w:rsidP="00044B34">
                      <w:pPr>
                        <w:jc w:val="center"/>
                      </w:pPr>
                      <w:r>
                        <w:t>Review Subject Area Fact F_REVIEW_FACT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CAB2DB" wp14:editId="243C51BA">
                <wp:simplePos x="0" y="0"/>
                <wp:positionH relativeFrom="column">
                  <wp:posOffset>3702050</wp:posOffset>
                </wp:positionH>
                <wp:positionV relativeFrom="paragraph">
                  <wp:posOffset>-552450</wp:posOffset>
                </wp:positionV>
                <wp:extent cx="2313305" cy="580390"/>
                <wp:effectExtent l="0" t="0" r="10795" b="101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305" cy="5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2AD83" w14:textId="77777777" w:rsidR="00044B34" w:rsidRDefault="00044B34" w:rsidP="00044B34">
                            <w:pPr>
                              <w:jc w:val="center"/>
                            </w:pPr>
                            <w:r>
                              <w:t>Estimate Subject Area Fact F_ESTIMATE_FACT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5" style="position:absolute;margin-left:291.5pt;margin-top:-43.5pt;width:182.15pt;height: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0tggAIAAE0FAAAOAAAAZHJzL2Uyb0RvYy54bWysVMFu2zAMvQ/YPwi6r3aSZm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" fillcolor="#5b9bd5 [3204]" strokecolor="#1f4d78 [1604]" strokeweight="1pt">
                <v:textbox>
                  <w:txbxContent>
                    <w:p w14:paraId="2942AD83" w14:textId="77777777" w:rsidR="00044B34" w:rsidRDefault="00044B34" w:rsidP="00044B34">
                      <w:pPr>
                        <w:jc w:val="center"/>
                      </w:pPr>
                      <w:r>
                        <w:t>Estimate Subject Area Fact F_ESTIMATE_FACT</w:t>
                      </w:r>
                    </w:p>
                  </w:txbxContent>
                </v:textbox>
              </v:rect>
            </w:pict>
          </mc:Fallback>
        </mc:AlternateContent>
      </w:r>
    </w:p>
    <w:p w14:paraId="5E0E652A" w14:textId="722875B0" w:rsidR="00044B34" w:rsidRDefault="000B2790" w:rsidP="00B13165">
      <w:pPr>
        <w:rPr>
          <w:rFonts w:asciiTheme="minorHAnsi" w:hAnsi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9B7797" wp14:editId="351B944A">
                <wp:simplePos x="0" y="0"/>
                <wp:positionH relativeFrom="column">
                  <wp:posOffset>2816225</wp:posOffset>
                </wp:positionH>
                <wp:positionV relativeFrom="paragraph">
                  <wp:posOffset>317500</wp:posOffset>
                </wp:positionV>
                <wp:extent cx="884555" cy="0"/>
                <wp:effectExtent l="0" t="76200" r="1079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1.75pt;margin-top:25pt;width:69.6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" strokecolor="#5b9bd5 [3204]" strokeweight=".5pt">
                <v:stroke endarrow="open" joinstyle="miter"/>
              </v:shape>
            </w:pict>
          </mc:Fallback>
        </mc:AlternateContent>
      </w:r>
    </w:p>
    <w:p w14:paraId="72873DBE" w14:textId="77777777" w:rsidR="00044B34" w:rsidRDefault="00044B34" w:rsidP="00B13165">
      <w:pPr>
        <w:rPr>
          <w:rFonts w:asciiTheme="minorHAnsi" w:hAnsiTheme="minorHAnsi"/>
        </w:rPr>
      </w:pPr>
    </w:p>
    <w:p w14:paraId="495890EB" w14:textId="77777777" w:rsidR="00044B34" w:rsidRDefault="00044B34" w:rsidP="00B13165">
      <w:pPr>
        <w:rPr>
          <w:rFonts w:asciiTheme="minorHAnsi" w:hAnsiTheme="minorHAnsi"/>
        </w:rPr>
      </w:pPr>
    </w:p>
    <w:p w14:paraId="65BC5A9D" w14:textId="77777777" w:rsidR="00044B34" w:rsidRDefault="00044B34" w:rsidP="00B13165">
      <w:pPr>
        <w:rPr>
          <w:rFonts w:asciiTheme="minorHAnsi" w:hAnsiTheme="minorHAnsi"/>
        </w:rPr>
      </w:pPr>
    </w:p>
    <w:p w14:paraId="05ED31AC" w14:textId="77777777" w:rsidR="00044B34" w:rsidRDefault="00044B34" w:rsidP="00B13165">
      <w:pPr>
        <w:rPr>
          <w:rFonts w:asciiTheme="minorHAnsi" w:hAnsiTheme="minorHAnsi"/>
        </w:rPr>
      </w:pPr>
    </w:p>
    <w:p w14:paraId="779757E4" w14:textId="77777777" w:rsidR="00044B34" w:rsidRDefault="00044B34" w:rsidP="00B13165">
      <w:pPr>
        <w:rPr>
          <w:rFonts w:asciiTheme="minorHAnsi" w:hAnsiTheme="minorHAnsi"/>
        </w:rPr>
      </w:pPr>
    </w:p>
    <w:p w14:paraId="0413BFD1" w14:textId="77777777" w:rsidR="00044B34" w:rsidRDefault="00044B34" w:rsidP="00B13165">
      <w:pPr>
        <w:rPr>
          <w:rFonts w:asciiTheme="minorHAnsi" w:hAnsiTheme="minorHAnsi"/>
        </w:rPr>
      </w:pPr>
    </w:p>
    <w:p w14:paraId="04B25D51" w14:textId="77777777" w:rsidR="00044B34" w:rsidRDefault="00044B34" w:rsidP="00B13165">
      <w:pPr>
        <w:rPr>
          <w:rFonts w:asciiTheme="minorHAnsi" w:hAnsiTheme="minorHAnsi"/>
        </w:rPr>
      </w:pPr>
    </w:p>
    <w:p w14:paraId="49B29C3B" w14:textId="77777777" w:rsidR="00044B34" w:rsidRDefault="00044B34" w:rsidP="00B13165">
      <w:pPr>
        <w:rPr>
          <w:rFonts w:asciiTheme="minorHAnsi" w:hAnsiTheme="minorHAnsi"/>
        </w:rPr>
      </w:pPr>
    </w:p>
    <w:p w14:paraId="642058ED" w14:textId="77777777" w:rsidR="00044B34" w:rsidRDefault="00044B34" w:rsidP="00B13165">
      <w:pPr>
        <w:rPr>
          <w:rFonts w:asciiTheme="minorHAnsi" w:hAnsiTheme="minorHAnsi"/>
        </w:rPr>
      </w:pPr>
    </w:p>
    <w:p w14:paraId="48005F9A" w14:textId="573A8FD2" w:rsidR="00044B34" w:rsidRDefault="000B2790" w:rsidP="00B13165">
      <w:pPr>
        <w:rPr>
          <w:rFonts w:asciiTheme="minorHAnsi" w:hAnsiTheme="minorHAnsi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77D1C" wp14:editId="4FC074C8">
                <wp:simplePos x="0" y="0"/>
                <wp:positionH relativeFrom="column">
                  <wp:posOffset>2816225</wp:posOffset>
                </wp:positionH>
                <wp:positionV relativeFrom="paragraph">
                  <wp:posOffset>127635</wp:posOffset>
                </wp:positionV>
                <wp:extent cx="884555" cy="15875"/>
                <wp:effectExtent l="0" t="76200" r="10795" b="984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4555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221.75pt;margin-top:10.05pt;width:69.65pt;height:1.2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" strokecolor="#5b9bd5 [3204]" strokeweight=".5pt">
                <v:stroke endarrow="open" joinstyle="miter"/>
              </v:shape>
            </w:pict>
          </mc:Fallback>
        </mc:AlternateContent>
      </w:r>
    </w:p>
    <w:p w14:paraId="5160792D" w14:textId="77777777" w:rsidR="00044B34" w:rsidRDefault="00044B34" w:rsidP="00B13165">
      <w:pPr>
        <w:rPr>
          <w:rFonts w:asciiTheme="minorHAnsi" w:hAnsiTheme="minorHAnsi"/>
        </w:rPr>
      </w:pPr>
    </w:p>
    <w:p w14:paraId="7D159234" w14:textId="77777777" w:rsidR="00044B34" w:rsidRDefault="00044B34" w:rsidP="00B13165">
      <w:pPr>
        <w:rPr>
          <w:rFonts w:asciiTheme="minorHAnsi" w:hAnsiTheme="minorHAnsi"/>
        </w:rPr>
      </w:pPr>
    </w:p>
    <w:p w14:paraId="3F96D372" w14:textId="77777777" w:rsidR="00044B34" w:rsidRDefault="00044B34" w:rsidP="00B13165">
      <w:pPr>
        <w:rPr>
          <w:rFonts w:asciiTheme="minorHAnsi" w:hAnsiTheme="minorHAnsi"/>
        </w:rPr>
      </w:pPr>
    </w:p>
    <w:p w14:paraId="183A8E50" w14:textId="77777777" w:rsidR="00044B34" w:rsidRDefault="00044B34" w:rsidP="00B13165">
      <w:pPr>
        <w:rPr>
          <w:rFonts w:asciiTheme="minorHAnsi" w:hAnsiTheme="minorHAnsi"/>
        </w:rPr>
      </w:pPr>
    </w:p>
    <w:p w14:paraId="19725AFF" w14:textId="77777777" w:rsidR="00044B34" w:rsidRDefault="00044B34" w:rsidP="00B13165">
      <w:pPr>
        <w:rPr>
          <w:rFonts w:asciiTheme="minorHAnsi" w:hAnsiTheme="minorHAnsi"/>
        </w:rPr>
      </w:pPr>
    </w:p>
    <w:p w14:paraId="5319AA7F" w14:textId="77777777" w:rsidR="00044B34" w:rsidRDefault="00044B34" w:rsidP="00B13165">
      <w:pPr>
        <w:rPr>
          <w:rFonts w:asciiTheme="minorHAnsi" w:hAnsiTheme="minorHAnsi"/>
        </w:rPr>
      </w:pPr>
    </w:p>
    <w:p w14:paraId="6398DF30" w14:textId="77777777" w:rsidR="009301FB" w:rsidRDefault="009301FB" w:rsidP="00B13165">
      <w:pPr>
        <w:rPr>
          <w:rFonts w:asciiTheme="minorHAnsi" w:hAnsiTheme="minorHAnsi"/>
        </w:rPr>
      </w:pPr>
    </w:p>
    <w:p w14:paraId="285E4BC7" w14:textId="0729DC7A" w:rsidR="001C75C4" w:rsidRDefault="001C75C4" w:rsidP="00B13165">
      <w:pPr>
        <w:rPr>
          <w:rFonts w:asciiTheme="minorHAnsi" w:hAnsiTheme="minorHAnsi"/>
        </w:rPr>
      </w:pPr>
    </w:p>
    <w:p w14:paraId="448DD51A" w14:textId="77777777" w:rsidR="001C75C4" w:rsidRDefault="001C75C4" w:rsidP="00B13165">
      <w:pPr>
        <w:rPr>
          <w:rFonts w:asciiTheme="minorHAnsi" w:hAnsiTheme="minorHAnsi"/>
        </w:rPr>
      </w:pPr>
    </w:p>
    <w:p w14:paraId="10352F0C" w14:textId="77777777" w:rsidR="001C75C4" w:rsidRDefault="001C75C4" w:rsidP="00B13165">
      <w:pPr>
        <w:rPr>
          <w:rFonts w:asciiTheme="minorHAnsi" w:hAnsiTheme="minorHAnsi"/>
        </w:rPr>
      </w:pPr>
    </w:p>
    <w:p w14:paraId="635AA8B6" w14:textId="77777777" w:rsidR="001C75C4" w:rsidRDefault="001C75C4" w:rsidP="00B13165">
      <w:pPr>
        <w:rPr>
          <w:rFonts w:asciiTheme="minorHAnsi" w:hAnsiTheme="minorHAnsi"/>
        </w:rPr>
      </w:pPr>
    </w:p>
    <w:p w14:paraId="7AB71B16" w14:textId="77777777" w:rsidR="009301FB" w:rsidRDefault="009301FB" w:rsidP="00B13165">
      <w:pPr>
        <w:rPr>
          <w:rFonts w:asciiTheme="minorHAnsi" w:hAnsiTheme="minorHAnsi"/>
        </w:rPr>
      </w:pPr>
    </w:p>
    <w:p w14:paraId="41499BFB" w14:textId="7C290AAB" w:rsidR="00B13165" w:rsidRPr="001A02F0" w:rsidRDefault="00896518" w:rsidP="00B13165">
      <w:pPr>
        <w:rPr>
          <w:rFonts w:asciiTheme="minorHAnsi" w:hAnsiTheme="minorHAnsi"/>
          <w:b/>
          <w:sz w:val="32"/>
          <w:szCs w:val="32"/>
          <w:u w:val="single"/>
        </w:rPr>
      </w:pPr>
      <w:r w:rsidRPr="00896518">
        <w:rPr>
          <w:rFonts w:asciiTheme="minorHAnsi" w:hAnsiTheme="minorHAnsi"/>
          <w:b/>
          <w:sz w:val="32"/>
          <w:szCs w:val="32"/>
        </w:rPr>
        <w:lastRenderedPageBreak/>
        <w:t xml:space="preserve">5. </w:t>
      </w:r>
      <w:r w:rsidR="00B13165" w:rsidRPr="001A02F0">
        <w:rPr>
          <w:rFonts w:asciiTheme="minorHAnsi" w:hAnsiTheme="minorHAnsi"/>
          <w:b/>
          <w:sz w:val="32"/>
          <w:szCs w:val="32"/>
          <w:u w:val="single"/>
        </w:rPr>
        <w:t xml:space="preserve">Mitchell Score Card </w:t>
      </w:r>
      <w:r w:rsidR="005C2AE0">
        <w:rPr>
          <w:rFonts w:asciiTheme="minorHAnsi" w:hAnsiTheme="minorHAnsi"/>
          <w:b/>
          <w:sz w:val="32"/>
          <w:szCs w:val="32"/>
          <w:u w:val="single"/>
        </w:rPr>
        <w:t xml:space="preserve">Packages and procedures 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624"/>
        <w:gridCol w:w="1000"/>
        <w:gridCol w:w="1655"/>
        <w:gridCol w:w="2337"/>
        <w:gridCol w:w="3534"/>
      </w:tblGrid>
      <w:tr w:rsidR="004B7E5A" w:rsidRPr="004B7E5A" w14:paraId="21D95952" w14:textId="77777777" w:rsidTr="004B7E5A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FAF7E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b/>
                <w:bCs/>
                <w:color w:val="000000"/>
                <w:lang w:val="en-US"/>
              </w:rPr>
              <w:t>Sl_Num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704238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b/>
                <w:bCs/>
                <w:color w:val="000000"/>
                <w:lang w:val="en-US"/>
              </w:rPr>
              <w:t>Schema_Name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D3624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B7E5A">
              <w:rPr>
                <w:rFonts w:eastAsia="Times New Roman"/>
                <w:b/>
                <w:bCs/>
                <w:color w:val="000000"/>
                <w:lang w:val="en-US"/>
              </w:rPr>
              <w:t>Package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6F44F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B7E5A">
              <w:rPr>
                <w:rFonts w:eastAsia="Times New Roman"/>
                <w:b/>
                <w:bCs/>
                <w:color w:val="000000"/>
                <w:lang w:val="en-US"/>
              </w:rPr>
              <w:t>Procedure Name / Function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B6AB6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val="en-US"/>
              </w:rPr>
            </w:pPr>
            <w:r w:rsidRPr="004B7E5A">
              <w:rPr>
                <w:rFonts w:eastAsia="Times New Roman"/>
                <w:b/>
                <w:bCs/>
                <w:color w:val="000000"/>
                <w:lang w:val="en-US"/>
              </w:rPr>
              <w:t xml:space="preserve">Purpose / Comments </w:t>
            </w:r>
          </w:p>
        </w:tc>
      </w:tr>
      <w:tr w:rsidR="004B7E5A" w:rsidRPr="004B7E5A" w14:paraId="2C0CA82D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514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6E0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F7B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3E44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P_COMP_NO_OF_ORG_EST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E46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# Original Estimates</w:t>
            </w:r>
          </w:p>
        </w:tc>
      </w:tr>
      <w:tr w:rsidR="004B7E5A" w:rsidRPr="004B7E5A" w14:paraId="7FA57254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8EE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20F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35E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85D9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P_COMP_NO_OF_REVIEWS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798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# Reviews</w:t>
            </w:r>
          </w:p>
        </w:tc>
      </w:tr>
      <w:tr w:rsidR="004B7E5A" w:rsidRPr="004B7E5A" w14:paraId="7B6810E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009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A4D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B016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C8A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P_COMP_PER_OF_REVIEW_ANNT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8E6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Reviews Annotated</w:t>
            </w:r>
          </w:p>
        </w:tc>
      </w:tr>
      <w:tr w:rsidR="004B7E5A" w:rsidRPr="004B7E5A" w14:paraId="6E854C50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5CC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6AC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597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3B5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P_COMP_PER_ANNT_TOT_EST_DOLR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758C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Annotation $</w:t>
            </w:r>
          </w:p>
        </w:tc>
      </w:tr>
      <w:tr w:rsidR="004B7E5A" w:rsidRPr="004B7E5A" w14:paraId="7C27A94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959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BDD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0925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BD3C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P_COMP_ASSIGNED_TO_UPLOAD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328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Assign to Upload (Days)</w:t>
            </w:r>
          </w:p>
        </w:tc>
      </w:tr>
      <w:tr w:rsidR="004B7E5A" w:rsidRPr="004B7E5A" w14:paraId="36855662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FE2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233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A5B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06F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P_COMP_REPAIR_CYCLE_TIME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E3C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Repair Labor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Hrs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Per Day</w:t>
            </w:r>
          </w:p>
        </w:tc>
      </w:tr>
      <w:tr w:rsidR="004B7E5A" w:rsidRPr="004B7E5A" w14:paraId="5F7A803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C89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29C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C5F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1BD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P_COMP_PER_SUPPLEMENTS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377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Supplement</w:t>
            </w:r>
          </w:p>
        </w:tc>
      </w:tr>
      <w:tr w:rsidR="004B7E5A" w:rsidRPr="004B7E5A" w14:paraId="1379378A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59498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8A8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9018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A9E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P_COMP_PER_MULTI_SUPPLEMENTS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DC0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Multi-Supplement</w:t>
            </w:r>
          </w:p>
        </w:tc>
      </w:tr>
      <w:tr w:rsidR="004B7E5A" w:rsidRPr="004B7E5A" w14:paraId="07D106D6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684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0A2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F64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CA4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P_COMP_NPS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EB9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NPS</w:t>
            </w:r>
          </w:p>
        </w:tc>
      </w:tr>
      <w:tr w:rsidR="004B7E5A" w:rsidRPr="004B7E5A" w14:paraId="08445736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EB9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D4A3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AAF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C70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P_COMP_PER_REPAIR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97E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Parts Repaired</w:t>
            </w:r>
          </w:p>
        </w:tc>
      </w:tr>
      <w:tr w:rsidR="004B7E5A" w:rsidRPr="004B7E5A" w14:paraId="1B00635F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6C9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A42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867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56F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P_COMP_PER_REPLACE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6BDE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Parts Replaced</w:t>
            </w:r>
          </w:p>
        </w:tc>
      </w:tr>
      <w:tr w:rsidR="004B7E5A" w:rsidRPr="004B7E5A" w14:paraId="77E5DBE9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F12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37F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F3C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C1D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P_COMP_PER_ALT_PART_DOLR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EC3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Alternate Part $</w:t>
            </w:r>
          </w:p>
        </w:tc>
      </w:tr>
      <w:tr w:rsidR="004B7E5A" w:rsidRPr="004B7E5A" w14:paraId="7B7C172B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62F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931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045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6AC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P_COMP_AVG_REF_HRS_PER_EST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20B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Refinish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Hrs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5C4419C9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D52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A98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BB7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68D6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P_COMP_AVG_DOLR_SUPPLM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0D2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$ Per Supplement</w:t>
            </w:r>
          </w:p>
        </w:tc>
      </w:tr>
      <w:tr w:rsidR="004B7E5A" w:rsidRPr="004B7E5A" w14:paraId="499F7429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099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A9F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46D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855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P_COMP_AVG_PAINT_MAT_DOLAR_EST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2F4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Paint Material $</w:t>
            </w:r>
          </w:p>
        </w:tc>
      </w:tr>
      <w:tr w:rsidR="004B7E5A" w:rsidRPr="004B7E5A" w14:paraId="0B488D60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19AC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879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91B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E0B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P_COMP_AVG_APU_SAV_DELTA_EST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828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APU Savings Delta</w:t>
            </w:r>
          </w:p>
        </w:tc>
      </w:tr>
      <w:tr w:rsidR="004B7E5A" w:rsidRPr="004B7E5A" w14:paraId="164AAD5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59E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4F2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9F3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24D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P_COMP_AVG_GROSS_PER_EST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561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Gross $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78A79975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52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FF6D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EDA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CFA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P_COMP_AVG_PART_PER_EST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104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Part $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5B306833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0EA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BFF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090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F28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P_CMP_AVG_LBR_DLR_MIN_DLR_PANT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888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Labor $ without Ref Labor</w:t>
            </w:r>
          </w:p>
        </w:tc>
      </w:tr>
      <w:tr w:rsidR="004B7E5A" w:rsidRPr="004B7E5A" w14:paraId="31A749A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7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4A7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C41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DF4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P_CMP_AVG_PNT_MAT_PLUS_LBR_DLR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B1E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Paint Material $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incl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Ref Labor</w:t>
            </w:r>
          </w:p>
        </w:tc>
      </w:tr>
      <w:tr w:rsidR="004B7E5A" w:rsidRPr="004B7E5A" w14:paraId="3E4E019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14CA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A8D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E66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839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P_COMP_AVG_LBR_HRS_PER_EST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014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Labor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Hrs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2B81829B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E12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82D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755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C6F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P_COMP_AVG_FST_CMT_TO_LST_SPL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310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Orig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Commit to Last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Supp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(Days)</w:t>
            </w:r>
          </w:p>
        </w:tc>
      </w:tr>
      <w:tr w:rsidR="004B7E5A" w:rsidRPr="004B7E5A" w14:paraId="19628844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3C7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780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588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</w:t>
            </w: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827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P_COMP_PER_BUMPE</w:t>
            </w: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R_REP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DAA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 xml:space="preserve">This Procedure is to calculate  % </w:t>
            </w: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Bumper Repair</w:t>
            </w:r>
          </w:p>
        </w:tc>
      </w:tr>
      <w:tr w:rsidR="004B7E5A" w:rsidRPr="004B7E5A" w14:paraId="503E662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658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E6A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220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8D0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p_comp_per_sup_dlr_org_dlr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686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Supp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$ of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Orig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Estimate $</w:t>
            </w:r>
          </w:p>
        </w:tc>
      </w:tr>
      <w:tr w:rsidR="004B7E5A" w:rsidRPr="004B7E5A" w14:paraId="0A549932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D64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BE1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065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1CB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P_COMP_AVG_FRM_LBR_HRS_PER_EST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66E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Frame Labor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Hrs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7E6CCFD8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D9B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524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411C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208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P_COMP_AVG_LKQ_PART_DLR_EST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FDC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LKQ Part $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3E90D04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F8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A48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AF4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0CC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p_comp_per_oem_part_qty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290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OEM Part Quantity</w:t>
            </w:r>
          </w:p>
        </w:tc>
      </w:tr>
      <w:tr w:rsidR="004B7E5A" w:rsidRPr="004B7E5A" w14:paraId="6F654EE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17D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79B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21B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76B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P_COMP_AVG_BLEND_LINES_PER_EST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733A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# of Blend Lines</w:t>
            </w:r>
          </w:p>
        </w:tc>
      </w:tr>
      <w:tr w:rsidR="004B7E5A" w:rsidRPr="004B7E5A" w14:paraId="2A094005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E25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1FF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CE5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009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P_COMP_KEPT_INFORMED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277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Kept Informed</w:t>
            </w:r>
          </w:p>
        </w:tc>
      </w:tr>
      <w:tr w:rsidR="004B7E5A" w:rsidRPr="004B7E5A" w14:paraId="6CAD964F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C01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9FC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E6D1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E6B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P_COMP_VEHICLE_ON_TIME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B81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Vehicle on Time</w:t>
            </w:r>
          </w:p>
        </w:tc>
      </w:tr>
      <w:tr w:rsidR="004B7E5A" w:rsidRPr="004B7E5A" w14:paraId="5F3233BC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3ED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D9B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054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AA6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P_COMP_AVG_NO_OF_DAYS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8A0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Key to Key (Days)</w:t>
            </w:r>
          </w:p>
        </w:tc>
      </w:tr>
      <w:tr w:rsidR="004B7E5A" w:rsidRPr="004B7E5A" w14:paraId="460B22B6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984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961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D61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03A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P_SCORECARD_KPI_AGG_ESTIMATE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AB6F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build the Estimate subject area for the particular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scorecard and based on the configuration</w:t>
            </w:r>
          </w:p>
        </w:tc>
      </w:tr>
      <w:tr w:rsidR="004B7E5A" w:rsidRPr="004B7E5A" w14:paraId="0B225FBA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847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EB9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217E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E1C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P_SCORECARD_KPI_AGG_REVIEW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E3A6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will build the Review subject area for the particular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scorecard and based on the configuration</w:t>
            </w:r>
          </w:p>
        </w:tc>
      </w:tr>
      <w:tr w:rsidR="004B7E5A" w:rsidRPr="004B7E5A" w14:paraId="6CE13511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16CC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5AB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DB3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2BF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P_SCORECARD_KPI_AGG_CYCL_TASK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F6C0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build the Task  subject area for the particular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scorecard and based on the configuration</w:t>
            </w:r>
          </w:p>
        </w:tc>
      </w:tr>
      <w:tr w:rsidR="004B7E5A" w:rsidRPr="004B7E5A" w14:paraId="6DB7BA0E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C12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48F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FED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F57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P_SCORECARD_KPI_AGG_CYCL_REP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1E0B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build the Repair  subject area for the particular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scorecard and based on the configuration </w:t>
            </w:r>
          </w:p>
        </w:tc>
      </w:tr>
      <w:tr w:rsidR="004B7E5A" w:rsidRPr="004B7E5A" w14:paraId="61F1E478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8D8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7DB0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352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D75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P_SCORECARD_KPI_AGG_CSI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E8F0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build the Review subject area data for the particular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scorecard and based on the configuration</w:t>
            </w:r>
          </w:p>
        </w:tc>
      </w:tr>
      <w:tr w:rsidR="004B7E5A" w:rsidRPr="004B7E5A" w14:paraId="6CF9F9AC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6C32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8CCA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688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B85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P_SCORECARD_DRIVER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0DAE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is the staring position of the scorecard , It will create headers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and details for the scorecards (jobs)  need to refresh for the day </w:t>
            </w:r>
          </w:p>
        </w:tc>
      </w:tr>
      <w:tr w:rsidR="004B7E5A" w:rsidRPr="004B7E5A" w14:paraId="6B895137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391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052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DFE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EEF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P_PROCESS_UPDATE_HDR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7677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process will update status’s of heeder jobs based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on the execution </w:t>
            </w:r>
          </w:p>
        </w:tc>
      </w:tr>
      <w:tr w:rsidR="004B7E5A" w:rsidRPr="004B7E5A" w14:paraId="5DA9546C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9708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BEA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B22E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D8C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P_PROCESS_UPDATE_DTL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34B3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process will update status’s of detail  jobs based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on the execution</w:t>
            </w:r>
          </w:p>
        </w:tc>
      </w:tr>
      <w:tr w:rsidR="004B7E5A" w:rsidRPr="004B7E5A" w14:paraId="786BFDAE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8C1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854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F73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C25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F_SC_HIERARCHY_LVL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7307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function will returns the company has how many levels need to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process the KPI data </w:t>
            </w:r>
          </w:p>
        </w:tc>
      </w:tr>
      <w:tr w:rsidR="004B7E5A" w:rsidRPr="004B7E5A" w14:paraId="6454936A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E6F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253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913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C99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F_GET_TP_SLICES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BBBE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function will return the time slices based on  mail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 time periods and configuration  </w:t>
            </w:r>
          </w:p>
        </w:tc>
      </w:tr>
      <w:tr w:rsidR="004B7E5A" w:rsidRPr="004B7E5A" w14:paraId="5B0E5027" w14:textId="77777777" w:rsidTr="004B7E5A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2526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DBE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F02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F93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P_UPD_TIME_PERIODS_DATES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62A3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updates main time periods start date and end date’s based on the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current date. </w:t>
            </w:r>
            <w:proofErr w:type="gramStart"/>
            <w:r w:rsidRPr="004B7E5A">
              <w:rPr>
                <w:rFonts w:eastAsia="Times New Roman"/>
                <w:color w:val="000000"/>
                <w:lang w:val="en-US"/>
              </w:rPr>
              <w:t>it</w:t>
            </w:r>
            <w:proofErr w:type="gramEnd"/>
            <w:r w:rsidRPr="004B7E5A">
              <w:rPr>
                <w:rFonts w:eastAsia="Times New Roman"/>
                <w:color w:val="000000"/>
                <w:lang w:val="en-US"/>
              </w:rPr>
              <w:t xml:space="preserve"> will call everyday once in the batch processing .</w:t>
            </w:r>
          </w:p>
        </w:tc>
      </w:tr>
      <w:tr w:rsidR="004B7E5A" w:rsidRPr="004B7E5A" w14:paraId="242003B9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CFA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C0D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2A28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9A9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P_SCORECARD_KPI_AGG_EST_AD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27D5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build the Estimate subject area for the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particular scorecard and based on the configuration</w:t>
            </w:r>
          </w:p>
        </w:tc>
      </w:tr>
      <w:tr w:rsidR="004B7E5A" w:rsidRPr="004B7E5A" w14:paraId="33C86963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86C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7CF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19D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3E3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P_SCORECARD_KPI_AGG_REVIEW_AD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F219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will build the Review subject area for the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particular scorecard and based on the configuration</w:t>
            </w:r>
          </w:p>
        </w:tc>
      </w:tr>
      <w:tr w:rsidR="004B7E5A" w:rsidRPr="004B7E5A" w14:paraId="24BAAFB4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FC90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68D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C7C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23C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P_SCORECARD_KPI_AGG_CY_TASK_AD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BEEF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build the Task  subject area for the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particular scorecard and based on the configuration</w:t>
            </w:r>
          </w:p>
        </w:tc>
      </w:tr>
      <w:tr w:rsidR="004B7E5A" w:rsidRPr="004B7E5A" w14:paraId="380BD2C8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548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612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FE2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E11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P_SCORECARD_KPI_AGG_CY_REP_AD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80DF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build the Repair  subject area for the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particular scorecard and based on the configuration </w:t>
            </w:r>
          </w:p>
        </w:tc>
      </w:tr>
      <w:tr w:rsidR="004B7E5A" w:rsidRPr="004B7E5A" w14:paraId="267108E9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22A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BB3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9AA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9B2B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P_SCORECARD_KPI_AGG_CSI_AD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9A7A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build the Review subject area data for the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particular scorecard and based on the configuration</w:t>
            </w:r>
          </w:p>
        </w:tc>
      </w:tr>
      <w:tr w:rsidR="004B7E5A" w:rsidRPr="004B7E5A" w14:paraId="3E84FACC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8D5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188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73B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E25A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P_SCORECARD_DRIVER_AD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80A6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procedure will call by instant trigger functionality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( from the front end) </w:t>
            </w:r>
          </w:p>
        </w:tc>
      </w:tr>
      <w:tr w:rsidR="004B7E5A" w:rsidRPr="004B7E5A" w14:paraId="24E4D172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3FF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017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C2B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PKG_GENERAL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BED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P_GENERAL_LOG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5E0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It will logs general logs </w:t>
            </w:r>
          </w:p>
        </w:tc>
      </w:tr>
      <w:tr w:rsidR="004B7E5A" w:rsidRPr="004B7E5A" w14:paraId="118C443E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C92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7C4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FED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PKG_GENERAL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4D0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F_GET_PARAM_VAL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09299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function will return the configuration  value based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on the parameter </w:t>
            </w:r>
          </w:p>
        </w:tc>
      </w:tr>
      <w:tr w:rsidR="004B7E5A" w:rsidRPr="004B7E5A" w14:paraId="731ABE99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CA9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684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735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PKG_GENERAL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748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P_TRUNCATE_TABLE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DDBFF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truncate the hole table based on the table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name passed as  parameter </w:t>
            </w:r>
          </w:p>
        </w:tc>
      </w:tr>
      <w:tr w:rsidR="004B7E5A" w:rsidRPr="004B7E5A" w14:paraId="500A7A4D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ED92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C59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838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PKG_GENERAL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CE8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P_TRUNCATE_PARTITION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48CC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 will truncate the particular  table partition based on the table name and partition name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passed as  parameter</w:t>
            </w:r>
          </w:p>
        </w:tc>
      </w:tr>
      <w:tr w:rsidR="004B7E5A" w:rsidRPr="004B7E5A" w14:paraId="7300E6C5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B00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683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039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PKG_GENERAL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290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P_CREATE_PARTITION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0A61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 will create partition  based on the table name and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partition name passed as  parameter</w:t>
            </w:r>
          </w:p>
        </w:tc>
      </w:tr>
      <w:tr w:rsidR="004B7E5A" w:rsidRPr="004B7E5A" w14:paraId="34FBD4FC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FDA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D446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7DC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PKG_SC_SCORE_RANK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1AA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P_SC_SCORE_RANK_DRIVER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287A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procedure (driver) is starting point of the score ,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rank , peer and company average (batch) </w:t>
            </w:r>
          </w:p>
        </w:tc>
      </w:tr>
      <w:tr w:rsidR="004B7E5A" w:rsidRPr="004B7E5A" w14:paraId="4ACA893B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98E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534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9CF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PKG_SC_SCORE_RANK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D539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P_SC_SCORE_RANK_START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DD4D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the procedure will start creating the score and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rank calculation </w:t>
            </w:r>
          </w:p>
        </w:tc>
      </w:tr>
      <w:tr w:rsidR="004B7E5A" w:rsidRPr="004B7E5A" w14:paraId="18636DB8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698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831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C66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PKG_SC_SCORE_RANK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F88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P_SC_SCORE_RANK_START_AD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B031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procedure is starting point of the score , rank ,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peer and company average (Instant trigger )</w:t>
            </w:r>
          </w:p>
        </w:tc>
      </w:tr>
      <w:tr w:rsidR="004B7E5A" w:rsidRPr="004B7E5A" w14:paraId="06533D89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DAD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A63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9CD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PKG_SC_SCORE_RANK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DC0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P_SC_KPI_TGT_VS_ACTUAL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6248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calculate the difference between the target  and actual and store it in the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aggregate staging table   </w:t>
            </w:r>
          </w:p>
        </w:tc>
      </w:tr>
      <w:tr w:rsidR="004B7E5A" w:rsidRPr="004B7E5A" w14:paraId="5B13012A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6DFC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445B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8B2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PKG_SC_SCORE_RANK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233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P_SC_KPI_STD_DIV_MEAN_CALC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4DD1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procedure will calculate the slandered deviations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for the </w:t>
            </w:r>
          </w:p>
        </w:tc>
      </w:tr>
      <w:tr w:rsidR="004B7E5A" w:rsidRPr="004B7E5A" w14:paraId="1314EC24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967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9A79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A9C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PKG_SC_SCORE_RANK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9C3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P_SC_KPI_IND_SCORE_CALC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DE0C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will calculate the individual scores based on the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kpi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and weights and lover is better or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higher is better </w:t>
            </w:r>
          </w:p>
        </w:tc>
      </w:tr>
      <w:tr w:rsidR="004B7E5A" w:rsidRPr="004B7E5A" w14:paraId="3CCA559D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DD3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8E4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D41A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PKG_SC_SCORE_RANK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DA9E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P_SC_AGG_SCORE_AND_RANK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B8F6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will build the aggregate scores for the participant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and time slice </w:t>
            </w:r>
          </w:p>
        </w:tc>
      </w:tr>
      <w:tr w:rsidR="004B7E5A" w:rsidRPr="004B7E5A" w14:paraId="5C180EAD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3C08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A2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624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PKG_SC_SCORE_RANK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152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P_SC_AGG_PEER_AND_COMP_AVG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97C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 This  will calculate the peer and company average </w:t>
            </w:r>
          </w:p>
        </w:tc>
      </w:tr>
      <w:tr w:rsidR="004B7E5A" w:rsidRPr="004B7E5A" w14:paraId="5236B1FA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EB1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04C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2E1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PKG_DATA_LOAD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31F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P_F_estimate_fact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BD13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will load Estimate Subject Area source data from DM_EST_ROLLUP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to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F_estimate_fact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Dimension tables and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dm_est_rollup</w:t>
            </w:r>
            <w:proofErr w:type="spellEnd"/>
          </w:p>
        </w:tc>
      </w:tr>
      <w:tr w:rsidR="004B7E5A" w:rsidRPr="004B7E5A" w14:paraId="0783B569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B33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08D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A3C1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PKG_DATA_LOAD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926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P_d_Claim_Dim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F2EC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will load claim related source data from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clm.exposure_details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to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D_CLAIM_DIM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clm.exposure_details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</w:p>
        </w:tc>
      </w:tr>
      <w:tr w:rsidR="004B7E5A" w:rsidRPr="004B7E5A" w14:paraId="69FAF918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3A6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A47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4C6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PKG_DATA_LOAD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714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P_F_Review_Fact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D2ED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will load Review Subject Area source data from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clm.reinspection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to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F_REVIEW_FACT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clm.reinspection</w:t>
            </w:r>
            <w:proofErr w:type="spellEnd"/>
          </w:p>
        </w:tc>
      </w:tr>
      <w:tr w:rsidR="004B7E5A" w:rsidRPr="004B7E5A" w14:paraId="2E11D71C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30BD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6C0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223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PKG_DATA_LOAD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81B8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P_F_Cycletime_Repair_Fact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5120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will load Repair Subject Area source data from REPAIR.REPAIR_JOB To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F_CYCLETIME_REPAIR_FACT REPAIR.REPAIR_JOB </w:t>
            </w:r>
          </w:p>
        </w:tc>
      </w:tr>
      <w:tr w:rsidR="004B7E5A" w:rsidRPr="004B7E5A" w14:paraId="79E1B593" w14:textId="77777777" w:rsidTr="004B7E5A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61FF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3BE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838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PKG_DATA_LOAD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E39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P_F_Cycletime_Task_Fact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4D487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will load Task Subject Area source data from TASK.TASKS To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F_CYCLETIME_TASK_FACT TASK.TASKS </w:t>
            </w:r>
          </w:p>
        </w:tc>
      </w:tr>
      <w:tr w:rsidR="004B7E5A" w:rsidRPr="004B7E5A" w14:paraId="435F06DE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FB90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CEF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543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PKG_DATA_LOAD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7E5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P_F_CSI_Fact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AC5B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will load CSI Subject Area source data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from CSIACX_VW To F_CSI_FACT CSIACX_VW</w:t>
            </w:r>
          </w:p>
        </w:tc>
      </w:tr>
      <w:tr w:rsidR="004B7E5A" w:rsidRPr="004B7E5A" w14:paraId="493B8D18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5E3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6A6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EC1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PKG_DATA_LO</w:t>
            </w: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A21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P_F_TLV_Fact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6E3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will load TLV Subject </w:t>
            </w: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 xml:space="preserve">Area source data </w:t>
            </w:r>
          </w:p>
        </w:tc>
      </w:tr>
      <w:tr w:rsidR="004B7E5A" w:rsidRPr="004B7E5A" w14:paraId="26C37866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A12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D09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545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PKG_DATA_LOAD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C13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P_F_COMPLIANCE_Fact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1F72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will load COMPLIANCE Subject Area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source data</w:t>
            </w:r>
          </w:p>
        </w:tc>
      </w:tr>
      <w:tr w:rsidR="004B7E5A" w:rsidRPr="004B7E5A" w14:paraId="0BD664EC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A3B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7CD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8B7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FB6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P_MAIN_MSNG_TGT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911A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is the Main Calling Function for Missed Targets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through which we can call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differenct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KPI's</w:t>
            </w:r>
          </w:p>
        </w:tc>
      </w:tr>
      <w:tr w:rsidR="004B7E5A" w:rsidRPr="004B7E5A" w14:paraId="66F61E69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68E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73F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26E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BF9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FN_SC_NO_OF_ORG_EST_MT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2E2D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the given KPI called  # Original Estimates</w:t>
            </w:r>
          </w:p>
        </w:tc>
      </w:tr>
      <w:tr w:rsidR="004B7E5A" w:rsidRPr="004B7E5A" w14:paraId="6C7FE6B3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921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3E1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F77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F35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FN_SC_NO_OF_REVIEWS_MT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D194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the given KPI called  # Reviews</w:t>
            </w:r>
          </w:p>
        </w:tc>
      </w:tr>
      <w:tr w:rsidR="004B7E5A" w:rsidRPr="004B7E5A" w14:paraId="60F923CC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516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616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2C4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35F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FN_SC_PER_OF_REVIEW_ANNT_MT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5624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the given KPI called  % Reviews Annotated</w:t>
            </w:r>
          </w:p>
        </w:tc>
      </w:tr>
      <w:tr w:rsidR="004B7E5A" w:rsidRPr="004B7E5A" w14:paraId="51855FDE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44A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1BC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877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BD9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FN_SC_PER_ANNT_TOT_EST_DOLR_MT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A302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the given KPI called  % Annotation $</w:t>
            </w:r>
          </w:p>
        </w:tc>
      </w:tr>
      <w:tr w:rsidR="004B7E5A" w:rsidRPr="004B7E5A" w14:paraId="29932A3F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A77C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FFB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B84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11B4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FN_SC_ASSIGNED_TO_UPLOAD_MT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FBE4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the given KPI called  Assign to Upload (Days)</w:t>
            </w:r>
          </w:p>
        </w:tc>
      </w:tr>
      <w:tr w:rsidR="004B7E5A" w:rsidRPr="004B7E5A" w14:paraId="50474713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80D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81C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A984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7AF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FN_SC_REPAIR_CYCLE_TIME_MT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844E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the given KPI called  Repair Labor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Hrs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Per Day</w:t>
            </w:r>
          </w:p>
        </w:tc>
      </w:tr>
      <w:tr w:rsidR="004B7E5A" w:rsidRPr="004B7E5A" w14:paraId="1ED416CA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8DD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B7E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7B8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7BE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FN_SC_PER_SUPPLEMENTS_MT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5492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the given KPI called  % Supplement</w:t>
            </w:r>
          </w:p>
        </w:tc>
      </w:tr>
      <w:tr w:rsidR="004B7E5A" w:rsidRPr="004B7E5A" w14:paraId="0A6D4507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110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5A7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277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44A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FN_SC_PER_MULTI_SUPPLEMENTS_MT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FF81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 xml:space="preserve"> the given KPI called  % Multi-Supplement</w:t>
            </w:r>
          </w:p>
        </w:tc>
      </w:tr>
      <w:tr w:rsidR="004B7E5A" w:rsidRPr="004B7E5A" w14:paraId="762C30DF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D9A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0F9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EC3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400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FN_SC_NPS_MT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B63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the given KPI called  NPS</w:t>
            </w:r>
          </w:p>
        </w:tc>
      </w:tr>
      <w:tr w:rsidR="004B7E5A" w:rsidRPr="004B7E5A" w14:paraId="057BDA32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D38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99E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534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5267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FN_SC_PER_REPAIR_MT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1064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the given KPI called  % Parts Repaired</w:t>
            </w:r>
          </w:p>
        </w:tc>
      </w:tr>
      <w:tr w:rsidR="004B7E5A" w:rsidRPr="004B7E5A" w14:paraId="1006AB0B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6D4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2B9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89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97D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FN_SC_PER_REPLACE_MT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D941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</w:t>
            </w:r>
            <w:r w:rsidRPr="004B7E5A">
              <w:rPr>
                <w:rFonts w:eastAsia="Times New Roman"/>
                <w:color w:val="000000"/>
                <w:lang w:val="en-US"/>
              </w:rPr>
              <w:br/>
              <w:t>the given KPI called  % Parts Replaced</w:t>
            </w:r>
          </w:p>
        </w:tc>
      </w:tr>
      <w:tr w:rsidR="004B7E5A" w:rsidRPr="004B7E5A" w14:paraId="2F8AFC8F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8E6C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C5B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AAE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C93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FN_SC_PER_ALT_PART_DOLR_MT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C841A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 the given KPI called  % Alternate Part $</w:t>
            </w:r>
          </w:p>
        </w:tc>
      </w:tr>
      <w:tr w:rsidR="004B7E5A" w:rsidRPr="004B7E5A" w14:paraId="42E71C8E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B47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341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122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D50C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FN_SC_AVG_REF_HRS_PER_EST_MT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014CA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Refinish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Hrs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7E925DC4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44BC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AF4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CD52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F3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FN_SC_AVG_DOLR_SUPPLM_MT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7C8E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$ Per Supplement</w:t>
            </w:r>
          </w:p>
        </w:tc>
      </w:tr>
      <w:tr w:rsidR="004B7E5A" w:rsidRPr="004B7E5A" w14:paraId="6F8E49AB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415F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CF5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2D4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9DA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FN_SC_AVG_PNT_MAT_DLR_EST_MT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D87F0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Paint Material $</w:t>
            </w:r>
          </w:p>
        </w:tc>
      </w:tr>
      <w:tr w:rsidR="004B7E5A" w:rsidRPr="004B7E5A" w14:paraId="73C79756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175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2B0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C87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384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FN_SC_AVG_APU_SAV_DELTA_EST_MT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6DA7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APU Savings Delta</w:t>
            </w:r>
          </w:p>
        </w:tc>
      </w:tr>
      <w:tr w:rsidR="004B7E5A" w:rsidRPr="004B7E5A" w14:paraId="1D1299A1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C078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89B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292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24D1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FN_SC_AVG_GROSS_PER_EST_MT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3FF3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Gross $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2B3C02BC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754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083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280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616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FN_SC_AVG_PART_PER_EST_MT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82DA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Part $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57B79508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C07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4FD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E6E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B951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FN_SC_LBR_DLR_MIN_DLR_PNT_MT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39DB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Labor $ without Ref Labor</w:t>
            </w:r>
          </w:p>
        </w:tc>
      </w:tr>
      <w:tr w:rsidR="004B7E5A" w:rsidRPr="004B7E5A" w14:paraId="74D4CC90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D3C6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30B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8D6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C01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FN_SC_PNT_MAT_PLUS_LBR_DLR_MT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364F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Paint Material $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incl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Ref Labor</w:t>
            </w:r>
          </w:p>
        </w:tc>
      </w:tr>
      <w:tr w:rsidR="004B7E5A" w:rsidRPr="004B7E5A" w14:paraId="59C37509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AE0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AE0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B1D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24B4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FN_SC_AVG_LBR_HRS_PER_EST_MT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E63B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Labor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Hrs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71BF4863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BE26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968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103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9B5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FN_SC_FST_CMT_TO_LST_SPL_MT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C590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Orig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Commit to Last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Supp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(Days)</w:t>
            </w:r>
          </w:p>
        </w:tc>
      </w:tr>
      <w:tr w:rsidR="004B7E5A" w:rsidRPr="004B7E5A" w14:paraId="4087F727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F3A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1B7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D2C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57F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FN_SC_PER_BUMPER_REP_MT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5A56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 the given KPI called  % Bumper Repair</w:t>
            </w:r>
          </w:p>
        </w:tc>
      </w:tr>
      <w:tr w:rsidR="004B7E5A" w:rsidRPr="004B7E5A" w14:paraId="43FF9E14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619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CB0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BE1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4DD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FN_SC_PER_SUP_DLR_ORG_DLR_MT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A3B3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Supp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$ of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Orig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Estimate $</w:t>
            </w:r>
          </w:p>
        </w:tc>
      </w:tr>
      <w:tr w:rsidR="004B7E5A" w:rsidRPr="004B7E5A" w14:paraId="6372123B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35F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104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916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566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FN_SC_FRM_LBR_HRS_PER_EST_MT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50DE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Frame Labor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Hrs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60841C8C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42B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5514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B80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180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FN_SC_AVG_LKQ_PART_DLR_EST_MT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3266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LKQ Part $ Per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</w:p>
        </w:tc>
      </w:tr>
      <w:tr w:rsidR="004B7E5A" w:rsidRPr="004B7E5A" w14:paraId="7C30ABC8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017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36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E635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392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FN_SC_PER_OEM_PART_QTY_MT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D4F8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 the given KPI called  % OEM Part Quantity</w:t>
            </w:r>
          </w:p>
        </w:tc>
      </w:tr>
      <w:tr w:rsidR="004B7E5A" w:rsidRPr="004B7E5A" w14:paraId="1DEFDB0B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0B4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3A6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16E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3A9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FN_SC_BLEND_LINES_PER_EST_MT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1B16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# of Blend Lines</w:t>
            </w:r>
          </w:p>
        </w:tc>
      </w:tr>
      <w:tr w:rsidR="004B7E5A" w:rsidRPr="004B7E5A" w14:paraId="4701627B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FCE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F85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550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D55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FN_SC_KEPT_INFORMED_MT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2743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 the given KPI called  % Kept Informed</w:t>
            </w:r>
          </w:p>
        </w:tc>
      </w:tr>
      <w:tr w:rsidR="004B7E5A" w:rsidRPr="004B7E5A" w14:paraId="1F375B69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F63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1FE5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1F5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BD8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FN_SC_VEHICLE_ON_TIME_MT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975C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 is to finding out the Missed targets  for the given KPI called  % Vehicle on Time</w:t>
            </w:r>
          </w:p>
        </w:tc>
      </w:tr>
      <w:tr w:rsidR="004B7E5A" w:rsidRPr="004B7E5A" w14:paraId="1E0A8A22" w14:textId="77777777" w:rsidTr="004B7E5A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A8D0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529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C5B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13B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FN_SC_AVG_NO_OF_DAYS_MT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C0E3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 is to finding out the Missed targets  for the given KPI called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Key to Key (Days)</w:t>
            </w:r>
          </w:p>
        </w:tc>
      </w:tr>
      <w:tr w:rsidR="004B7E5A" w:rsidRPr="004B7E5A" w14:paraId="5A02E03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03A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2A0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42A8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ABB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P_COMP_AVG_NO_OF_DAYS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C952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Key to Key (Days)</w:t>
            </w:r>
          </w:p>
        </w:tc>
      </w:tr>
      <w:tr w:rsidR="004B7E5A" w:rsidRPr="004B7E5A" w14:paraId="17D95EA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AEA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803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0E5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724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P_COMP_AVG_OVERALL_COND_RATING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C56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Condition Rating</w:t>
            </w:r>
          </w:p>
        </w:tc>
      </w:tr>
      <w:tr w:rsidR="004B7E5A" w:rsidRPr="004B7E5A" w14:paraId="7A60BCBD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FD1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04F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18A3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03DF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P_COMP_OVERALL_NEG_COND_ADJ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17D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Neg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Condition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</w:p>
        </w:tc>
      </w:tr>
      <w:tr w:rsidR="004B7E5A" w:rsidRPr="004B7E5A" w14:paraId="7CC297AF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A7D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468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F43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BE00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P_COMP_OVERALL_POS_COND_ADJ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9AA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Pos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Condition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</w:p>
        </w:tc>
      </w:tr>
      <w:tr w:rsidR="004B7E5A" w:rsidRPr="004B7E5A" w14:paraId="376FB4EF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1C6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1AD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D8D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7A0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P_COMP_AVG_COND_ADJ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761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Condition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$</w:t>
            </w:r>
          </w:p>
        </w:tc>
      </w:tr>
      <w:tr w:rsidR="004B7E5A" w:rsidRPr="004B7E5A" w14:paraId="7C75964B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FC3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413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D14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C431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P_COMP_PER_VAL_RPTS_COND_ADJ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7989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Val with Cond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</w:p>
        </w:tc>
      </w:tr>
      <w:tr w:rsidR="004B7E5A" w:rsidRPr="004B7E5A" w14:paraId="4E742C1C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B95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802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2EC1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613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P_COMP_VAL_RPTS_PRIOR_DMG_ADJ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1E4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Val with Prior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Dmg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</w:p>
        </w:tc>
      </w:tr>
      <w:tr w:rsidR="004B7E5A" w:rsidRPr="004B7E5A" w14:paraId="7461C7F0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0F5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EB8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63B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B8C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P_COMP_AVG_PRIOR_DAMAGE_ADJ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6F6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Val Prior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Dmg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$</w:t>
            </w:r>
          </w:p>
        </w:tc>
      </w:tr>
      <w:tr w:rsidR="004B7E5A" w:rsidRPr="004B7E5A" w14:paraId="717D5C1B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364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1D0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5EF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509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P_COMP_WCTL_RPTS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C4C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# Valuations</w:t>
            </w:r>
          </w:p>
        </w:tc>
      </w:tr>
      <w:tr w:rsidR="004B7E5A" w:rsidRPr="004B7E5A" w14:paraId="6F5D4B9D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6DE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CE3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3271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802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P_COMP_PER_EST_FRAME_LBR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553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with Frame Labor</w:t>
            </w:r>
          </w:p>
        </w:tc>
      </w:tr>
      <w:tr w:rsidR="004B7E5A" w:rsidRPr="004B7E5A" w14:paraId="7E5E36CB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B30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050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37A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FF8C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P_COMP_PER_PAINT_MATERIAL_DLR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A33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Paint Material $</w:t>
            </w:r>
          </w:p>
        </w:tc>
      </w:tr>
      <w:tr w:rsidR="004B7E5A" w:rsidRPr="004B7E5A" w14:paraId="1FDCA1C9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0F9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176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894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784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P_COMP_PER_OEM_PART_DLR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35E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OEM Part $</w:t>
            </w:r>
          </w:p>
        </w:tc>
      </w:tr>
      <w:tr w:rsidR="004B7E5A" w:rsidRPr="004B7E5A" w14:paraId="249263C2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69F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F2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BE1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788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P_COMP_PER_OE_SURPLUS_QTY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B18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OE Surplus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</w:p>
        </w:tc>
      </w:tr>
      <w:tr w:rsidR="004B7E5A" w:rsidRPr="004B7E5A" w14:paraId="251706A5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C98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989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8A1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2E6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P_COMP_PER_AFTERMARKET_QTY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13E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Aftermarket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</w:p>
        </w:tc>
      </w:tr>
      <w:tr w:rsidR="004B7E5A" w:rsidRPr="004B7E5A" w14:paraId="36DC83C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A23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BDC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370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3F0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P_COMP_PER_LKQ_QTY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368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LKQ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</w:p>
        </w:tc>
      </w:tr>
      <w:tr w:rsidR="004B7E5A" w:rsidRPr="004B7E5A" w14:paraId="7625FF29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4B1F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AD1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3A7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1C1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P_COMP_PER_AFTERMARKET_AMT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241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Aftermarket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Amt</w:t>
            </w:r>
            <w:proofErr w:type="spellEnd"/>
          </w:p>
        </w:tc>
      </w:tr>
      <w:tr w:rsidR="004B7E5A" w:rsidRPr="004B7E5A" w14:paraId="1E5DDC7A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AB75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55C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355D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E88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P_COMP_PER_LKQ_AMT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397A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LKQ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Amt</w:t>
            </w:r>
            <w:proofErr w:type="spellEnd"/>
          </w:p>
        </w:tc>
      </w:tr>
      <w:tr w:rsidR="004B7E5A" w:rsidRPr="004B7E5A" w14:paraId="598B1BC5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030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BFD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4E5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DC3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P_COMP_PER_REMAN_QTY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034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Reman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</w:p>
        </w:tc>
      </w:tr>
      <w:tr w:rsidR="004B7E5A" w:rsidRPr="004B7E5A" w14:paraId="0FECBCB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4D20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CA86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65BB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8D6D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P_COMP_PER_REMAN_AMT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D6D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Reman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Amt</w:t>
            </w:r>
            <w:proofErr w:type="spellEnd"/>
          </w:p>
        </w:tc>
      </w:tr>
      <w:tr w:rsidR="004B7E5A" w:rsidRPr="004B7E5A" w14:paraId="73CD0F2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89D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2DF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D73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3B6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P_COMP_PER_OE_SURPLUS_AMT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1051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OE Surplus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Amt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4B7E5A" w:rsidRPr="004B7E5A" w14:paraId="4405FC9D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C5106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09A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278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5A6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P_COMP_AVG_VEHICLE_AGE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24F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Vehicle Age</w:t>
            </w:r>
          </w:p>
        </w:tc>
      </w:tr>
      <w:tr w:rsidR="004B7E5A" w:rsidRPr="004B7E5A" w14:paraId="325265FD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F2CB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34D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961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9BF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P_COMP_PER_EST_COMPL_FAILED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47B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Failed</w:t>
            </w:r>
          </w:p>
        </w:tc>
      </w:tr>
      <w:tr w:rsidR="004B7E5A" w:rsidRPr="004B7E5A" w14:paraId="651B87CA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765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18B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A75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3179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P_COMP_PER_EST_COMPL_WARNED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8A3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Warned</w:t>
            </w:r>
          </w:p>
        </w:tc>
      </w:tr>
      <w:tr w:rsidR="004B7E5A" w:rsidRPr="004B7E5A" w14:paraId="075E2EF8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323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5308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0B0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FC4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P_COMP_PER_EST_COMPL_PASSED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249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Passed</w:t>
            </w:r>
          </w:p>
        </w:tc>
      </w:tr>
      <w:tr w:rsidR="004B7E5A" w:rsidRPr="004B7E5A" w14:paraId="48C22203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9FB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7C4C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36C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6EE4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P_COMP_NO_OF_EST_COMPL_FAILED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D0A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#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Failed Total </w:t>
            </w:r>
          </w:p>
        </w:tc>
      </w:tr>
      <w:tr w:rsidR="004B7E5A" w:rsidRPr="004B7E5A" w14:paraId="6ED18A4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AA86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CF6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FAB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C14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P_COMP_NO_OF_EST_COMPL_WARNED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A9B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#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Warned Total </w:t>
            </w:r>
          </w:p>
        </w:tc>
      </w:tr>
      <w:tr w:rsidR="004B7E5A" w:rsidRPr="004B7E5A" w14:paraId="44C82DDC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B996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950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BF7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5886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P_COMP_NO_OF_EST_COMPL_PASSED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9BC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#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Passed Total </w:t>
            </w:r>
          </w:p>
        </w:tc>
      </w:tr>
      <w:tr w:rsidR="004B7E5A" w:rsidRPr="004B7E5A" w14:paraId="6DF0572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2178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DC8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CC8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904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P_COMP_NO_OF_TIMES_EST_COMPL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5B2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with Compliance</w:t>
            </w:r>
          </w:p>
        </w:tc>
      </w:tr>
      <w:tr w:rsidR="004B7E5A" w:rsidRPr="004B7E5A" w14:paraId="1049BE9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922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1A0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C20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5CD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P_COMP_PER_COMPL_AUTO_APPRVD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214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Procedure is to calculate  % Estimates Auto-Approved</w:t>
            </w:r>
          </w:p>
        </w:tc>
      </w:tr>
      <w:tr w:rsidR="004B7E5A" w:rsidRPr="004B7E5A" w14:paraId="52BEEE95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6F2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368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D3E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DAA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P_COMP_PER_OEM_PART_QTY_VEH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DFB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OEM Part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for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Veh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&gt;= 5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Yrs</w:t>
            </w:r>
            <w:proofErr w:type="spellEnd"/>
          </w:p>
        </w:tc>
      </w:tr>
      <w:tr w:rsidR="004B7E5A" w:rsidRPr="004B7E5A" w14:paraId="1EF5D2A4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9D1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BEA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54A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PKG_SCORECARD_KPI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73C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P_COMP_PER_OEM_PART_QTY_VEH_AG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068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Procedure is to calculate  % OEM Part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for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Veh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&lt; 5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Yrs</w:t>
            </w:r>
            <w:proofErr w:type="spellEnd"/>
          </w:p>
        </w:tc>
      </w:tr>
      <w:tr w:rsidR="004B7E5A" w:rsidRPr="004B7E5A" w14:paraId="44C19CB8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AB81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4A1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CA4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989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FN_SC_AVG_NO_OF_DAYS_MT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162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Key to Key (Days)</w:t>
            </w:r>
          </w:p>
        </w:tc>
      </w:tr>
      <w:tr w:rsidR="004B7E5A" w:rsidRPr="004B7E5A" w14:paraId="331420F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298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862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32A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ECA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FN_SC_AVG_OVRALL_COND_RTNG_MT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289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Condition Rating</w:t>
            </w:r>
          </w:p>
        </w:tc>
      </w:tr>
      <w:tr w:rsidR="004B7E5A" w:rsidRPr="004B7E5A" w14:paraId="66312A0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841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307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EAF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4011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FN_SC_OVERALL_NEG_COND_ADJ_MT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C1F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Neg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Condition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</w:p>
        </w:tc>
      </w:tr>
      <w:tr w:rsidR="004B7E5A" w:rsidRPr="004B7E5A" w14:paraId="563B120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38F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34CB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05A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D25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FN_SC_OVERALL_POS_COND_ADJ_MT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A14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Pos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Condition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</w:p>
        </w:tc>
      </w:tr>
      <w:tr w:rsidR="004B7E5A" w:rsidRPr="004B7E5A" w14:paraId="18847EE9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92F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7BB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37C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EFD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FN_SC_AVG_COND_ADJ_MT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FDA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Condition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$</w:t>
            </w:r>
          </w:p>
        </w:tc>
      </w:tr>
      <w:tr w:rsidR="004B7E5A" w:rsidRPr="004B7E5A" w14:paraId="68328BF4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78C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273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360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E02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FN_SC_PER_VAL_RPTS_COND_ADJ_MT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B6D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Val with Cond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</w:p>
        </w:tc>
      </w:tr>
      <w:tr w:rsidR="004B7E5A" w:rsidRPr="004B7E5A" w14:paraId="16F0F7D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09D8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AD7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5E5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2FA5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FN_SC_VL_RPTS_PRIOR_DMG_ADJ_MT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AC4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Val with Prior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Dmg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</w:p>
        </w:tc>
      </w:tr>
      <w:tr w:rsidR="004B7E5A" w:rsidRPr="004B7E5A" w14:paraId="7CFEA159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1B6B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E1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CABC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C4F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FN_SC_AVG_PRIOR_DAMAGE_ADJ_MT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D90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Val Prior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Dmg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Adj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$</w:t>
            </w:r>
          </w:p>
        </w:tc>
      </w:tr>
      <w:tr w:rsidR="004B7E5A" w:rsidRPr="004B7E5A" w14:paraId="7B1E5E2D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0D70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1A8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F90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EF29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FN_SC_WCTL_RPTS_MT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B4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is to calculate  # Valuations</w:t>
            </w:r>
          </w:p>
        </w:tc>
      </w:tr>
      <w:tr w:rsidR="004B7E5A" w:rsidRPr="004B7E5A" w14:paraId="132C0FD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CDB2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0E7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AFA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204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FN_SC_PER_EST_FRAME_LBR_MT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A9A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with Frame Labor</w:t>
            </w:r>
          </w:p>
        </w:tc>
      </w:tr>
      <w:tr w:rsidR="004B7E5A" w:rsidRPr="004B7E5A" w14:paraId="06EB12FB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80B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EAB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0A9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D41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FN_SC_PER_PAINT_MT_DLR_MT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C6DB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is to calculate  % Paint Material $</w:t>
            </w:r>
          </w:p>
        </w:tc>
      </w:tr>
      <w:tr w:rsidR="004B7E5A" w:rsidRPr="004B7E5A" w14:paraId="14F96DF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3CB7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D15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08C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06B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FN_SC_PER_OEM_PART_DLR_MT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820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is to calculate  % OEM Part $</w:t>
            </w:r>
          </w:p>
        </w:tc>
      </w:tr>
      <w:tr w:rsidR="004B7E5A" w:rsidRPr="004B7E5A" w14:paraId="32258176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618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D50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343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937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FN_SC_PER_OE_SURPLUS_QTY_MT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733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OE Surplus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</w:p>
        </w:tc>
      </w:tr>
      <w:tr w:rsidR="004B7E5A" w:rsidRPr="004B7E5A" w14:paraId="2B116D36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512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05D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B2F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C89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FN_SC_PER_AFTERMARKET_QTY_MT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A75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Aftermarket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</w:p>
        </w:tc>
      </w:tr>
      <w:tr w:rsidR="004B7E5A" w:rsidRPr="004B7E5A" w14:paraId="4F49860D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681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597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0C3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4A1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FN_SC_PER_LKQ_QTY_MT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41F1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LKQ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</w:p>
        </w:tc>
      </w:tr>
      <w:tr w:rsidR="004B7E5A" w:rsidRPr="004B7E5A" w14:paraId="43711149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929D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lastRenderedPageBreak/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6E7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DED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B17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FN_SC_PER_AFTERMARKET_AMT_MT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5BB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Aftermarket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Amt</w:t>
            </w:r>
            <w:proofErr w:type="spellEnd"/>
          </w:p>
        </w:tc>
      </w:tr>
      <w:tr w:rsidR="004B7E5A" w:rsidRPr="004B7E5A" w14:paraId="7537710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0F1E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C7F8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7E1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119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FN_SC_PER_LKQ_AMT_MT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DAE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LKQ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Amt</w:t>
            </w:r>
            <w:proofErr w:type="spellEnd"/>
          </w:p>
        </w:tc>
      </w:tr>
      <w:tr w:rsidR="004B7E5A" w:rsidRPr="004B7E5A" w14:paraId="290A87B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724F4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8C9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6E1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4DC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FN_SC_PER_REMAN_QTY_MT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1C04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Reman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</w:p>
        </w:tc>
      </w:tr>
      <w:tr w:rsidR="004B7E5A" w:rsidRPr="004B7E5A" w14:paraId="62B815EA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5AA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B235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403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86B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FN_SC_PER_REMAN_AMT_MT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2DE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Reman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Amt</w:t>
            </w:r>
            <w:proofErr w:type="spellEnd"/>
          </w:p>
        </w:tc>
      </w:tr>
      <w:tr w:rsidR="004B7E5A" w:rsidRPr="004B7E5A" w14:paraId="7A04997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9CC8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784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0A8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4CA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FN_SC_PER_OE_SURPLUS_AMT_MT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5EB6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OE Surplus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Amt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> </w:t>
            </w:r>
          </w:p>
        </w:tc>
      </w:tr>
      <w:tr w:rsidR="004B7E5A" w:rsidRPr="004B7E5A" w14:paraId="41BF755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774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A60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4109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892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FN_SC_AVG_VEHICLE_AGE_MT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B48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Avg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Vehicle Age</w:t>
            </w:r>
          </w:p>
        </w:tc>
      </w:tr>
      <w:tr w:rsidR="004B7E5A" w:rsidRPr="004B7E5A" w14:paraId="7169A892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7413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D9F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A32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A376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FN_PER_EST_COMPL_FAILED_MT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35E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Failed</w:t>
            </w:r>
          </w:p>
        </w:tc>
      </w:tr>
      <w:tr w:rsidR="004B7E5A" w:rsidRPr="004B7E5A" w14:paraId="32DEFC4F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D828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5EC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056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155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FN_PER_EST_COMPL_WARNED_MT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964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Warned</w:t>
            </w:r>
          </w:p>
        </w:tc>
      </w:tr>
      <w:tr w:rsidR="004B7E5A" w:rsidRPr="004B7E5A" w14:paraId="76F1FC74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265C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721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879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57E4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FN_PER_EST_COMPL_PASSED_MT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3C23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Passed</w:t>
            </w:r>
          </w:p>
        </w:tc>
      </w:tr>
      <w:tr w:rsidR="004B7E5A" w:rsidRPr="004B7E5A" w14:paraId="2F34889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42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894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46B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71A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FN_NO_OF_EST_COMPL_FAILED_MT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328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#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Failed Total </w:t>
            </w:r>
          </w:p>
        </w:tc>
      </w:tr>
      <w:tr w:rsidR="004B7E5A" w:rsidRPr="004B7E5A" w14:paraId="22FC73E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FCB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C53C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822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3AC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FN_NO_OF_EST_COMPL_WARNED_MT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189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#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Warned Total </w:t>
            </w:r>
          </w:p>
        </w:tc>
      </w:tr>
      <w:tr w:rsidR="004B7E5A" w:rsidRPr="004B7E5A" w14:paraId="69D89261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3199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A70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A4D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668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FN_NO_OF_EST_COMPL_PASSED_MT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33FF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#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Compliance Passed Total </w:t>
            </w:r>
          </w:p>
        </w:tc>
      </w:tr>
      <w:tr w:rsidR="004B7E5A" w:rsidRPr="004B7E5A" w14:paraId="35EBE8A8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7DCA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6D18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333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DA3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FN_NO_OF_TIMES_EST_COMPL_MT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035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Est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with Compliance</w:t>
            </w:r>
          </w:p>
        </w:tc>
      </w:tr>
      <w:tr w:rsidR="004B7E5A" w:rsidRPr="004B7E5A" w14:paraId="267F68FE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51A5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EDE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6AEB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9576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FN_PER_COMPL_AUTO_APPRVD_MT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88C69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This Function is to calculate  % Estimates Auto-Approved</w:t>
            </w:r>
          </w:p>
        </w:tc>
      </w:tr>
      <w:tr w:rsidR="004B7E5A" w:rsidRPr="004B7E5A" w14:paraId="276F8A7C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B1BE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74DA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BD31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D8B2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FN_SC_PER_OEM_PART_QTY_VEH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DA9D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OEM Part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for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Veh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&gt;= 5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Yrs</w:t>
            </w:r>
            <w:proofErr w:type="spellEnd"/>
          </w:p>
        </w:tc>
      </w:tr>
      <w:tr w:rsidR="004B7E5A" w:rsidRPr="004B7E5A" w14:paraId="25A69F07" w14:textId="77777777" w:rsidTr="004B7E5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7B87" w14:textId="77777777" w:rsidR="004B7E5A" w:rsidRPr="004B7E5A" w:rsidRDefault="004B7E5A" w:rsidP="004B7E5A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EAF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EDW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0357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PKG_SC_MISSING_TARGETS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7FE1E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>FN_SC_PER_OEM_PART_QTY_VEH_AG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92C0" w14:textId="77777777" w:rsidR="004B7E5A" w:rsidRPr="004B7E5A" w:rsidRDefault="004B7E5A" w:rsidP="004B7E5A">
            <w:pPr>
              <w:spacing w:after="0" w:line="240" w:lineRule="auto"/>
              <w:rPr>
                <w:rFonts w:eastAsia="Times New Roman"/>
                <w:color w:val="000000"/>
                <w:lang w:val="en-US"/>
              </w:rPr>
            </w:pPr>
            <w:r w:rsidRPr="004B7E5A">
              <w:rPr>
                <w:rFonts w:eastAsia="Times New Roman"/>
                <w:color w:val="000000"/>
                <w:lang w:val="en-US"/>
              </w:rPr>
              <w:t xml:space="preserve">This Function is to calculate  % OEM Part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Qty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for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Veh</w:t>
            </w:r>
            <w:proofErr w:type="spellEnd"/>
            <w:r w:rsidRPr="004B7E5A">
              <w:rPr>
                <w:rFonts w:eastAsia="Times New Roman"/>
                <w:color w:val="000000"/>
                <w:lang w:val="en-US"/>
              </w:rPr>
              <w:t xml:space="preserve"> &lt; 5 </w:t>
            </w:r>
            <w:proofErr w:type="spellStart"/>
            <w:r w:rsidRPr="004B7E5A">
              <w:rPr>
                <w:rFonts w:eastAsia="Times New Roman"/>
                <w:color w:val="000000"/>
                <w:lang w:val="en-US"/>
              </w:rPr>
              <w:t>Yrs</w:t>
            </w:r>
            <w:proofErr w:type="spellEnd"/>
          </w:p>
        </w:tc>
      </w:tr>
    </w:tbl>
    <w:p w14:paraId="0A22A5FF" w14:textId="77777777" w:rsidR="009301FB" w:rsidRDefault="009301FB" w:rsidP="00433205">
      <w:pPr>
        <w:rPr>
          <w:rFonts w:asciiTheme="minorHAnsi" w:hAnsiTheme="minorHAnsi"/>
          <w:b/>
          <w:u w:val="single"/>
        </w:rPr>
      </w:pPr>
    </w:p>
    <w:p w14:paraId="166616C1" w14:textId="2A65FBA5" w:rsidR="00433205" w:rsidRPr="00433205" w:rsidRDefault="007B4340" w:rsidP="00433205">
      <w:pPr>
        <w:rPr>
          <w:rFonts w:asciiTheme="minorHAnsi" w:hAnsiTheme="minorHAnsi"/>
        </w:rPr>
      </w:pPr>
      <w:proofErr w:type="gramStart"/>
      <w:r w:rsidRPr="007B4340">
        <w:rPr>
          <w:rFonts w:asciiTheme="minorHAnsi" w:hAnsiTheme="minorHAnsi"/>
          <w:b/>
          <w:u w:val="single"/>
        </w:rPr>
        <w:t>Note :</w:t>
      </w:r>
      <w:proofErr w:type="gramEnd"/>
      <w:r w:rsidRPr="007B4340">
        <w:rPr>
          <w:rFonts w:asciiTheme="minorHAnsi" w:hAnsiTheme="minorHAnsi"/>
          <w:b/>
          <w:u w:val="single"/>
        </w:rPr>
        <w:t xml:space="preserve"> </w:t>
      </w:r>
      <w:r w:rsidR="00433205" w:rsidRPr="00433205">
        <w:rPr>
          <w:rFonts w:asciiTheme="minorHAnsi" w:hAnsiTheme="minorHAnsi"/>
        </w:rPr>
        <w:t xml:space="preserve">Default the </w:t>
      </w:r>
      <w:r w:rsidR="00433205" w:rsidRPr="007B4340">
        <w:rPr>
          <w:rFonts w:asciiTheme="minorHAnsi" w:hAnsiTheme="minorHAnsi"/>
          <w:b/>
          <w:highlight w:val="yellow"/>
        </w:rPr>
        <w:t>PKG_SCORECARD_KPI</w:t>
      </w:r>
      <w:r w:rsidR="00433205" w:rsidRPr="00433205">
        <w:rPr>
          <w:rFonts w:asciiTheme="minorHAnsi" w:hAnsiTheme="minorHAnsi"/>
        </w:rPr>
        <w:t xml:space="preserve"> package will run only for the records in </w:t>
      </w:r>
      <w:proofErr w:type="spellStart"/>
      <w:r w:rsidR="00433205" w:rsidRPr="00433205">
        <w:rPr>
          <w:rFonts w:asciiTheme="minorHAnsi" w:hAnsiTheme="minorHAnsi"/>
        </w:rPr>
        <w:t>sc_config</w:t>
      </w:r>
      <w:proofErr w:type="spellEnd"/>
      <w:r w:rsidR="00433205" w:rsidRPr="00433205">
        <w:rPr>
          <w:rFonts w:asciiTheme="minorHAnsi" w:hAnsiTheme="minorHAnsi"/>
        </w:rPr>
        <w:t xml:space="preserve"> which has </w:t>
      </w:r>
      <w:r w:rsidR="00433205" w:rsidRPr="007B4340">
        <w:rPr>
          <w:rFonts w:asciiTheme="minorHAnsi" w:hAnsiTheme="minorHAnsi"/>
          <w:b/>
          <w:highlight w:val="yellow"/>
        </w:rPr>
        <w:t>status='C'</w:t>
      </w:r>
      <w:r w:rsidR="00433205" w:rsidRPr="00433205">
        <w:rPr>
          <w:rFonts w:asciiTheme="minorHAnsi" w:hAnsiTheme="minorHAnsi"/>
        </w:rPr>
        <w:t xml:space="preserve"> . Every time process will truncate the records in </w:t>
      </w:r>
      <w:proofErr w:type="spellStart"/>
      <w:r w:rsidR="00433205" w:rsidRPr="002545FA">
        <w:rPr>
          <w:rFonts w:asciiTheme="minorHAnsi" w:hAnsiTheme="minorHAnsi"/>
          <w:b/>
          <w:highlight w:val="yellow"/>
        </w:rPr>
        <w:t>agg_kpi_score</w:t>
      </w:r>
      <w:proofErr w:type="spellEnd"/>
      <w:r w:rsidR="00433205" w:rsidRPr="00433205">
        <w:rPr>
          <w:rFonts w:asciiTheme="minorHAnsi" w:hAnsiTheme="minorHAnsi"/>
        </w:rPr>
        <w:t xml:space="preserve"> table for the selected </w:t>
      </w:r>
      <w:proofErr w:type="spellStart"/>
      <w:r w:rsidR="00433205" w:rsidRPr="00433205">
        <w:rPr>
          <w:rFonts w:asciiTheme="minorHAnsi" w:hAnsiTheme="minorHAnsi"/>
        </w:rPr>
        <w:t>kpi</w:t>
      </w:r>
      <w:proofErr w:type="spellEnd"/>
      <w:r w:rsidR="00433205" w:rsidRPr="00433205">
        <w:rPr>
          <w:rFonts w:asciiTheme="minorHAnsi" w:hAnsiTheme="minorHAnsi"/>
        </w:rPr>
        <w:t xml:space="preserve"> record in</w:t>
      </w:r>
      <w:r>
        <w:rPr>
          <w:rFonts w:asciiTheme="minorHAnsi" w:hAnsiTheme="minorHAnsi"/>
        </w:rPr>
        <w:t xml:space="preserve"> </w:t>
      </w:r>
      <w:proofErr w:type="spellStart"/>
      <w:r w:rsidR="00433205" w:rsidRPr="007B4340">
        <w:rPr>
          <w:rFonts w:asciiTheme="minorHAnsi" w:hAnsiTheme="minorHAnsi"/>
          <w:b/>
          <w:highlight w:val="yellow"/>
        </w:rPr>
        <w:t>sc_config</w:t>
      </w:r>
      <w:proofErr w:type="spellEnd"/>
      <w:r w:rsidR="00433205" w:rsidRPr="007B4340">
        <w:rPr>
          <w:rFonts w:asciiTheme="minorHAnsi" w:hAnsiTheme="minorHAnsi"/>
          <w:b/>
        </w:rPr>
        <w:t xml:space="preserve"> </w:t>
      </w:r>
      <w:r w:rsidR="00433205" w:rsidRPr="00433205">
        <w:rPr>
          <w:rFonts w:asciiTheme="minorHAnsi" w:hAnsiTheme="minorHAnsi"/>
        </w:rPr>
        <w:t xml:space="preserve">table and will </w:t>
      </w:r>
      <w:proofErr w:type="gramStart"/>
      <w:r w:rsidR="00433205" w:rsidRPr="00433205">
        <w:rPr>
          <w:rFonts w:asciiTheme="minorHAnsi" w:hAnsiTheme="minorHAnsi"/>
        </w:rPr>
        <w:t>run .</w:t>
      </w:r>
      <w:proofErr w:type="gramEnd"/>
    </w:p>
    <w:p w14:paraId="65839EA3" w14:textId="77777777" w:rsidR="00433205" w:rsidRPr="00433205" w:rsidRDefault="00433205" w:rsidP="00433205">
      <w:pPr>
        <w:rPr>
          <w:rFonts w:asciiTheme="minorHAnsi" w:hAnsiTheme="minorHAnsi"/>
        </w:rPr>
      </w:pPr>
    </w:p>
    <w:p w14:paraId="0569B9B8" w14:textId="5B3A050C" w:rsidR="00433205" w:rsidRPr="00433205" w:rsidRDefault="00433205" w:rsidP="00433205">
      <w:pPr>
        <w:rPr>
          <w:rFonts w:asciiTheme="minorHAnsi" w:hAnsiTheme="minorHAnsi"/>
        </w:rPr>
      </w:pPr>
      <w:r w:rsidRPr="002545FA">
        <w:rPr>
          <w:rFonts w:asciiTheme="minorHAnsi" w:hAnsiTheme="minorHAnsi"/>
          <w:b/>
        </w:rPr>
        <w:t>Step</w:t>
      </w:r>
      <w:r w:rsidR="002545FA">
        <w:rPr>
          <w:rFonts w:asciiTheme="minorHAnsi" w:hAnsiTheme="minorHAnsi"/>
          <w:b/>
        </w:rPr>
        <w:t>-</w:t>
      </w:r>
      <w:r w:rsidRPr="002545FA">
        <w:rPr>
          <w:rFonts w:asciiTheme="minorHAnsi" w:hAnsiTheme="minorHAnsi"/>
          <w:b/>
        </w:rPr>
        <w:t>2:</w:t>
      </w:r>
      <w:r w:rsidRPr="00433205">
        <w:rPr>
          <w:rFonts w:asciiTheme="minorHAnsi" w:hAnsiTheme="minorHAnsi"/>
        </w:rPr>
        <w:t xml:space="preserve"> Need to check the score card running status in </w:t>
      </w:r>
      <w:proofErr w:type="spellStart"/>
      <w:r w:rsidRPr="002545FA">
        <w:rPr>
          <w:rFonts w:asciiTheme="minorHAnsi" w:hAnsiTheme="minorHAnsi"/>
          <w:b/>
          <w:highlight w:val="yellow"/>
        </w:rPr>
        <w:t>sc_kpi_process_hdr</w:t>
      </w:r>
      <w:proofErr w:type="spellEnd"/>
      <w:r w:rsidRPr="002545FA">
        <w:rPr>
          <w:rFonts w:asciiTheme="minorHAnsi" w:hAnsiTheme="minorHAnsi"/>
          <w:b/>
          <w:highlight w:val="yellow"/>
        </w:rPr>
        <w:t xml:space="preserve"> and </w:t>
      </w:r>
      <w:proofErr w:type="spellStart"/>
      <w:r w:rsidRPr="002545FA">
        <w:rPr>
          <w:rFonts w:asciiTheme="minorHAnsi" w:hAnsiTheme="minorHAnsi"/>
          <w:b/>
          <w:highlight w:val="yellow"/>
        </w:rPr>
        <w:t>sc_kpi_process_dtl</w:t>
      </w:r>
      <w:proofErr w:type="spellEnd"/>
      <w:r w:rsidRPr="002545FA">
        <w:rPr>
          <w:rFonts w:asciiTheme="minorHAnsi" w:hAnsiTheme="minorHAnsi"/>
          <w:b/>
        </w:rPr>
        <w:t xml:space="preserve"> </w:t>
      </w:r>
      <w:r w:rsidRPr="00433205">
        <w:rPr>
          <w:rFonts w:asciiTheme="minorHAnsi" w:hAnsiTheme="minorHAnsi"/>
        </w:rPr>
        <w:t>tables till it updated to</w:t>
      </w:r>
      <w:r w:rsidRPr="002545FA">
        <w:rPr>
          <w:rFonts w:asciiTheme="minorHAnsi" w:hAnsiTheme="minorHAnsi"/>
          <w:b/>
        </w:rPr>
        <w:t xml:space="preserve"> </w:t>
      </w:r>
      <w:r w:rsidRPr="002545FA">
        <w:rPr>
          <w:rFonts w:asciiTheme="minorHAnsi" w:hAnsiTheme="minorHAnsi"/>
          <w:b/>
          <w:highlight w:val="yellow"/>
        </w:rPr>
        <w:t>'C'</w:t>
      </w:r>
      <w:r w:rsidRPr="002545FA">
        <w:rPr>
          <w:rFonts w:asciiTheme="minorHAnsi" w:hAnsiTheme="minorHAnsi"/>
          <w:b/>
        </w:rPr>
        <w:t xml:space="preserve"> </w:t>
      </w:r>
      <w:r w:rsidRPr="00433205">
        <w:rPr>
          <w:rFonts w:asciiTheme="minorHAnsi" w:hAnsiTheme="minorHAnsi"/>
        </w:rPr>
        <w:t>status.</w:t>
      </w:r>
    </w:p>
    <w:p w14:paraId="3248CC70" w14:textId="77777777" w:rsidR="00BA4116" w:rsidRDefault="00BA4116" w:rsidP="00433205">
      <w:pPr>
        <w:rPr>
          <w:rFonts w:asciiTheme="minorHAnsi" w:hAnsiTheme="minorHAnsi"/>
          <w:b/>
          <w:highlight w:val="yellow"/>
        </w:rPr>
      </w:pPr>
    </w:p>
    <w:p w14:paraId="2DD7A0C8" w14:textId="443FE60F" w:rsidR="00BA4116" w:rsidRDefault="00BA4116" w:rsidP="00433205">
      <w:pPr>
        <w:rPr>
          <w:rFonts w:asciiTheme="minorHAnsi" w:hAnsiTheme="minorHAnsi"/>
          <w:b/>
          <w:highlight w:val="yellow"/>
        </w:rPr>
      </w:pPr>
      <w:r>
        <w:rPr>
          <w:rFonts w:asciiTheme="minorHAnsi" w:hAnsiTheme="minorHAnsi"/>
          <w:b/>
          <w:highlight w:val="yellow"/>
        </w:rPr>
        <w:t xml:space="preserve">Batch process </w:t>
      </w:r>
    </w:p>
    <w:p w14:paraId="785B7F23" w14:textId="77777777" w:rsidR="00433205" w:rsidRPr="0016372C" w:rsidRDefault="00433205" w:rsidP="00433205">
      <w:pPr>
        <w:rPr>
          <w:rFonts w:asciiTheme="minorHAnsi" w:hAnsiTheme="minorHAnsi"/>
          <w:b/>
          <w:highlight w:val="yellow"/>
        </w:rPr>
      </w:pPr>
      <w:proofErr w:type="gramStart"/>
      <w:r w:rsidRPr="0016372C">
        <w:rPr>
          <w:rFonts w:asciiTheme="minorHAnsi" w:hAnsiTheme="minorHAnsi"/>
          <w:b/>
          <w:highlight w:val="yellow"/>
        </w:rPr>
        <w:t>select</w:t>
      </w:r>
      <w:proofErr w:type="gramEnd"/>
      <w:r w:rsidRPr="0016372C">
        <w:rPr>
          <w:rFonts w:asciiTheme="minorHAnsi" w:hAnsiTheme="minorHAnsi"/>
          <w:b/>
          <w:highlight w:val="yellow"/>
        </w:rPr>
        <w:t xml:space="preserve"> * from </w:t>
      </w:r>
      <w:proofErr w:type="spellStart"/>
      <w:r w:rsidRPr="0016372C">
        <w:rPr>
          <w:rFonts w:asciiTheme="minorHAnsi" w:hAnsiTheme="minorHAnsi"/>
          <w:b/>
          <w:highlight w:val="yellow"/>
        </w:rPr>
        <w:t>sc_kpi_process_hdr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where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in (select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from </w:t>
      </w:r>
      <w:proofErr w:type="spellStart"/>
      <w:r w:rsidRPr="0016372C">
        <w:rPr>
          <w:rFonts w:asciiTheme="minorHAnsi" w:hAnsiTheme="minorHAnsi"/>
          <w:b/>
          <w:highlight w:val="yellow"/>
        </w:rPr>
        <w:t>sc_run_id</w:t>
      </w:r>
      <w:proofErr w:type="spellEnd"/>
      <w:r w:rsidRPr="0016372C">
        <w:rPr>
          <w:rFonts w:asciiTheme="minorHAnsi" w:hAnsiTheme="minorHAnsi"/>
          <w:b/>
          <w:highlight w:val="yellow"/>
        </w:rPr>
        <w:t>);</w:t>
      </w:r>
    </w:p>
    <w:p w14:paraId="744D9E27" w14:textId="77777777" w:rsidR="00433205" w:rsidRPr="0016372C" w:rsidRDefault="00433205" w:rsidP="00433205">
      <w:pPr>
        <w:rPr>
          <w:rFonts w:asciiTheme="minorHAnsi" w:hAnsiTheme="minorHAnsi"/>
          <w:b/>
          <w:highlight w:val="yellow"/>
        </w:rPr>
      </w:pPr>
      <w:proofErr w:type="gramStart"/>
      <w:r w:rsidRPr="0016372C">
        <w:rPr>
          <w:rFonts w:asciiTheme="minorHAnsi" w:hAnsiTheme="minorHAnsi"/>
          <w:b/>
          <w:highlight w:val="yellow"/>
        </w:rPr>
        <w:t>select</w:t>
      </w:r>
      <w:proofErr w:type="gramEnd"/>
      <w:r w:rsidRPr="0016372C">
        <w:rPr>
          <w:rFonts w:asciiTheme="minorHAnsi" w:hAnsiTheme="minorHAnsi"/>
          <w:b/>
          <w:highlight w:val="yellow"/>
        </w:rPr>
        <w:t xml:space="preserve"> * from </w:t>
      </w:r>
      <w:proofErr w:type="spellStart"/>
      <w:r w:rsidRPr="0016372C">
        <w:rPr>
          <w:rFonts w:asciiTheme="minorHAnsi" w:hAnsiTheme="minorHAnsi"/>
          <w:b/>
          <w:highlight w:val="yellow"/>
        </w:rPr>
        <w:t>sc_kpi_process_dtl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where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in (select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from </w:t>
      </w:r>
      <w:proofErr w:type="spellStart"/>
      <w:r w:rsidRPr="0016372C">
        <w:rPr>
          <w:rFonts w:asciiTheme="minorHAnsi" w:hAnsiTheme="minorHAnsi"/>
          <w:b/>
          <w:highlight w:val="yellow"/>
        </w:rPr>
        <w:t>sc_run_id</w:t>
      </w:r>
      <w:proofErr w:type="spellEnd"/>
      <w:r w:rsidRPr="0016372C">
        <w:rPr>
          <w:rFonts w:asciiTheme="minorHAnsi" w:hAnsiTheme="minorHAnsi"/>
          <w:b/>
          <w:highlight w:val="yellow"/>
        </w:rPr>
        <w:t>);</w:t>
      </w:r>
    </w:p>
    <w:p w14:paraId="3A5BD9B6" w14:textId="77777777" w:rsidR="00433205" w:rsidRDefault="00433205" w:rsidP="00433205">
      <w:pPr>
        <w:rPr>
          <w:rFonts w:asciiTheme="minorHAnsi" w:hAnsiTheme="minorHAnsi"/>
          <w:b/>
        </w:rPr>
      </w:pPr>
      <w:proofErr w:type="gramStart"/>
      <w:r w:rsidRPr="0016372C">
        <w:rPr>
          <w:rFonts w:asciiTheme="minorHAnsi" w:hAnsiTheme="minorHAnsi"/>
          <w:b/>
          <w:highlight w:val="yellow"/>
        </w:rPr>
        <w:lastRenderedPageBreak/>
        <w:t>select</w:t>
      </w:r>
      <w:proofErr w:type="gramEnd"/>
      <w:r w:rsidRPr="0016372C">
        <w:rPr>
          <w:rFonts w:asciiTheme="minorHAnsi" w:hAnsiTheme="minorHAnsi"/>
          <w:b/>
          <w:highlight w:val="yellow"/>
        </w:rPr>
        <w:t xml:space="preserve"> count(1) from </w:t>
      </w:r>
      <w:proofErr w:type="spellStart"/>
      <w:r w:rsidRPr="0016372C">
        <w:rPr>
          <w:rFonts w:asciiTheme="minorHAnsi" w:hAnsiTheme="minorHAnsi"/>
          <w:b/>
          <w:highlight w:val="yellow"/>
        </w:rPr>
        <w:t>sc_kpi_process_dtl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where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in (select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from </w:t>
      </w:r>
      <w:proofErr w:type="spellStart"/>
      <w:r w:rsidRPr="0016372C">
        <w:rPr>
          <w:rFonts w:asciiTheme="minorHAnsi" w:hAnsiTheme="minorHAnsi"/>
          <w:b/>
          <w:highlight w:val="yellow"/>
        </w:rPr>
        <w:t>sc_run_id</w:t>
      </w:r>
      <w:proofErr w:type="spellEnd"/>
      <w:r w:rsidRPr="0016372C">
        <w:rPr>
          <w:rFonts w:asciiTheme="minorHAnsi" w:hAnsiTheme="minorHAnsi"/>
          <w:b/>
          <w:highlight w:val="yellow"/>
        </w:rPr>
        <w:t>) and status is not null;</w:t>
      </w:r>
    </w:p>
    <w:p w14:paraId="62699946" w14:textId="77777777" w:rsidR="00BA4116" w:rsidRDefault="00BA4116" w:rsidP="00433205">
      <w:pPr>
        <w:rPr>
          <w:rFonts w:asciiTheme="minorHAnsi" w:hAnsiTheme="minorHAnsi"/>
          <w:b/>
        </w:rPr>
      </w:pPr>
    </w:p>
    <w:p w14:paraId="1B32220B" w14:textId="6D50B8B7" w:rsidR="00BA4116" w:rsidRPr="00BA4116" w:rsidRDefault="00BA4116" w:rsidP="00433205">
      <w:pPr>
        <w:rPr>
          <w:rFonts w:asciiTheme="minorHAnsi" w:hAnsiTheme="minorHAnsi"/>
          <w:b/>
          <w:highlight w:val="yellow"/>
        </w:rPr>
      </w:pPr>
      <w:r w:rsidRPr="00BA4116">
        <w:rPr>
          <w:rFonts w:asciiTheme="minorHAnsi" w:hAnsiTheme="minorHAnsi"/>
          <w:b/>
          <w:highlight w:val="yellow"/>
        </w:rPr>
        <w:t xml:space="preserve">Instant trigger </w:t>
      </w:r>
    </w:p>
    <w:p w14:paraId="31C76BDB" w14:textId="56134379" w:rsidR="00BA4116" w:rsidRPr="0016372C" w:rsidRDefault="00BA4116" w:rsidP="00BA4116">
      <w:pPr>
        <w:rPr>
          <w:rFonts w:asciiTheme="minorHAnsi" w:hAnsiTheme="minorHAnsi"/>
          <w:b/>
          <w:highlight w:val="yellow"/>
        </w:rPr>
      </w:pPr>
      <w:proofErr w:type="gramStart"/>
      <w:r w:rsidRPr="0016372C">
        <w:rPr>
          <w:rFonts w:asciiTheme="minorHAnsi" w:hAnsiTheme="minorHAnsi"/>
          <w:b/>
          <w:highlight w:val="yellow"/>
        </w:rPr>
        <w:t>select</w:t>
      </w:r>
      <w:proofErr w:type="gramEnd"/>
      <w:r w:rsidRPr="0016372C">
        <w:rPr>
          <w:rFonts w:asciiTheme="minorHAnsi" w:hAnsiTheme="minorHAnsi"/>
          <w:b/>
          <w:highlight w:val="yellow"/>
        </w:rPr>
        <w:t xml:space="preserve"> * from </w:t>
      </w:r>
      <w:proofErr w:type="spellStart"/>
      <w:r w:rsidRPr="0016372C">
        <w:rPr>
          <w:rFonts w:asciiTheme="minorHAnsi" w:hAnsiTheme="minorHAnsi"/>
          <w:b/>
          <w:highlight w:val="yellow"/>
        </w:rPr>
        <w:t>sc_kpi_process_hdr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where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</w:t>
      </w:r>
      <w:r>
        <w:rPr>
          <w:rFonts w:asciiTheme="minorHAnsi" w:hAnsiTheme="minorHAnsi"/>
          <w:b/>
          <w:highlight w:val="yellow"/>
        </w:rPr>
        <w:t xml:space="preserve">=-1 and </w:t>
      </w:r>
      <w:proofErr w:type="spellStart"/>
      <w:r>
        <w:rPr>
          <w:rFonts w:asciiTheme="minorHAnsi" w:hAnsiTheme="minorHAnsi"/>
          <w:b/>
          <w:highlight w:val="yellow"/>
        </w:rPr>
        <w:t>sc_id</w:t>
      </w:r>
      <w:proofErr w:type="spellEnd"/>
      <w:r>
        <w:rPr>
          <w:rFonts w:asciiTheme="minorHAnsi" w:hAnsiTheme="minorHAnsi"/>
          <w:b/>
          <w:highlight w:val="yellow"/>
        </w:rPr>
        <w:t xml:space="preserve"> =&lt; score card id &gt;</w:t>
      </w:r>
    </w:p>
    <w:p w14:paraId="0922B80A" w14:textId="77777777" w:rsidR="00BA4116" w:rsidRDefault="00BA4116" w:rsidP="00BA4116">
      <w:pPr>
        <w:rPr>
          <w:rFonts w:asciiTheme="minorHAnsi" w:hAnsiTheme="minorHAnsi"/>
          <w:b/>
          <w:highlight w:val="yellow"/>
        </w:rPr>
      </w:pPr>
      <w:proofErr w:type="gramStart"/>
      <w:r w:rsidRPr="0016372C">
        <w:rPr>
          <w:rFonts w:asciiTheme="minorHAnsi" w:hAnsiTheme="minorHAnsi"/>
          <w:b/>
          <w:highlight w:val="yellow"/>
        </w:rPr>
        <w:t>select</w:t>
      </w:r>
      <w:proofErr w:type="gramEnd"/>
      <w:r w:rsidRPr="0016372C">
        <w:rPr>
          <w:rFonts w:asciiTheme="minorHAnsi" w:hAnsiTheme="minorHAnsi"/>
          <w:b/>
          <w:highlight w:val="yellow"/>
        </w:rPr>
        <w:t xml:space="preserve"> * from </w:t>
      </w:r>
      <w:proofErr w:type="spellStart"/>
      <w:r w:rsidRPr="0016372C">
        <w:rPr>
          <w:rFonts w:asciiTheme="minorHAnsi" w:hAnsiTheme="minorHAnsi"/>
          <w:b/>
          <w:highlight w:val="yellow"/>
        </w:rPr>
        <w:t>sc_kpi_process_dtl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where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</w:t>
      </w:r>
      <w:r>
        <w:rPr>
          <w:rFonts w:asciiTheme="minorHAnsi" w:hAnsiTheme="minorHAnsi"/>
          <w:b/>
          <w:highlight w:val="yellow"/>
        </w:rPr>
        <w:t xml:space="preserve">=-1 and </w:t>
      </w:r>
      <w:proofErr w:type="spellStart"/>
      <w:r>
        <w:rPr>
          <w:rFonts w:asciiTheme="minorHAnsi" w:hAnsiTheme="minorHAnsi"/>
          <w:b/>
          <w:highlight w:val="yellow"/>
        </w:rPr>
        <w:t>sc_id</w:t>
      </w:r>
      <w:proofErr w:type="spellEnd"/>
      <w:r>
        <w:rPr>
          <w:rFonts w:asciiTheme="minorHAnsi" w:hAnsiTheme="minorHAnsi"/>
          <w:b/>
          <w:highlight w:val="yellow"/>
        </w:rPr>
        <w:t xml:space="preserve"> =&lt; score card id &gt;</w:t>
      </w:r>
    </w:p>
    <w:p w14:paraId="672896E8" w14:textId="46DB7074" w:rsidR="00BA4116" w:rsidRDefault="00BA4116" w:rsidP="00BA4116">
      <w:pPr>
        <w:rPr>
          <w:rFonts w:asciiTheme="minorHAnsi" w:hAnsiTheme="minorHAnsi"/>
          <w:b/>
        </w:rPr>
      </w:pPr>
      <w:proofErr w:type="gramStart"/>
      <w:r w:rsidRPr="0016372C">
        <w:rPr>
          <w:rFonts w:asciiTheme="minorHAnsi" w:hAnsiTheme="minorHAnsi"/>
          <w:b/>
          <w:highlight w:val="yellow"/>
        </w:rPr>
        <w:t>select</w:t>
      </w:r>
      <w:proofErr w:type="gramEnd"/>
      <w:r w:rsidRPr="0016372C">
        <w:rPr>
          <w:rFonts w:asciiTheme="minorHAnsi" w:hAnsiTheme="minorHAnsi"/>
          <w:b/>
          <w:highlight w:val="yellow"/>
        </w:rPr>
        <w:t xml:space="preserve"> count(1) from </w:t>
      </w:r>
      <w:proofErr w:type="spellStart"/>
      <w:r w:rsidRPr="0016372C">
        <w:rPr>
          <w:rFonts w:asciiTheme="minorHAnsi" w:hAnsiTheme="minorHAnsi"/>
          <w:b/>
          <w:highlight w:val="yellow"/>
        </w:rPr>
        <w:t>sc_kpi_process_dtl</w:t>
      </w:r>
      <w:proofErr w:type="spellEnd"/>
      <w:r>
        <w:rPr>
          <w:rFonts w:asciiTheme="minorHAnsi" w:hAnsiTheme="minorHAnsi"/>
          <w:b/>
          <w:highlight w:val="yellow"/>
        </w:rPr>
        <w:t xml:space="preserve"> where </w:t>
      </w:r>
      <w:r w:rsidRPr="0016372C">
        <w:rPr>
          <w:rFonts w:asciiTheme="minorHAnsi" w:hAnsiTheme="minorHAnsi"/>
          <w:b/>
          <w:highlight w:val="yellow"/>
        </w:rPr>
        <w:t xml:space="preserve"> </w:t>
      </w:r>
      <w:proofErr w:type="spellStart"/>
      <w:r w:rsidRPr="0016372C">
        <w:rPr>
          <w:rFonts w:asciiTheme="minorHAnsi" w:hAnsiTheme="minorHAnsi"/>
          <w:b/>
          <w:highlight w:val="yellow"/>
        </w:rPr>
        <w:t>run_id</w:t>
      </w:r>
      <w:proofErr w:type="spellEnd"/>
      <w:r w:rsidRPr="0016372C">
        <w:rPr>
          <w:rFonts w:asciiTheme="minorHAnsi" w:hAnsiTheme="minorHAnsi"/>
          <w:b/>
          <w:highlight w:val="yellow"/>
        </w:rPr>
        <w:t xml:space="preserve"> </w:t>
      </w:r>
      <w:r>
        <w:rPr>
          <w:rFonts w:asciiTheme="minorHAnsi" w:hAnsiTheme="minorHAnsi"/>
          <w:b/>
          <w:highlight w:val="yellow"/>
        </w:rPr>
        <w:t xml:space="preserve">=-1 and </w:t>
      </w:r>
      <w:proofErr w:type="spellStart"/>
      <w:r>
        <w:rPr>
          <w:rFonts w:asciiTheme="minorHAnsi" w:hAnsiTheme="minorHAnsi"/>
          <w:b/>
          <w:highlight w:val="yellow"/>
        </w:rPr>
        <w:t>sc_id</w:t>
      </w:r>
      <w:proofErr w:type="spellEnd"/>
      <w:r>
        <w:rPr>
          <w:rFonts w:asciiTheme="minorHAnsi" w:hAnsiTheme="minorHAnsi"/>
          <w:b/>
          <w:highlight w:val="yellow"/>
        </w:rPr>
        <w:t xml:space="preserve"> =&lt; score card id &gt; </w:t>
      </w:r>
      <w:r w:rsidRPr="0016372C">
        <w:rPr>
          <w:rFonts w:asciiTheme="minorHAnsi" w:hAnsiTheme="minorHAnsi"/>
          <w:b/>
          <w:highlight w:val="yellow"/>
        </w:rPr>
        <w:t>and status is not null;</w:t>
      </w:r>
    </w:p>
    <w:p w14:paraId="50112E6C" w14:textId="77777777" w:rsidR="00BA4116" w:rsidRPr="0016372C" w:rsidRDefault="00BA4116" w:rsidP="00433205">
      <w:pPr>
        <w:rPr>
          <w:rFonts w:asciiTheme="minorHAnsi" w:hAnsiTheme="minorHAnsi"/>
          <w:b/>
        </w:rPr>
      </w:pPr>
    </w:p>
    <w:p w14:paraId="0E0DF21A" w14:textId="78FBCF83" w:rsidR="00433205" w:rsidRPr="00433205" w:rsidRDefault="00433205" w:rsidP="00433205">
      <w:pPr>
        <w:rPr>
          <w:rFonts w:asciiTheme="minorHAnsi" w:hAnsiTheme="minorHAnsi"/>
        </w:rPr>
      </w:pPr>
      <w:r w:rsidRPr="00F553EB">
        <w:rPr>
          <w:rFonts w:asciiTheme="minorHAnsi" w:hAnsiTheme="minorHAnsi"/>
          <w:b/>
          <w:u w:val="single"/>
        </w:rPr>
        <w:t>Step</w:t>
      </w:r>
      <w:r w:rsidR="00F553EB" w:rsidRPr="00F553EB">
        <w:rPr>
          <w:rFonts w:asciiTheme="minorHAnsi" w:hAnsiTheme="minorHAnsi"/>
          <w:b/>
          <w:u w:val="single"/>
        </w:rPr>
        <w:t>-</w:t>
      </w:r>
      <w:r w:rsidRPr="00F553EB">
        <w:rPr>
          <w:rFonts w:asciiTheme="minorHAnsi" w:hAnsiTheme="minorHAnsi"/>
          <w:b/>
          <w:u w:val="single"/>
        </w:rPr>
        <w:t>3:</w:t>
      </w:r>
      <w:r w:rsidRPr="00433205">
        <w:rPr>
          <w:rFonts w:asciiTheme="minorHAnsi" w:hAnsiTheme="minorHAnsi"/>
        </w:rPr>
        <w:t xml:space="preserve"> Once PKG_SCORECARD_KPI execution completed and updated the </w:t>
      </w:r>
      <w:proofErr w:type="spellStart"/>
      <w:r w:rsidRPr="00433205">
        <w:rPr>
          <w:rFonts w:asciiTheme="minorHAnsi" w:hAnsiTheme="minorHAnsi"/>
        </w:rPr>
        <w:t>staus</w:t>
      </w:r>
      <w:proofErr w:type="spellEnd"/>
      <w:r w:rsidRPr="00433205">
        <w:rPr>
          <w:rFonts w:asciiTheme="minorHAnsi" w:hAnsiTheme="minorHAnsi"/>
        </w:rPr>
        <w:t xml:space="preserve"> with 'C', can run rank and scoring package PKG_SC_SCORE_RANK package to calculate Score &amp; Ranking values.</w:t>
      </w:r>
    </w:p>
    <w:p w14:paraId="489B3275" w14:textId="4A28A887" w:rsidR="00433205" w:rsidRPr="00433205" w:rsidRDefault="00433205" w:rsidP="00433205">
      <w:pPr>
        <w:rPr>
          <w:rFonts w:asciiTheme="minorHAnsi" w:hAnsiTheme="minorHAnsi"/>
        </w:rPr>
      </w:pPr>
      <w:r w:rsidRPr="00433205">
        <w:rPr>
          <w:rFonts w:asciiTheme="minorHAnsi" w:hAnsiTheme="minorHAnsi"/>
        </w:rPr>
        <w:t xml:space="preserve">There will be </w:t>
      </w:r>
      <w:r w:rsidR="00B9194F" w:rsidRPr="00433205">
        <w:rPr>
          <w:rFonts w:asciiTheme="minorHAnsi" w:hAnsiTheme="minorHAnsi"/>
        </w:rPr>
        <w:t>separate</w:t>
      </w:r>
      <w:r w:rsidRPr="00433205">
        <w:rPr>
          <w:rFonts w:asciiTheme="minorHAnsi" w:hAnsiTheme="minorHAnsi"/>
        </w:rPr>
        <w:t xml:space="preserve"> </w:t>
      </w:r>
      <w:r w:rsidR="00B9194F" w:rsidRPr="00433205">
        <w:rPr>
          <w:rFonts w:asciiTheme="minorHAnsi" w:hAnsiTheme="minorHAnsi"/>
        </w:rPr>
        <w:t>status</w:t>
      </w:r>
      <w:r w:rsidRPr="00433205">
        <w:rPr>
          <w:rFonts w:asciiTheme="minorHAnsi" w:hAnsiTheme="minorHAnsi"/>
        </w:rPr>
        <w:t xml:space="preserve"> column present in the </w:t>
      </w:r>
      <w:proofErr w:type="spellStart"/>
      <w:r w:rsidRPr="00B9194F">
        <w:rPr>
          <w:rFonts w:asciiTheme="minorHAnsi" w:hAnsiTheme="minorHAnsi"/>
          <w:b/>
          <w:highlight w:val="yellow"/>
        </w:rPr>
        <w:t>sc_kpi_process_hdr</w:t>
      </w:r>
      <w:proofErr w:type="spellEnd"/>
      <w:r w:rsidRPr="00B9194F">
        <w:rPr>
          <w:rFonts w:asciiTheme="minorHAnsi" w:hAnsiTheme="minorHAnsi"/>
          <w:b/>
          <w:highlight w:val="yellow"/>
        </w:rPr>
        <w:t xml:space="preserve"> and </w:t>
      </w:r>
      <w:proofErr w:type="spellStart"/>
      <w:r w:rsidRPr="00B9194F">
        <w:rPr>
          <w:rFonts w:asciiTheme="minorHAnsi" w:hAnsiTheme="minorHAnsi"/>
          <w:b/>
          <w:highlight w:val="yellow"/>
        </w:rPr>
        <w:t>sc_kpi_process_dtl</w:t>
      </w:r>
      <w:proofErr w:type="spellEnd"/>
      <w:r w:rsidRPr="00433205">
        <w:rPr>
          <w:rFonts w:asciiTheme="minorHAnsi" w:hAnsiTheme="minorHAnsi"/>
        </w:rPr>
        <w:t xml:space="preserve"> tables for score and rank, make sure to verify till it reaches to </w:t>
      </w:r>
      <w:r w:rsidRPr="00B9194F">
        <w:rPr>
          <w:rFonts w:asciiTheme="minorHAnsi" w:hAnsiTheme="minorHAnsi"/>
          <w:b/>
          <w:highlight w:val="yellow"/>
        </w:rPr>
        <w:t>'C'</w:t>
      </w:r>
      <w:r w:rsidRPr="00B9194F">
        <w:rPr>
          <w:rFonts w:asciiTheme="minorHAnsi" w:hAnsiTheme="minorHAnsi"/>
          <w:b/>
        </w:rPr>
        <w:t xml:space="preserve"> </w:t>
      </w:r>
      <w:r w:rsidRPr="00433205">
        <w:rPr>
          <w:rFonts w:asciiTheme="minorHAnsi" w:hAnsiTheme="minorHAnsi"/>
        </w:rPr>
        <w:t>Status.</w:t>
      </w:r>
    </w:p>
    <w:p w14:paraId="04EB9FD4" w14:textId="77777777" w:rsidR="00433205" w:rsidRPr="00433205" w:rsidRDefault="00433205" w:rsidP="00433205">
      <w:pPr>
        <w:rPr>
          <w:rFonts w:asciiTheme="minorHAnsi" w:hAnsiTheme="minorHAnsi"/>
        </w:rPr>
      </w:pPr>
    </w:p>
    <w:p w14:paraId="1C79D6CC" w14:textId="77777777" w:rsidR="00433205" w:rsidRDefault="00433205" w:rsidP="00B13165">
      <w:pPr>
        <w:rPr>
          <w:rFonts w:asciiTheme="minorHAnsi" w:hAnsiTheme="minorHAnsi"/>
        </w:rPr>
      </w:pPr>
    </w:p>
    <w:p w14:paraId="5793A80F" w14:textId="77777777" w:rsidR="007E1211" w:rsidRDefault="007E1211" w:rsidP="00B13165">
      <w:pPr>
        <w:rPr>
          <w:rFonts w:asciiTheme="minorHAnsi" w:hAnsiTheme="minorHAnsi"/>
        </w:rPr>
      </w:pPr>
    </w:p>
    <w:p w14:paraId="50F4CE9A" w14:textId="77777777" w:rsidR="00417D7E" w:rsidRDefault="00417D7E" w:rsidP="00B13165">
      <w:pPr>
        <w:rPr>
          <w:rFonts w:asciiTheme="minorHAnsi" w:hAnsiTheme="minorHAnsi"/>
        </w:rPr>
      </w:pPr>
    </w:p>
    <w:p w14:paraId="5AA6C116" w14:textId="77777777" w:rsidR="00417D7E" w:rsidRDefault="00417D7E" w:rsidP="00B13165">
      <w:pPr>
        <w:rPr>
          <w:rFonts w:asciiTheme="minorHAnsi" w:hAnsiTheme="minorHAnsi"/>
        </w:rPr>
      </w:pPr>
    </w:p>
    <w:p w14:paraId="4A4A4C59" w14:textId="77777777" w:rsidR="00417D7E" w:rsidRDefault="00417D7E" w:rsidP="00B13165">
      <w:pPr>
        <w:rPr>
          <w:rFonts w:asciiTheme="minorHAnsi" w:hAnsiTheme="minorHAnsi"/>
        </w:rPr>
      </w:pPr>
    </w:p>
    <w:p w14:paraId="1F5FC6A1" w14:textId="77777777" w:rsidR="00417D7E" w:rsidRDefault="00417D7E" w:rsidP="00B13165">
      <w:pPr>
        <w:rPr>
          <w:rFonts w:asciiTheme="minorHAnsi" w:hAnsiTheme="minorHAnsi"/>
        </w:rPr>
      </w:pPr>
    </w:p>
    <w:p w14:paraId="3853CF3A" w14:textId="77777777" w:rsidR="00417D7E" w:rsidRDefault="00417D7E" w:rsidP="00B13165">
      <w:pPr>
        <w:rPr>
          <w:rFonts w:asciiTheme="minorHAnsi" w:hAnsiTheme="minorHAnsi"/>
        </w:rPr>
      </w:pPr>
    </w:p>
    <w:p w14:paraId="0241BB84" w14:textId="77777777" w:rsidR="00417D7E" w:rsidRDefault="00417D7E" w:rsidP="00B13165">
      <w:pPr>
        <w:rPr>
          <w:rFonts w:asciiTheme="minorHAnsi" w:hAnsiTheme="minorHAnsi"/>
        </w:rPr>
      </w:pPr>
    </w:p>
    <w:p w14:paraId="2EC36975" w14:textId="77777777" w:rsidR="00417D7E" w:rsidRDefault="00417D7E" w:rsidP="00B13165">
      <w:pPr>
        <w:rPr>
          <w:rFonts w:asciiTheme="minorHAnsi" w:hAnsiTheme="minorHAnsi"/>
        </w:rPr>
      </w:pPr>
    </w:p>
    <w:p w14:paraId="19B17152" w14:textId="77777777" w:rsidR="00417D7E" w:rsidRDefault="00417D7E" w:rsidP="00B13165">
      <w:pPr>
        <w:rPr>
          <w:rFonts w:asciiTheme="minorHAnsi" w:hAnsiTheme="minorHAnsi"/>
        </w:rPr>
      </w:pPr>
    </w:p>
    <w:p w14:paraId="475509AA" w14:textId="77777777" w:rsidR="00417D7E" w:rsidRDefault="00417D7E" w:rsidP="00B13165">
      <w:pPr>
        <w:rPr>
          <w:rFonts w:asciiTheme="minorHAnsi" w:hAnsiTheme="minorHAnsi"/>
        </w:rPr>
      </w:pPr>
    </w:p>
    <w:p w14:paraId="2460A569" w14:textId="77777777" w:rsidR="00417D7E" w:rsidRDefault="00417D7E" w:rsidP="00B13165">
      <w:pPr>
        <w:rPr>
          <w:rFonts w:asciiTheme="minorHAnsi" w:hAnsiTheme="minorHAnsi"/>
        </w:rPr>
      </w:pPr>
    </w:p>
    <w:p w14:paraId="2AB68124" w14:textId="77777777" w:rsidR="00417D7E" w:rsidRDefault="00417D7E" w:rsidP="00B13165">
      <w:pPr>
        <w:rPr>
          <w:rFonts w:asciiTheme="minorHAnsi" w:hAnsiTheme="minorHAnsi"/>
        </w:rPr>
      </w:pPr>
    </w:p>
    <w:sectPr w:rsidR="00417D7E" w:rsidSect="00C8461B">
      <w:headerReference w:type="default" r:id="rId13"/>
      <w:footerReference w:type="default" r:id="rId14"/>
      <w:pgSz w:w="11907" w:h="16839" w:code="9"/>
      <w:pgMar w:top="1440" w:right="1440" w:bottom="1440" w:left="1440" w:header="144" w:footer="432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DC147D" w16cid:durableId="1D091E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E867A8" w14:textId="77777777" w:rsidR="000A7A47" w:rsidRDefault="000A7A47" w:rsidP="00551C03">
      <w:pPr>
        <w:spacing w:after="0" w:line="240" w:lineRule="auto"/>
      </w:pPr>
      <w:r>
        <w:separator/>
      </w:r>
    </w:p>
  </w:endnote>
  <w:endnote w:type="continuationSeparator" w:id="0">
    <w:p w14:paraId="47C72BE3" w14:textId="77777777" w:rsidR="000A7A47" w:rsidRDefault="000A7A47" w:rsidP="00551C03">
      <w:pPr>
        <w:spacing w:after="0" w:line="240" w:lineRule="auto"/>
      </w:pPr>
      <w:r>
        <w:continuationSeparator/>
      </w:r>
    </w:p>
  </w:endnote>
  <w:endnote w:type="continuationNotice" w:id="1">
    <w:p w14:paraId="6A9A91DC" w14:textId="77777777" w:rsidR="000A7A47" w:rsidRDefault="000A7A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513ED" w14:textId="37D9DAFF" w:rsidR="00FE70EA" w:rsidRDefault="00FE70EA" w:rsidP="00B141C2">
    <w:pPr>
      <w:pStyle w:val="Footer"/>
      <w:tabs>
        <w:tab w:val="center" w:pos="5400"/>
        <w:tab w:val="right" w:pos="10440"/>
      </w:tabs>
    </w:pPr>
    <w:r w:rsidRPr="00B141C2">
      <w:rPr>
        <w:lang w:val="en-US"/>
      </w:rPr>
      <w:t>Confidential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8F7820">
      <w:rPr>
        <w:noProof/>
      </w:rPr>
      <w:t>10</w:t>
    </w:r>
    <w:r>
      <w:fldChar w:fldCharType="end"/>
    </w:r>
    <w:r>
      <w:t xml:space="preserve">                                  </w:t>
    </w:r>
    <w:r>
      <w:tab/>
    </w:r>
    <w:r>
      <w:fldChar w:fldCharType="begin"/>
    </w:r>
    <w:r>
      <w:instrText xml:space="preserve"> DATE \@ "M/d/yyyy" </w:instrText>
    </w:r>
    <w:r>
      <w:fldChar w:fldCharType="separate"/>
    </w:r>
    <w:r w:rsidR="008F7820">
      <w:rPr>
        <w:noProof/>
      </w:rPr>
      <w:t>7/13/2018</w:t>
    </w:r>
    <w:r>
      <w:fldChar w:fldCharType="end"/>
    </w:r>
  </w:p>
  <w:p w14:paraId="05FA1CC7" w14:textId="77777777" w:rsidR="00FE70EA" w:rsidRPr="00D93EA4" w:rsidRDefault="00FE70EA" w:rsidP="00A645BE">
    <w:pPr>
      <w:tabs>
        <w:tab w:val="center" w:pos="8820"/>
        <w:tab w:val="right" w:pos="9360"/>
      </w:tabs>
      <w:spacing w:after="0" w:line="240" w:lineRule="auto"/>
      <w:ind w:firstLine="3600"/>
      <w:jc w:val="right"/>
      <w:rPr>
        <w:rFonts w:ascii="Arial" w:eastAsia="Arial" w:hAnsi="Arial"/>
        <w:bCs/>
        <w:color w:val="FFFFFF"/>
        <w:sz w:val="24"/>
        <w:szCs w:val="24"/>
        <w:lang w:val="en-US"/>
      </w:rPr>
    </w:pPr>
    <w:r>
      <w:rPr>
        <w:rFonts w:ascii="Arial" w:eastAsia="Arial" w:hAnsi="Arial"/>
        <w:color w:val="FFFFFF"/>
        <w:lang w:val="en-US"/>
      </w:rPr>
      <w:t xml:space="preserve"> </w:t>
    </w:r>
    <w:r>
      <w:rPr>
        <w:rFonts w:ascii="Arial" w:eastAsia="Arial" w:hAnsi="Arial"/>
        <w:color w:val="FFFFFF"/>
        <w:lang w:val="en-US"/>
      </w:rPr>
      <w:tab/>
    </w:r>
    <w:r>
      <w:rPr>
        <w:rFonts w:ascii="Arial" w:eastAsia="Arial" w:hAnsi="Arial"/>
        <w:color w:val="FFFFFF"/>
        <w:lang w:val="en-US"/>
      </w:rPr>
      <w:tab/>
    </w:r>
  </w:p>
  <w:p w14:paraId="672EC22D" w14:textId="77777777" w:rsidR="00FE70EA" w:rsidRPr="00D93EA4" w:rsidRDefault="00FE70EA" w:rsidP="00D93E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C8BE0" w14:textId="77777777" w:rsidR="000A7A47" w:rsidRDefault="000A7A47" w:rsidP="00551C03">
      <w:pPr>
        <w:spacing w:after="0" w:line="240" w:lineRule="auto"/>
      </w:pPr>
      <w:r>
        <w:separator/>
      </w:r>
    </w:p>
  </w:footnote>
  <w:footnote w:type="continuationSeparator" w:id="0">
    <w:p w14:paraId="597F784E" w14:textId="77777777" w:rsidR="000A7A47" w:rsidRDefault="000A7A47" w:rsidP="00551C03">
      <w:pPr>
        <w:spacing w:after="0" w:line="240" w:lineRule="auto"/>
      </w:pPr>
      <w:r>
        <w:continuationSeparator/>
      </w:r>
    </w:p>
  </w:footnote>
  <w:footnote w:type="continuationNotice" w:id="1">
    <w:p w14:paraId="7FC52E6A" w14:textId="77777777" w:rsidR="000A7A47" w:rsidRDefault="000A7A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C2F23" w14:textId="361E94BE" w:rsidR="00FE70EA" w:rsidRDefault="00FE70EA">
    <w:pPr>
      <w:pStyle w:val="Header"/>
    </w:pPr>
  </w:p>
  <w:p w14:paraId="695953F0" w14:textId="4B358F32" w:rsidR="00FE70EA" w:rsidRDefault="00FE70E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2E280115" wp14:editId="34327FC8">
          <wp:simplePos x="0" y="0"/>
          <wp:positionH relativeFrom="column">
            <wp:posOffset>4019550</wp:posOffset>
          </wp:positionH>
          <wp:positionV relativeFrom="paragraph">
            <wp:posOffset>13970</wp:posOffset>
          </wp:positionV>
          <wp:extent cx="2686050" cy="649990"/>
          <wp:effectExtent l="0" t="0" r="0" b="0"/>
          <wp:wrapTight wrapText="bothSides">
            <wp:wrapPolygon edited="0">
              <wp:start x="0" y="0"/>
              <wp:lineTo x="0" y="20903"/>
              <wp:lineTo x="21447" y="20903"/>
              <wp:lineTo x="21447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64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2F612B4" w14:textId="3D85A5C7" w:rsidR="00FE70EA" w:rsidRDefault="00FE70EA" w:rsidP="0034097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F57DD"/>
    <w:multiLevelType w:val="hybridMultilevel"/>
    <w:tmpl w:val="1076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74501"/>
    <w:multiLevelType w:val="hybridMultilevel"/>
    <w:tmpl w:val="425C43F8"/>
    <w:lvl w:ilvl="0" w:tplc="AA38B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2FA1"/>
    <w:multiLevelType w:val="hybridMultilevel"/>
    <w:tmpl w:val="475C0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C5414"/>
    <w:multiLevelType w:val="hybridMultilevel"/>
    <w:tmpl w:val="C624F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34693"/>
    <w:multiLevelType w:val="hybridMultilevel"/>
    <w:tmpl w:val="404CEE6A"/>
    <w:lvl w:ilvl="0" w:tplc="3EF81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FD17A9"/>
    <w:multiLevelType w:val="hybridMultilevel"/>
    <w:tmpl w:val="1A3A630E"/>
    <w:lvl w:ilvl="0" w:tplc="EBACDB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05707"/>
    <w:multiLevelType w:val="hybridMultilevel"/>
    <w:tmpl w:val="5B4A7D00"/>
    <w:lvl w:ilvl="0" w:tplc="09D455A8">
      <w:start w:val="1"/>
      <w:numFmt w:val="bullet"/>
      <w:pStyle w:val="firstlevel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21392FC2"/>
    <w:multiLevelType w:val="multilevel"/>
    <w:tmpl w:val="F92EF3C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asciiTheme="majorHAnsi" w:hAnsiTheme="majorHAnsi" w:cs="Arial" w:hint="default"/>
        <w:b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Theme="majorHAnsi" w:hAnsiTheme="majorHAnsi" w:cs="Arial" w:hint="default"/>
        <w:b/>
        <w:color w:val="auto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Theme="majorHAnsi" w:hAnsiTheme="majorHAnsi" w:cs="Arial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color w:val="80808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ascii="Arial Black" w:hAnsi="Arial Black" w:cs="Times New Roman" w:hint="default"/>
        <w:b w:val="0"/>
        <w:color w:val="80808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 Black" w:hAnsi="Arial Black" w:cs="Times New Roman" w:hint="default"/>
        <w:b w:val="0"/>
        <w:color w:val="80808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ascii="Arial Black" w:hAnsi="Arial Black" w:cs="Times New Roman" w:hint="default"/>
        <w:b w:val="0"/>
        <w:color w:val="80808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Arial Black" w:hAnsi="Arial Black" w:cs="Times New Roman" w:hint="default"/>
        <w:b w:val="0"/>
        <w:color w:val="80808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Arial Black" w:hAnsi="Arial Black" w:cs="Times New Roman" w:hint="default"/>
        <w:b w:val="0"/>
        <w:color w:val="808080"/>
      </w:rPr>
    </w:lvl>
  </w:abstractNum>
  <w:abstractNum w:abstractNumId="8">
    <w:nsid w:val="2D612D0C"/>
    <w:multiLevelType w:val="hybridMultilevel"/>
    <w:tmpl w:val="4D228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964E5"/>
    <w:multiLevelType w:val="hybridMultilevel"/>
    <w:tmpl w:val="F670BBEC"/>
    <w:lvl w:ilvl="0" w:tplc="9D3C83A0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85459D"/>
    <w:multiLevelType w:val="hybridMultilevel"/>
    <w:tmpl w:val="E1FC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121AD"/>
    <w:multiLevelType w:val="multilevel"/>
    <w:tmpl w:val="30F4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6294B2C"/>
    <w:multiLevelType w:val="hybridMultilevel"/>
    <w:tmpl w:val="589C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E745A1"/>
    <w:multiLevelType w:val="hybridMultilevel"/>
    <w:tmpl w:val="013C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FB1687"/>
    <w:multiLevelType w:val="hybridMultilevel"/>
    <w:tmpl w:val="CC4C00A4"/>
    <w:lvl w:ilvl="0" w:tplc="DEE812A0">
      <w:start w:val="1"/>
      <w:numFmt w:val="lowerLetter"/>
      <w:pStyle w:val="ListAlpha3"/>
      <w:lvlText w:val="%1)"/>
      <w:lvlJc w:val="left"/>
      <w:pPr>
        <w:tabs>
          <w:tab w:val="num" w:pos="1080"/>
        </w:tabs>
        <w:ind w:left="1080" w:hanging="360"/>
      </w:pPr>
      <w:rPr>
        <w:rFonts w:ascii="Book Antiqua" w:hAnsi="Book Antiqua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8876A74"/>
    <w:multiLevelType w:val="hybridMultilevel"/>
    <w:tmpl w:val="C3147352"/>
    <w:lvl w:ilvl="0" w:tplc="0694B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A75F2">
      <w:start w:val="1"/>
      <w:numFmt w:val="bullet"/>
      <w:pStyle w:val="SecondLevel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92C2A"/>
    <w:multiLevelType w:val="hybridMultilevel"/>
    <w:tmpl w:val="1BE44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483742"/>
    <w:multiLevelType w:val="hybridMultilevel"/>
    <w:tmpl w:val="8C369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27D52"/>
    <w:multiLevelType w:val="hybridMultilevel"/>
    <w:tmpl w:val="BE52E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D439AA"/>
    <w:multiLevelType w:val="hybridMultilevel"/>
    <w:tmpl w:val="4CEA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B02816"/>
    <w:multiLevelType w:val="hybridMultilevel"/>
    <w:tmpl w:val="6B2C1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2793C"/>
    <w:multiLevelType w:val="hybridMultilevel"/>
    <w:tmpl w:val="8E002A6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B0671D4"/>
    <w:multiLevelType w:val="hybridMultilevel"/>
    <w:tmpl w:val="49CE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B85F6C"/>
    <w:multiLevelType w:val="hybridMultilevel"/>
    <w:tmpl w:val="FC6EA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6F4F95"/>
    <w:multiLevelType w:val="hybridMultilevel"/>
    <w:tmpl w:val="884C3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763241"/>
    <w:multiLevelType w:val="hybridMultilevel"/>
    <w:tmpl w:val="9E80120C"/>
    <w:lvl w:ilvl="0" w:tplc="6F3A82A0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5"/>
  </w:num>
  <w:num w:numId="5">
    <w:abstractNumId w:val="22"/>
  </w:num>
  <w:num w:numId="6">
    <w:abstractNumId w:val="13"/>
  </w:num>
  <w:num w:numId="7">
    <w:abstractNumId w:val="10"/>
  </w:num>
  <w:num w:numId="8">
    <w:abstractNumId w:val="24"/>
  </w:num>
  <w:num w:numId="9">
    <w:abstractNumId w:val="19"/>
  </w:num>
  <w:num w:numId="10">
    <w:abstractNumId w:val="16"/>
  </w:num>
  <w:num w:numId="11">
    <w:abstractNumId w:val="0"/>
  </w:num>
  <w:num w:numId="12">
    <w:abstractNumId w:val="4"/>
  </w:num>
  <w:num w:numId="13">
    <w:abstractNumId w:val="5"/>
  </w:num>
  <w:num w:numId="14">
    <w:abstractNumId w:val="9"/>
  </w:num>
  <w:num w:numId="15">
    <w:abstractNumId w:val="1"/>
  </w:num>
  <w:num w:numId="16">
    <w:abstractNumId w:val="25"/>
  </w:num>
  <w:num w:numId="17">
    <w:abstractNumId w:val="17"/>
  </w:num>
  <w:num w:numId="18">
    <w:abstractNumId w:val="2"/>
  </w:num>
  <w:num w:numId="19">
    <w:abstractNumId w:val="3"/>
  </w:num>
  <w:num w:numId="20">
    <w:abstractNumId w:val="23"/>
  </w:num>
  <w:num w:numId="21">
    <w:abstractNumId w:val="18"/>
  </w:num>
  <w:num w:numId="22">
    <w:abstractNumId w:val="8"/>
  </w:num>
  <w:num w:numId="23">
    <w:abstractNumId w:val="20"/>
  </w:num>
  <w:num w:numId="24">
    <w:abstractNumId w:val="11"/>
  </w:num>
  <w:num w:numId="25">
    <w:abstractNumId w:val="12"/>
  </w:num>
  <w:num w:numId="2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C7"/>
    <w:rsid w:val="00000238"/>
    <w:rsid w:val="00000EF1"/>
    <w:rsid w:val="00000FA0"/>
    <w:rsid w:val="00001EB1"/>
    <w:rsid w:val="0000291E"/>
    <w:rsid w:val="00005007"/>
    <w:rsid w:val="00005729"/>
    <w:rsid w:val="00005A5D"/>
    <w:rsid w:val="00005FEA"/>
    <w:rsid w:val="000073F2"/>
    <w:rsid w:val="00010B91"/>
    <w:rsid w:val="00011707"/>
    <w:rsid w:val="00011D17"/>
    <w:rsid w:val="000126CF"/>
    <w:rsid w:val="00013830"/>
    <w:rsid w:val="00014C13"/>
    <w:rsid w:val="00014FF2"/>
    <w:rsid w:val="000155FD"/>
    <w:rsid w:val="00015B82"/>
    <w:rsid w:val="00021A43"/>
    <w:rsid w:val="00022192"/>
    <w:rsid w:val="00022543"/>
    <w:rsid w:val="00022D8E"/>
    <w:rsid w:val="00025434"/>
    <w:rsid w:val="00025CE5"/>
    <w:rsid w:val="00026780"/>
    <w:rsid w:val="00026D51"/>
    <w:rsid w:val="000270B9"/>
    <w:rsid w:val="00030794"/>
    <w:rsid w:val="00030B20"/>
    <w:rsid w:val="0003300E"/>
    <w:rsid w:val="00033340"/>
    <w:rsid w:val="00033E28"/>
    <w:rsid w:val="00036C92"/>
    <w:rsid w:val="000377E0"/>
    <w:rsid w:val="00040E30"/>
    <w:rsid w:val="00040EFE"/>
    <w:rsid w:val="0004198E"/>
    <w:rsid w:val="00041A8C"/>
    <w:rsid w:val="0004264D"/>
    <w:rsid w:val="000449C2"/>
    <w:rsid w:val="00044B34"/>
    <w:rsid w:val="00045A4A"/>
    <w:rsid w:val="000473A6"/>
    <w:rsid w:val="000478F2"/>
    <w:rsid w:val="00047DFD"/>
    <w:rsid w:val="00051A6C"/>
    <w:rsid w:val="00056B66"/>
    <w:rsid w:val="00062190"/>
    <w:rsid w:val="00062E33"/>
    <w:rsid w:val="00064787"/>
    <w:rsid w:val="00064D47"/>
    <w:rsid w:val="00064E18"/>
    <w:rsid w:val="00065088"/>
    <w:rsid w:val="000660FF"/>
    <w:rsid w:val="0006619A"/>
    <w:rsid w:val="000668FE"/>
    <w:rsid w:val="000670AB"/>
    <w:rsid w:val="00067AF9"/>
    <w:rsid w:val="00070058"/>
    <w:rsid w:val="00071C72"/>
    <w:rsid w:val="00072543"/>
    <w:rsid w:val="0007289C"/>
    <w:rsid w:val="00072B5F"/>
    <w:rsid w:val="00073AB8"/>
    <w:rsid w:val="000750AB"/>
    <w:rsid w:val="00075E0B"/>
    <w:rsid w:val="00076216"/>
    <w:rsid w:val="00081995"/>
    <w:rsid w:val="00082333"/>
    <w:rsid w:val="000848D8"/>
    <w:rsid w:val="00086DAA"/>
    <w:rsid w:val="00086DC2"/>
    <w:rsid w:val="00087C1A"/>
    <w:rsid w:val="00087E87"/>
    <w:rsid w:val="000908C5"/>
    <w:rsid w:val="000923EF"/>
    <w:rsid w:val="00092A83"/>
    <w:rsid w:val="00093493"/>
    <w:rsid w:val="00093671"/>
    <w:rsid w:val="00093711"/>
    <w:rsid w:val="00094733"/>
    <w:rsid w:val="00095896"/>
    <w:rsid w:val="000A1689"/>
    <w:rsid w:val="000A25C6"/>
    <w:rsid w:val="000A3231"/>
    <w:rsid w:val="000A38A9"/>
    <w:rsid w:val="000A64CF"/>
    <w:rsid w:val="000A66D9"/>
    <w:rsid w:val="000A6D6C"/>
    <w:rsid w:val="000A77E6"/>
    <w:rsid w:val="000A7A47"/>
    <w:rsid w:val="000B103F"/>
    <w:rsid w:val="000B2790"/>
    <w:rsid w:val="000B4493"/>
    <w:rsid w:val="000B450D"/>
    <w:rsid w:val="000B4E00"/>
    <w:rsid w:val="000B5EEE"/>
    <w:rsid w:val="000B638E"/>
    <w:rsid w:val="000C0236"/>
    <w:rsid w:val="000C0F80"/>
    <w:rsid w:val="000C1616"/>
    <w:rsid w:val="000C1E37"/>
    <w:rsid w:val="000C278D"/>
    <w:rsid w:val="000C3021"/>
    <w:rsid w:val="000C386D"/>
    <w:rsid w:val="000C3F6E"/>
    <w:rsid w:val="000C54FB"/>
    <w:rsid w:val="000C58CC"/>
    <w:rsid w:val="000C649F"/>
    <w:rsid w:val="000C6D41"/>
    <w:rsid w:val="000C6E9F"/>
    <w:rsid w:val="000C7009"/>
    <w:rsid w:val="000D0DE8"/>
    <w:rsid w:val="000D1642"/>
    <w:rsid w:val="000D204C"/>
    <w:rsid w:val="000D2327"/>
    <w:rsid w:val="000D28BB"/>
    <w:rsid w:val="000D38D9"/>
    <w:rsid w:val="000D4446"/>
    <w:rsid w:val="000D46B0"/>
    <w:rsid w:val="000D5815"/>
    <w:rsid w:val="000D63AA"/>
    <w:rsid w:val="000E08D7"/>
    <w:rsid w:val="000E1AEC"/>
    <w:rsid w:val="000E30CA"/>
    <w:rsid w:val="000E3DBC"/>
    <w:rsid w:val="000E46D9"/>
    <w:rsid w:val="000E5414"/>
    <w:rsid w:val="000E632A"/>
    <w:rsid w:val="000E7A86"/>
    <w:rsid w:val="000F1EE1"/>
    <w:rsid w:val="000F21D6"/>
    <w:rsid w:val="000F275A"/>
    <w:rsid w:val="000F5F26"/>
    <w:rsid w:val="001015DE"/>
    <w:rsid w:val="0010675A"/>
    <w:rsid w:val="0010796D"/>
    <w:rsid w:val="00107BC9"/>
    <w:rsid w:val="00110B20"/>
    <w:rsid w:val="00111490"/>
    <w:rsid w:val="00111B3C"/>
    <w:rsid w:val="00112201"/>
    <w:rsid w:val="00115399"/>
    <w:rsid w:val="00115F04"/>
    <w:rsid w:val="00116E63"/>
    <w:rsid w:val="001201B6"/>
    <w:rsid w:val="00120A10"/>
    <w:rsid w:val="0012181F"/>
    <w:rsid w:val="00121CDF"/>
    <w:rsid w:val="001238B7"/>
    <w:rsid w:val="001264A6"/>
    <w:rsid w:val="0012706E"/>
    <w:rsid w:val="001308DC"/>
    <w:rsid w:val="00130D78"/>
    <w:rsid w:val="00131A27"/>
    <w:rsid w:val="00131C82"/>
    <w:rsid w:val="00131D77"/>
    <w:rsid w:val="0013238D"/>
    <w:rsid w:val="00132FFC"/>
    <w:rsid w:val="00133D9C"/>
    <w:rsid w:val="00134499"/>
    <w:rsid w:val="00135CC4"/>
    <w:rsid w:val="00140D04"/>
    <w:rsid w:val="00141B8D"/>
    <w:rsid w:val="001420D2"/>
    <w:rsid w:val="00142727"/>
    <w:rsid w:val="00142789"/>
    <w:rsid w:val="00142993"/>
    <w:rsid w:val="0014526E"/>
    <w:rsid w:val="00145C7C"/>
    <w:rsid w:val="0014658B"/>
    <w:rsid w:val="00146E3F"/>
    <w:rsid w:val="00150DC8"/>
    <w:rsid w:val="00152B88"/>
    <w:rsid w:val="00153886"/>
    <w:rsid w:val="0015653B"/>
    <w:rsid w:val="00156FE1"/>
    <w:rsid w:val="00160430"/>
    <w:rsid w:val="00160744"/>
    <w:rsid w:val="00161131"/>
    <w:rsid w:val="0016372C"/>
    <w:rsid w:val="00166628"/>
    <w:rsid w:val="00166B1C"/>
    <w:rsid w:val="00166C61"/>
    <w:rsid w:val="001679AD"/>
    <w:rsid w:val="001707F9"/>
    <w:rsid w:val="00170862"/>
    <w:rsid w:val="00170A4C"/>
    <w:rsid w:val="0017265D"/>
    <w:rsid w:val="00172ECC"/>
    <w:rsid w:val="001731CF"/>
    <w:rsid w:val="001732FA"/>
    <w:rsid w:val="00173883"/>
    <w:rsid w:val="001748D9"/>
    <w:rsid w:val="00175489"/>
    <w:rsid w:val="00180434"/>
    <w:rsid w:val="00182D57"/>
    <w:rsid w:val="00182D77"/>
    <w:rsid w:val="00184546"/>
    <w:rsid w:val="00185F01"/>
    <w:rsid w:val="001901CD"/>
    <w:rsid w:val="001906F1"/>
    <w:rsid w:val="00191400"/>
    <w:rsid w:val="00191B83"/>
    <w:rsid w:val="00194170"/>
    <w:rsid w:val="001947A0"/>
    <w:rsid w:val="00195CDB"/>
    <w:rsid w:val="00195D57"/>
    <w:rsid w:val="0019678D"/>
    <w:rsid w:val="00197C38"/>
    <w:rsid w:val="001A02B7"/>
    <w:rsid w:val="001A02F0"/>
    <w:rsid w:val="001A0754"/>
    <w:rsid w:val="001A377D"/>
    <w:rsid w:val="001A44EC"/>
    <w:rsid w:val="001A6506"/>
    <w:rsid w:val="001B060C"/>
    <w:rsid w:val="001B1D32"/>
    <w:rsid w:val="001B1D9A"/>
    <w:rsid w:val="001B21E9"/>
    <w:rsid w:val="001B343B"/>
    <w:rsid w:val="001B6BBD"/>
    <w:rsid w:val="001B7D63"/>
    <w:rsid w:val="001C09CC"/>
    <w:rsid w:val="001C09D6"/>
    <w:rsid w:val="001C1B00"/>
    <w:rsid w:val="001C3649"/>
    <w:rsid w:val="001C3A72"/>
    <w:rsid w:val="001C445A"/>
    <w:rsid w:val="001C50E3"/>
    <w:rsid w:val="001C5374"/>
    <w:rsid w:val="001C5530"/>
    <w:rsid w:val="001C60D5"/>
    <w:rsid w:val="001C64DE"/>
    <w:rsid w:val="001C7494"/>
    <w:rsid w:val="001C75C4"/>
    <w:rsid w:val="001C79E4"/>
    <w:rsid w:val="001D09CB"/>
    <w:rsid w:val="001D10B3"/>
    <w:rsid w:val="001D1C9C"/>
    <w:rsid w:val="001D264A"/>
    <w:rsid w:val="001D2E9A"/>
    <w:rsid w:val="001D332A"/>
    <w:rsid w:val="001D332E"/>
    <w:rsid w:val="001D3EA1"/>
    <w:rsid w:val="001E0C05"/>
    <w:rsid w:val="001E0FB2"/>
    <w:rsid w:val="001E196B"/>
    <w:rsid w:val="001E4064"/>
    <w:rsid w:val="001E6C5C"/>
    <w:rsid w:val="001E72C3"/>
    <w:rsid w:val="001F07D9"/>
    <w:rsid w:val="001F09AE"/>
    <w:rsid w:val="001F1034"/>
    <w:rsid w:val="001F1CD3"/>
    <w:rsid w:val="001F3040"/>
    <w:rsid w:val="001F3FB9"/>
    <w:rsid w:val="001F4AF0"/>
    <w:rsid w:val="001F613C"/>
    <w:rsid w:val="001F63AD"/>
    <w:rsid w:val="001F6582"/>
    <w:rsid w:val="001F6ACA"/>
    <w:rsid w:val="002004C0"/>
    <w:rsid w:val="00200795"/>
    <w:rsid w:val="00200985"/>
    <w:rsid w:val="00201005"/>
    <w:rsid w:val="002018D3"/>
    <w:rsid w:val="00201B2F"/>
    <w:rsid w:val="00202494"/>
    <w:rsid w:val="00202EB4"/>
    <w:rsid w:val="00203FEE"/>
    <w:rsid w:val="00204A72"/>
    <w:rsid w:val="00204EEF"/>
    <w:rsid w:val="002050CE"/>
    <w:rsid w:val="00206E23"/>
    <w:rsid w:val="002070CE"/>
    <w:rsid w:val="00207578"/>
    <w:rsid w:val="00207EFB"/>
    <w:rsid w:val="00211122"/>
    <w:rsid w:val="00211670"/>
    <w:rsid w:val="00212064"/>
    <w:rsid w:val="002130A9"/>
    <w:rsid w:val="00213185"/>
    <w:rsid w:val="00213272"/>
    <w:rsid w:val="00213539"/>
    <w:rsid w:val="00213EFF"/>
    <w:rsid w:val="00214043"/>
    <w:rsid w:val="002142DD"/>
    <w:rsid w:val="002142FF"/>
    <w:rsid w:val="00214580"/>
    <w:rsid w:val="002161F5"/>
    <w:rsid w:val="00217504"/>
    <w:rsid w:val="0021798D"/>
    <w:rsid w:val="00220B3C"/>
    <w:rsid w:val="002210DC"/>
    <w:rsid w:val="00222D99"/>
    <w:rsid w:val="00223030"/>
    <w:rsid w:val="00224DEB"/>
    <w:rsid w:val="00225227"/>
    <w:rsid w:val="00225B1A"/>
    <w:rsid w:val="00225CA5"/>
    <w:rsid w:val="00226AE6"/>
    <w:rsid w:val="00227105"/>
    <w:rsid w:val="00227327"/>
    <w:rsid w:val="00231452"/>
    <w:rsid w:val="00232BD2"/>
    <w:rsid w:val="002333ED"/>
    <w:rsid w:val="00234518"/>
    <w:rsid w:val="00234554"/>
    <w:rsid w:val="002376AF"/>
    <w:rsid w:val="002406C2"/>
    <w:rsid w:val="0024094C"/>
    <w:rsid w:val="002413D8"/>
    <w:rsid w:val="00241A7F"/>
    <w:rsid w:val="00242C3E"/>
    <w:rsid w:val="00243F60"/>
    <w:rsid w:val="002445E1"/>
    <w:rsid w:val="002450DC"/>
    <w:rsid w:val="00247372"/>
    <w:rsid w:val="00247439"/>
    <w:rsid w:val="00247E7D"/>
    <w:rsid w:val="00250355"/>
    <w:rsid w:val="00250D29"/>
    <w:rsid w:val="00252D61"/>
    <w:rsid w:val="00253F76"/>
    <w:rsid w:val="002545FA"/>
    <w:rsid w:val="00254607"/>
    <w:rsid w:val="00255A32"/>
    <w:rsid w:val="00256B1C"/>
    <w:rsid w:val="00257726"/>
    <w:rsid w:val="00257DC5"/>
    <w:rsid w:val="002609CA"/>
    <w:rsid w:val="00261525"/>
    <w:rsid w:val="002616EC"/>
    <w:rsid w:val="00261A38"/>
    <w:rsid w:val="00261CFD"/>
    <w:rsid w:val="002626D6"/>
    <w:rsid w:val="00263478"/>
    <w:rsid w:val="002640E2"/>
    <w:rsid w:val="00265C62"/>
    <w:rsid w:val="00265F25"/>
    <w:rsid w:val="002667B7"/>
    <w:rsid w:val="00267F78"/>
    <w:rsid w:val="002703FC"/>
    <w:rsid w:val="00270CE0"/>
    <w:rsid w:val="002710CC"/>
    <w:rsid w:val="00272632"/>
    <w:rsid w:val="00273B33"/>
    <w:rsid w:val="00276536"/>
    <w:rsid w:val="002806B4"/>
    <w:rsid w:val="00281889"/>
    <w:rsid w:val="002819FB"/>
    <w:rsid w:val="00282C44"/>
    <w:rsid w:val="0028321E"/>
    <w:rsid w:val="00283BFA"/>
    <w:rsid w:val="00285276"/>
    <w:rsid w:val="00285EAF"/>
    <w:rsid w:val="00286099"/>
    <w:rsid w:val="00286197"/>
    <w:rsid w:val="00286C11"/>
    <w:rsid w:val="002875E8"/>
    <w:rsid w:val="00287A7E"/>
    <w:rsid w:val="00291876"/>
    <w:rsid w:val="00291F85"/>
    <w:rsid w:val="00292227"/>
    <w:rsid w:val="0029264B"/>
    <w:rsid w:val="0029396D"/>
    <w:rsid w:val="002939BB"/>
    <w:rsid w:val="00297387"/>
    <w:rsid w:val="002A18C3"/>
    <w:rsid w:val="002A2A92"/>
    <w:rsid w:val="002A3031"/>
    <w:rsid w:val="002A4601"/>
    <w:rsid w:val="002A53A4"/>
    <w:rsid w:val="002A56F2"/>
    <w:rsid w:val="002A5EB5"/>
    <w:rsid w:val="002A62EE"/>
    <w:rsid w:val="002A6702"/>
    <w:rsid w:val="002A71B1"/>
    <w:rsid w:val="002B0D37"/>
    <w:rsid w:val="002B1F02"/>
    <w:rsid w:val="002B2731"/>
    <w:rsid w:val="002B33EB"/>
    <w:rsid w:val="002B3B9B"/>
    <w:rsid w:val="002B5393"/>
    <w:rsid w:val="002B6BE3"/>
    <w:rsid w:val="002C06B0"/>
    <w:rsid w:val="002C098D"/>
    <w:rsid w:val="002C0C1F"/>
    <w:rsid w:val="002C1842"/>
    <w:rsid w:val="002C2D97"/>
    <w:rsid w:val="002C2EC9"/>
    <w:rsid w:val="002C304D"/>
    <w:rsid w:val="002C37E6"/>
    <w:rsid w:val="002C4ADC"/>
    <w:rsid w:val="002C4FAC"/>
    <w:rsid w:val="002C5AFA"/>
    <w:rsid w:val="002C5DB0"/>
    <w:rsid w:val="002C75C4"/>
    <w:rsid w:val="002C7CB4"/>
    <w:rsid w:val="002D0DFE"/>
    <w:rsid w:val="002D1C86"/>
    <w:rsid w:val="002D3AA8"/>
    <w:rsid w:val="002D4132"/>
    <w:rsid w:val="002D4152"/>
    <w:rsid w:val="002D4EF7"/>
    <w:rsid w:val="002D5E2D"/>
    <w:rsid w:val="002D6043"/>
    <w:rsid w:val="002D637E"/>
    <w:rsid w:val="002D6594"/>
    <w:rsid w:val="002D6B34"/>
    <w:rsid w:val="002E0CF8"/>
    <w:rsid w:val="002E19FA"/>
    <w:rsid w:val="002E2CDB"/>
    <w:rsid w:val="002E3794"/>
    <w:rsid w:val="002E3E34"/>
    <w:rsid w:val="002E4FB2"/>
    <w:rsid w:val="002E5403"/>
    <w:rsid w:val="002E547F"/>
    <w:rsid w:val="002E643C"/>
    <w:rsid w:val="002E6F5C"/>
    <w:rsid w:val="002E713C"/>
    <w:rsid w:val="002F0E86"/>
    <w:rsid w:val="002F0F61"/>
    <w:rsid w:val="002F210D"/>
    <w:rsid w:val="002F27F4"/>
    <w:rsid w:val="002F29C8"/>
    <w:rsid w:val="002F4167"/>
    <w:rsid w:val="002F7F1A"/>
    <w:rsid w:val="003012DA"/>
    <w:rsid w:val="00301A6B"/>
    <w:rsid w:val="00301E68"/>
    <w:rsid w:val="003020C3"/>
    <w:rsid w:val="003032CA"/>
    <w:rsid w:val="0030495B"/>
    <w:rsid w:val="0031044D"/>
    <w:rsid w:val="00311214"/>
    <w:rsid w:val="0031443B"/>
    <w:rsid w:val="0031455A"/>
    <w:rsid w:val="00314ED6"/>
    <w:rsid w:val="00315E52"/>
    <w:rsid w:val="00316561"/>
    <w:rsid w:val="00320CE1"/>
    <w:rsid w:val="00321DB3"/>
    <w:rsid w:val="00322200"/>
    <w:rsid w:val="00322778"/>
    <w:rsid w:val="00323EBF"/>
    <w:rsid w:val="00326565"/>
    <w:rsid w:val="00326A63"/>
    <w:rsid w:val="0033042B"/>
    <w:rsid w:val="003313D5"/>
    <w:rsid w:val="0033192C"/>
    <w:rsid w:val="00331EB1"/>
    <w:rsid w:val="003323C2"/>
    <w:rsid w:val="00332D50"/>
    <w:rsid w:val="0033342F"/>
    <w:rsid w:val="00333CFE"/>
    <w:rsid w:val="00334170"/>
    <w:rsid w:val="00334C55"/>
    <w:rsid w:val="00336CEE"/>
    <w:rsid w:val="0033737C"/>
    <w:rsid w:val="00337FE2"/>
    <w:rsid w:val="00340002"/>
    <w:rsid w:val="00340884"/>
    <w:rsid w:val="00340975"/>
    <w:rsid w:val="00340D0F"/>
    <w:rsid w:val="00342342"/>
    <w:rsid w:val="003425F8"/>
    <w:rsid w:val="00342E77"/>
    <w:rsid w:val="00343249"/>
    <w:rsid w:val="00344D85"/>
    <w:rsid w:val="0034590F"/>
    <w:rsid w:val="00345DB3"/>
    <w:rsid w:val="00346557"/>
    <w:rsid w:val="0034707E"/>
    <w:rsid w:val="0035144C"/>
    <w:rsid w:val="00351FFF"/>
    <w:rsid w:val="00352983"/>
    <w:rsid w:val="00352A0C"/>
    <w:rsid w:val="00352AAE"/>
    <w:rsid w:val="00353832"/>
    <w:rsid w:val="00353BEB"/>
    <w:rsid w:val="00354454"/>
    <w:rsid w:val="003548D2"/>
    <w:rsid w:val="003555C1"/>
    <w:rsid w:val="00355B93"/>
    <w:rsid w:val="00355D4B"/>
    <w:rsid w:val="00355E9E"/>
    <w:rsid w:val="00357092"/>
    <w:rsid w:val="00357960"/>
    <w:rsid w:val="00357B3C"/>
    <w:rsid w:val="00360E1E"/>
    <w:rsid w:val="00361009"/>
    <w:rsid w:val="0036291A"/>
    <w:rsid w:val="00362959"/>
    <w:rsid w:val="00363228"/>
    <w:rsid w:val="0036327F"/>
    <w:rsid w:val="003633CC"/>
    <w:rsid w:val="00363907"/>
    <w:rsid w:val="00363AAE"/>
    <w:rsid w:val="003669BD"/>
    <w:rsid w:val="00367339"/>
    <w:rsid w:val="0036776F"/>
    <w:rsid w:val="00367CAA"/>
    <w:rsid w:val="003704A0"/>
    <w:rsid w:val="00370BA6"/>
    <w:rsid w:val="00370C60"/>
    <w:rsid w:val="00372148"/>
    <w:rsid w:val="00372ADB"/>
    <w:rsid w:val="00373204"/>
    <w:rsid w:val="00374245"/>
    <w:rsid w:val="00375402"/>
    <w:rsid w:val="003759AE"/>
    <w:rsid w:val="003774ED"/>
    <w:rsid w:val="00377988"/>
    <w:rsid w:val="00381E3B"/>
    <w:rsid w:val="0038246F"/>
    <w:rsid w:val="00383703"/>
    <w:rsid w:val="00386A07"/>
    <w:rsid w:val="00386CF5"/>
    <w:rsid w:val="00387F9A"/>
    <w:rsid w:val="00390607"/>
    <w:rsid w:val="003908EB"/>
    <w:rsid w:val="00390A8F"/>
    <w:rsid w:val="003913DD"/>
    <w:rsid w:val="00391BE8"/>
    <w:rsid w:val="00392ECA"/>
    <w:rsid w:val="0039380D"/>
    <w:rsid w:val="0039388F"/>
    <w:rsid w:val="003972A3"/>
    <w:rsid w:val="003A020E"/>
    <w:rsid w:val="003A3193"/>
    <w:rsid w:val="003A31A6"/>
    <w:rsid w:val="003A4CF9"/>
    <w:rsid w:val="003A4E96"/>
    <w:rsid w:val="003A5068"/>
    <w:rsid w:val="003A6C88"/>
    <w:rsid w:val="003B277D"/>
    <w:rsid w:val="003B2C44"/>
    <w:rsid w:val="003B4189"/>
    <w:rsid w:val="003B4FFA"/>
    <w:rsid w:val="003B6B94"/>
    <w:rsid w:val="003B6C0B"/>
    <w:rsid w:val="003B736D"/>
    <w:rsid w:val="003B7590"/>
    <w:rsid w:val="003B7F67"/>
    <w:rsid w:val="003C014F"/>
    <w:rsid w:val="003C1D8A"/>
    <w:rsid w:val="003C2161"/>
    <w:rsid w:val="003C31CD"/>
    <w:rsid w:val="003C5087"/>
    <w:rsid w:val="003C5089"/>
    <w:rsid w:val="003D21B8"/>
    <w:rsid w:val="003D2EB1"/>
    <w:rsid w:val="003D2F95"/>
    <w:rsid w:val="003D3741"/>
    <w:rsid w:val="003D48F6"/>
    <w:rsid w:val="003D75A1"/>
    <w:rsid w:val="003D7E01"/>
    <w:rsid w:val="003E020F"/>
    <w:rsid w:val="003E08D0"/>
    <w:rsid w:val="003E090E"/>
    <w:rsid w:val="003E202B"/>
    <w:rsid w:val="003E205B"/>
    <w:rsid w:val="003E2AAB"/>
    <w:rsid w:val="003E45EC"/>
    <w:rsid w:val="003F0478"/>
    <w:rsid w:val="003F0F24"/>
    <w:rsid w:val="003F466B"/>
    <w:rsid w:val="003F4995"/>
    <w:rsid w:val="00401EC0"/>
    <w:rsid w:val="00403A32"/>
    <w:rsid w:val="00404FF5"/>
    <w:rsid w:val="00406CA1"/>
    <w:rsid w:val="004073A4"/>
    <w:rsid w:val="004115CF"/>
    <w:rsid w:val="004146A0"/>
    <w:rsid w:val="00414F7B"/>
    <w:rsid w:val="0041635B"/>
    <w:rsid w:val="00417877"/>
    <w:rsid w:val="00417D7E"/>
    <w:rsid w:val="004209B9"/>
    <w:rsid w:val="00421AB0"/>
    <w:rsid w:val="00421F7E"/>
    <w:rsid w:val="00425C6E"/>
    <w:rsid w:val="00425EDC"/>
    <w:rsid w:val="0042631E"/>
    <w:rsid w:val="0042738F"/>
    <w:rsid w:val="00430435"/>
    <w:rsid w:val="00430863"/>
    <w:rsid w:val="00431D92"/>
    <w:rsid w:val="004320CC"/>
    <w:rsid w:val="00432313"/>
    <w:rsid w:val="00433205"/>
    <w:rsid w:val="004340DF"/>
    <w:rsid w:val="004346A6"/>
    <w:rsid w:val="00434BB4"/>
    <w:rsid w:val="004351D1"/>
    <w:rsid w:val="00435F5C"/>
    <w:rsid w:val="00436979"/>
    <w:rsid w:val="00441466"/>
    <w:rsid w:val="004417BF"/>
    <w:rsid w:val="004422F1"/>
    <w:rsid w:val="00442914"/>
    <w:rsid w:val="004436DF"/>
    <w:rsid w:val="004436F5"/>
    <w:rsid w:val="00445150"/>
    <w:rsid w:val="00447207"/>
    <w:rsid w:val="00447332"/>
    <w:rsid w:val="004475E0"/>
    <w:rsid w:val="00450FAB"/>
    <w:rsid w:val="00451B99"/>
    <w:rsid w:val="00452482"/>
    <w:rsid w:val="004529F1"/>
    <w:rsid w:val="004555A4"/>
    <w:rsid w:val="00455FF3"/>
    <w:rsid w:val="004566D4"/>
    <w:rsid w:val="00460B96"/>
    <w:rsid w:val="00460C49"/>
    <w:rsid w:val="004620B9"/>
    <w:rsid w:val="004636BD"/>
    <w:rsid w:val="00464564"/>
    <w:rsid w:val="00464865"/>
    <w:rsid w:val="004651CC"/>
    <w:rsid w:val="004653E1"/>
    <w:rsid w:val="00466742"/>
    <w:rsid w:val="00466DAF"/>
    <w:rsid w:val="00467C00"/>
    <w:rsid w:val="00471054"/>
    <w:rsid w:val="00471167"/>
    <w:rsid w:val="0047142D"/>
    <w:rsid w:val="00471B82"/>
    <w:rsid w:val="0047203B"/>
    <w:rsid w:val="00472421"/>
    <w:rsid w:val="00472B10"/>
    <w:rsid w:val="00475227"/>
    <w:rsid w:val="00475509"/>
    <w:rsid w:val="00475896"/>
    <w:rsid w:val="00475E29"/>
    <w:rsid w:val="00476136"/>
    <w:rsid w:val="004777B0"/>
    <w:rsid w:val="00477D55"/>
    <w:rsid w:val="004805E4"/>
    <w:rsid w:val="004829A1"/>
    <w:rsid w:val="00483D28"/>
    <w:rsid w:val="00484460"/>
    <w:rsid w:val="00484903"/>
    <w:rsid w:val="00484DF1"/>
    <w:rsid w:val="00485C48"/>
    <w:rsid w:val="00485F52"/>
    <w:rsid w:val="0048617A"/>
    <w:rsid w:val="00490B2F"/>
    <w:rsid w:val="00492FD2"/>
    <w:rsid w:val="004948C8"/>
    <w:rsid w:val="00494B27"/>
    <w:rsid w:val="00494FF6"/>
    <w:rsid w:val="00495DC0"/>
    <w:rsid w:val="00496252"/>
    <w:rsid w:val="004A0BFC"/>
    <w:rsid w:val="004A129F"/>
    <w:rsid w:val="004A1D04"/>
    <w:rsid w:val="004A3D36"/>
    <w:rsid w:val="004A5C8B"/>
    <w:rsid w:val="004A5FF2"/>
    <w:rsid w:val="004A76DA"/>
    <w:rsid w:val="004A7B61"/>
    <w:rsid w:val="004B0CC1"/>
    <w:rsid w:val="004B0D0F"/>
    <w:rsid w:val="004B189B"/>
    <w:rsid w:val="004B1AE4"/>
    <w:rsid w:val="004B1E04"/>
    <w:rsid w:val="004B3257"/>
    <w:rsid w:val="004B3785"/>
    <w:rsid w:val="004B466C"/>
    <w:rsid w:val="004B487F"/>
    <w:rsid w:val="004B55E7"/>
    <w:rsid w:val="004B69FB"/>
    <w:rsid w:val="004B7AD9"/>
    <w:rsid w:val="004B7E5A"/>
    <w:rsid w:val="004C0B39"/>
    <w:rsid w:val="004C4A76"/>
    <w:rsid w:val="004C503B"/>
    <w:rsid w:val="004C54A8"/>
    <w:rsid w:val="004C57BD"/>
    <w:rsid w:val="004C5E66"/>
    <w:rsid w:val="004C6494"/>
    <w:rsid w:val="004D0C20"/>
    <w:rsid w:val="004D23BE"/>
    <w:rsid w:val="004D25F0"/>
    <w:rsid w:val="004D532E"/>
    <w:rsid w:val="004D6572"/>
    <w:rsid w:val="004D782F"/>
    <w:rsid w:val="004E1C2A"/>
    <w:rsid w:val="004E2E22"/>
    <w:rsid w:val="004E3A3A"/>
    <w:rsid w:val="004E59DF"/>
    <w:rsid w:val="004E62E4"/>
    <w:rsid w:val="004E7F81"/>
    <w:rsid w:val="004F2E70"/>
    <w:rsid w:val="004F33B0"/>
    <w:rsid w:val="004F4870"/>
    <w:rsid w:val="004F6095"/>
    <w:rsid w:val="004F7480"/>
    <w:rsid w:val="004F7718"/>
    <w:rsid w:val="004F7B28"/>
    <w:rsid w:val="00500327"/>
    <w:rsid w:val="00500FFD"/>
    <w:rsid w:val="005014E4"/>
    <w:rsid w:val="00501D44"/>
    <w:rsid w:val="00502594"/>
    <w:rsid w:val="00504DA3"/>
    <w:rsid w:val="0050554D"/>
    <w:rsid w:val="0050784D"/>
    <w:rsid w:val="005113CE"/>
    <w:rsid w:val="00513EA7"/>
    <w:rsid w:val="00514440"/>
    <w:rsid w:val="00514CEE"/>
    <w:rsid w:val="00516FDC"/>
    <w:rsid w:val="005171C1"/>
    <w:rsid w:val="00520007"/>
    <w:rsid w:val="0052274C"/>
    <w:rsid w:val="00523D5D"/>
    <w:rsid w:val="00524EC1"/>
    <w:rsid w:val="0052595E"/>
    <w:rsid w:val="00525B48"/>
    <w:rsid w:val="0052677B"/>
    <w:rsid w:val="00526EA1"/>
    <w:rsid w:val="005276CA"/>
    <w:rsid w:val="00532945"/>
    <w:rsid w:val="0053420E"/>
    <w:rsid w:val="0053534F"/>
    <w:rsid w:val="00536818"/>
    <w:rsid w:val="005407A5"/>
    <w:rsid w:val="005407AC"/>
    <w:rsid w:val="00541E13"/>
    <w:rsid w:val="0054216A"/>
    <w:rsid w:val="0054299F"/>
    <w:rsid w:val="0054323A"/>
    <w:rsid w:val="00544475"/>
    <w:rsid w:val="00544AA0"/>
    <w:rsid w:val="0054637C"/>
    <w:rsid w:val="00546C74"/>
    <w:rsid w:val="00546CFA"/>
    <w:rsid w:val="005472E4"/>
    <w:rsid w:val="00547ACC"/>
    <w:rsid w:val="00547BC2"/>
    <w:rsid w:val="00550804"/>
    <w:rsid w:val="00550AFB"/>
    <w:rsid w:val="00550DA0"/>
    <w:rsid w:val="00551C03"/>
    <w:rsid w:val="00551E8A"/>
    <w:rsid w:val="00552D68"/>
    <w:rsid w:val="005544BF"/>
    <w:rsid w:val="00556156"/>
    <w:rsid w:val="005565CE"/>
    <w:rsid w:val="005568D9"/>
    <w:rsid w:val="005570D2"/>
    <w:rsid w:val="005579E1"/>
    <w:rsid w:val="00560066"/>
    <w:rsid w:val="0056068B"/>
    <w:rsid w:val="00560B1E"/>
    <w:rsid w:val="00560EF2"/>
    <w:rsid w:val="00562BFB"/>
    <w:rsid w:val="005679BC"/>
    <w:rsid w:val="00567AE9"/>
    <w:rsid w:val="0057049B"/>
    <w:rsid w:val="00570570"/>
    <w:rsid w:val="0057071B"/>
    <w:rsid w:val="00571B54"/>
    <w:rsid w:val="00571DA8"/>
    <w:rsid w:val="0057373C"/>
    <w:rsid w:val="005738AC"/>
    <w:rsid w:val="005738AE"/>
    <w:rsid w:val="0057474E"/>
    <w:rsid w:val="00574DB4"/>
    <w:rsid w:val="0057580F"/>
    <w:rsid w:val="005763E6"/>
    <w:rsid w:val="00576BE5"/>
    <w:rsid w:val="005804F7"/>
    <w:rsid w:val="0058061F"/>
    <w:rsid w:val="00581079"/>
    <w:rsid w:val="00581752"/>
    <w:rsid w:val="00582A20"/>
    <w:rsid w:val="00583337"/>
    <w:rsid w:val="005840D9"/>
    <w:rsid w:val="00584331"/>
    <w:rsid w:val="0058434F"/>
    <w:rsid w:val="00584E88"/>
    <w:rsid w:val="00591CCB"/>
    <w:rsid w:val="00595136"/>
    <w:rsid w:val="00596F64"/>
    <w:rsid w:val="00596FAD"/>
    <w:rsid w:val="00597093"/>
    <w:rsid w:val="005A16C3"/>
    <w:rsid w:val="005A1826"/>
    <w:rsid w:val="005A36CB"/>
    <w:rsid w:val="005A373C"/>
    <w:rsid w:val="005A4CF7"/>
    <w:rsid w:val="005A5918"/>
    <w:rsid w:val="005A5B0D"/>
    <w:rsid w:val="005A67E4"/>
    <w:rsid w:val="005A715F"/>
    <w:rsid w:val="005A726D"/>
    <w:rsid w:val="005A7DC7"/>
    <w:rsid w:val="005B0E30"/>
    <w:rsid w:val="005B1271"/>
    <w:rsid w:val="005B138B"/>
    <w:rsid w:val="005B170B"/>
    <w:rsid w:val="005C2AE0"/>
    <w:rsid w:val="005C2FBF"/>
    <w:rsid w:val="005C4919"/>
    <w:rsid w:val="005C53E7"/>
    <w:rsid w:val="005C5DDA"/>
    <w:rsid w:val="005C6EC6"/>
    <w:rsid w:val="005C7361"/>
    <w:rsid w:val="005C7829"/>
    <w:rsid w:val="005C7A3E"/>
    <w:rsid w:val="005C7EAA"/>
    <w:rsid w:val="005D3CC0"/>
    <w:rsid w:val="005D4A3A"/>
    <w:rsid w:val="005D5911"/>
    <w:rsid w:val="005D72D0"/>
    <w:rsid w:val="005E0DE8"/>
    <w:rsid w:val="005E0FDD"/>
    <w:rsid w:val="005E11AC"/>
    <w:rsid w:val="005E1A21"/>
    <w:rsid w:val="005E2FD7"/>
    <w:rsid w:val="005E3149"/>
    <w:rsid w:val="005E4356"/>
    <w:rsid w:val="005E48CD"/>
    <w:rsid w:val="005E4B21"/>
    <w:rsid w:val="005E4E96"/>
    <w:rsid w:val="005E5234"/>
    <w:rsid w:val="005E5A51"/>
    <w:rsid w:val="005E5AD9"/>
    <w:rsid w:val="005E5E21"/>
    <w:rsid w:val="005E5E73"/>
    <w:rsid w:val="005E5FB3"/>
    <w:rsid w:val="005E6AA1"/>
    <w:rsid w:val="005F1965"/>
    <w:rsid w:val="005F247C"/>
    <w:rsid w:val="005F24EF"/>
    <w:rsid w:val="005F2C91"/>
    <w:rsid w:val="005F3A74"/>
    <w:rsid w:val="005F3CF3"/>
    <w:rsid w:val="005F3DFD"/>
    <w:rsid w:val="005F3E9B"/>
    <w:rsid w:val="005F63D8"/>
    <w:rsid w:val="005F64E5"/>
    <w:rsid w:val="0060085C"/>
    <w:rsid w:val="006023FB"/>
    <w:rsid w:val="00603058"/>
    <w:rsid w:val="00603C16"/>
    <w:rsid w:val="0060501E"/>
    <w:rsid w:val="00606E23"/>
    <w:rsid w:val="006070AB"/>
    <w:rsid w:val="0060749C"/>
    <w:rsid w:val="0061037B"/>
    <w:rsid w:val="006122E5"/>
    <w:rsid w:val="00624476"/>
    <w:rsid w:val="00624760"/>
    <w:rsid w:val="006251DD"/>
    <w:rsid w:val="00625547"/>
    <w:rsid w:val="006255A5"/>
    <w:rsid w:val="00627356"/>
    <w:rsid w:val="0063063A"/>
    <w:rsid w:val="00630A31"/>
    <w:rsid w:val="00632859"/>
    <w:rsid w:val="006338F0"/>
    <w:rsid w:val="00633D69"/>
    <w:rsid w:val="00634D68"/>
    <w:rsid w:val="0063525F"/>
    <w:rsid w:val="00640A04"/>
    <w:rsid w:val="0064146A"/>
    <w:rsid w:val="00642945"/>
    <w:rsid w:val="00642E92"/>
    <w:rsid w:val="0064714A"/>
    <w:rsid w:val="006471CB"/>
    <w:rsid w:val="00647D7C"/>
    <w:rsid w:val="00647DA3"/>
    <w:rsid w:val="00650D32"/>
    <w:rsid w:val="00651CAA"/>
    <w:rsid w:val="006525A6"/>
    <w:rsid w:val="00652BB9"/>
    <w:rsid w:val="00654F8A"/>
    <w:rsid w:val="006554A1"/>
    <w:rsid w:val="0065605E"/>
    <w:rsid w:val="00656ECF"/>
    <w:rsid w:val="00660A7A"/>
    <w:rsid w:val="00661268"/>
    <w:rsid w:val="00661799"/>
    <w:rsid w:val="006633C5"/>
    <w:rsid w:val="00663916"/>
    <w:rsid w:val="00665A00"/>
    <w:rsid w:val="0066659C"/>
    <w:rsid w:val="00666D0F"/>
    <w:rsid w:val="00667309"/>
    <w:rsid w:val="00667B69"/>
    <w:rsid w:val="00671F04"/>
    <w:rsid w:val="0067206F"/>
    <w:rsid w:val="0067299D"/>
    <w:rsid w:val="00672AE0"/>
    <w:rsid w:val="006745E5"/>
    <w:rsid w:val="00674F30"/>
    <w:rsid w:val="00675E4C"/>
    <w:rsid w:val="00677629"/>
    <w:rsid w:val="0068007B"/>
    <w:rsid w:val="0068024D"/>
    <w:rsid w:val="00680FDE"/>
    <w:rsid w:val="00681352"/>
    <w:rsid w:val="006821DF"/>
    <w:rsid w:val="006835F0"/>
    <w:rsid w:val="006845B5"/>
    <w:rsid w:val="006864C2"/>
    <w:rsid w:val="00686D68"/>
    <w:rsid w:val="00686D84"/>
    <w:rsid w:val="00686E02"/>
    <w:rsid w:val="00687793"/>
    <w:rsid w:val="00690963"/>
    <w:rsid w:val="006916FA"/>
    <w:rsid w:val="00693F25"/>
    <w:rsid w:val="00695FDE"/>
    <w:rsid w:val="0069629E"/>
    <w:rsid w:val="006965E1"/>
    <w:rsid w:val="006969DC"/>
    <w:rsid w:val="006A03CF"/>
    <w:rsid w:val="006A1F54"/>
    <w:rsid w:val="006A4210"/>
    <w:rsid w:val="006A5AE0"/>
    <w:rsid w:val="006A5FB7"/>
    <w:rsid w:val="006A6DD6"/>
    <w:rsid w:val="006A723A"/>
    <w:rsid w:val="006A7844"/>
    <w:rsid w:val="006B08F4"/>
    <w:rsid w:val="006B0A95"/>
    <w:rsid w:val="006B167F"/>
    <w:rsid w:val="006B16C6"/>
    <w:rsid w:val="006B23B9"/>
    <w:rsid w:val="006B4335"/>
    <w:rsid w:val="006B4677"/>
    <w:rsid w:val="006C0D88"/>
    <w:rsid w:val="006C0E60"/>
    <w:rsid w:val="006C13D9"/>
    <w:rsid w:val="006C3282"/>
    <w:rsid w:val="006C3F8B"/>
    <w:rsid w:val="006C6B69"/>
    <w:rsid w:val="006C74C2"/>
    <w:rsid w:val="006D093A"/>
    <w:rsid w:val="006D12F5"/>
    <w:rsid w:val="006D16D1"/>
    <w:rsid w:val="006D176B"/>
    <w:rsid w:val="006D1AE5"/>
    <w:rsid w:val="006D248A"/>
    <w:rsid w:val="006D33E4"/>
    <w:rsid w:val="006D38E3"/>
    <w:rsid w:val="006D3C15"/>
    <w:rsid w:val="006D4A01"/>
    <w:rsid w:val="006D4D40"/>
    <w:rsid w:val="006D5516"/>
    <w:rsid w:val="006D5687"/>
    <w:rsid w:val="006D5C69"/>
    <w:rsid w:val="006D69FC"/>
    <w:rsid w:val="006D6AEE"/>
    <w:rsid w:val="006E020A"/>
    <w:rsid w:val="006E088C"/>
    <w:rsid w:val="006E0BB1"/>
    <w:rsid w:val="006E1485"/>
    <w:rsid w:val="006E1698"/>
    <w:rsid w:val="006E17A4"/>
    <w:rsid w:val="006E1CB9"/>
    <w:rsid w:val="006E1D85"/>
    <w:rsid w:val="006E1F6E"/>
    <w:rsid w:val="006E30CC"/>
    <w:rsid w:val="006E695B"/>
    <w:rsid w:val="006E6A81"/>
    <w:rsid w:val="006E6BE9"/>
    <w:rsid w:val="006F0539"/>
    <w:rsid w:val="006F2128"/>
    <w:rsid w:val="006F3B75"/>
    <w:rsid w:val="006F5BAE"/>
    <w:rsid w:val="00700758"/>
    <w:rsid w:val="00701BDE"/>
    <w:rsid w:val="00702138"/>
    <w:rsid w:val="0070413D"/>
    <w:rsid w:val="00704C14"/>
    <w:rsid w:val="0070589C"/>
    <w:rsid w:val="007059BB"/>
    <w:rsid w:val="00705E5C"/>
    <w:rsid w:val="007065A7"/>
    <w:rsid w:val="00706E35"/>
    <w:rsid w:val="00707596"/>
    <w:rsid w:val="00707AF6"/>
    <w:rsid w:val="00710AF4"/>
    <w:rsid w:val="007128B8"/>
    <w:rsid w:val="00715CE8"/>
    <w:rsid w:val="00715FF6"/>
    <w:rsid w:val="00716F08"/>
    <w:rsid w:val="00716F23"/>
    <w:rsid w:val="00717146"/>
    <w:rsid w:val="0072089E"/>
    <w:rsid w:val="0072196A"/>
    <w:rsid w:val="00722912"/>
    <w:rsid w:val="00724A68"/>
    <w:rsid w:val="00726706"/>
    <w:rsid w:val="007300EA"/>
    <w:rsid w:val="00730E19"/>
    <w:rsid w:val="00731250"/>
    <w:rsid w:val="007313C3"/>
    <w:rsid w:val="00732BB9"/>
    <w:rsid w:val="007331B6"/>
    <w:rsid w:val="00734ABB"/>
    <w:rsid w:val="00735B3E"/>
    <w:rsid w:val="007371F0"/>
    <w:rsid w:val="0073747D"/>
    <w:rsid w:val="00737CBB"/>
    <w:rsid w:val="00737E7C"/>
    <w:rsid w:val="00740682"/>
    <w:rsid w:val="00741227"/>
    <w:rsid w:val="007417FE"/>
    <w:rsid w:val="00742BD3"/>
    <w:rsid w:val="00743135"/>
    <w:rsid w:val="00743BAD"/>
    <w:rsid w:val="00744FDD"/>
    <w:rsid w:val="00745F99"/>
    <w:rsid w:val="00750445"/>
    <w:rsid w:val="0075098E"/>
    <w:rsid w:val="007553C1"/>
    <w:rsid w:val="00755C1D"/>
    <w:rsid w:val="007562FD"/>
    <w:rsid w:val="0075649D"/>
    <w:rsid w:val="00756CAD"/>
    <w:rsid w:val="00757C4B"/>
    <w:rsid w:val="00760B3F"/>
    <w:rsid w:val="00760BD2"/>
    <w:rsid w:val="00760EF3"/>
    <w:rsid w:val="00761524"/>
    <w:rsid w:val="0076236F"/>
    <w:rsid w:val="0076443C"/>
    <w:rsid w:val="00765BCE"/>
    <w:rsid w:val="007719E3"/>
    <w:rsid w:val="00773AA4"/>
    <w:rsid w:val="007774A5"/>
    <w:rsid w:val="007804AD"/>
    <w:rsid w:val="00781413"/>
    <w:rsid w:val="00782104"/>
    <w:rsid w:val="0078354F"/>
    <w:rsid w:val="00783887"/>
    <w:rsid w:val="00783D75"/>
    <w:rsid w:val="0078412F"/>
    <w:rsid w:val="00784423"/>
    <w:rsid w:val="00784A0F"/>
    <w:rsid w:val="007904D1"/>
    <w:rsid w:val="00790B1F"/>
    <w:rsid w:val="00790C41"/>
    <w:rsid w:val="0079298E"/>
    <w:rsid w:val="00792CB6"/>
    <w:rsid w:val="0079304A"/>
    <w:rsid w:val="0079335B"/>
    <w:rsid w:val="007937A2"/>
    <w:rsid w:val="007A00B3"/>
    <w:rsid w:val="007A035C"/>
    <w:rsid w:val="007A41D9"/>
    <w:rsid w:val="007A49C5"/>
    <w:rsid w:val="007A4BA9"/>
    <w:rsid w:val="007A50C2"/>
    <w:rsid w:val="007A5D81"/>
    <w:rsid w:val="007A676B"/>
    <w:rsid w:val="007A74A0"/>
    <w:rsid w:val="007A772D"/>
    <w:rsid w:val="007B1028"/>
    <w:rsid w:val="007B1E4D"/>
    <w:rsid w:val="007B27EB"/>
    <w:rsid w:val="007B4340"/>
    <w:rsid w:val="007B5282"/>
    <w:rsid w:val="007B52D9"/>
    <w:rsid w:val="007C001F"/>
    <w:rsid w:val="007C115A"/>
    <w:rsid w:val="007C1CC3"/>
    <w:rsid w:val="007C259B"/>
    <w:rsid w:val="007C29E4"/>
    <w:rsid w:val="007C2FF1"/>
    <w:rsid w:val="007C5201"/>
    <w:rsid w:val="007C5859"/>
    <w:rsid w:val="007C62EF"/>
    <w:rsid w:val="007C7A72"/>
    <w:rsid w:val="007D04D7"/>
    <w:rsid w:val="007D116A"/>
    <w:rsid w:val="007D18EB"/>
    <w:rsid w:val="007D1C09"/>
    <w:rsid w:val="007D1EC4"/>
    <w:rsid w:val="007D29EF"/>
    <w:rsid w:val="007D3F08"/>
    <w:rsid w:val="007D46BD"/>
    <w:rsid w:val="007D50C5"/>
    <w:rsid w:val="007D52F5"/>
    <w:rsid w:val="007E0809"/>
    <w:rsid w:val="007E0F8B"/>
    <w:rsid w:val="007E1211"/>
    <w:rsid w:val="007E5A11"/>
    <w:rsid w:val="007E652F"/>
    <w:rsid w:val="007E7AB4"/>
    <w:rsid w:val="007F0573"/>
    <w:rsid w:val="007F0A48"/>
    <w:rsid w:val="007F12BB"/>
    <w:rsid w:val="007F1C3B"/>
    <w:rsid w:val="007F2CC8"/>
    <w:rsid w:val="007F32BA"/>
    <w:rsid w:val="007F5233"/>
    <w:rsid w:val="007F5F38"/>
    <w:rsid w:val="007F68A4"/>
    <w:rsid w:val="00800908"/>
    <w:rsid w:val="008019C7"/>
    <w:rsid w:val="00801D6C"/>
    <w:rsid w:val="00802E05"/>
    <w:rsid w:val="0080316E"/>
    <w:rsid w:val="008051E4"/>
    <w:rsid w:val="008053F4"/>
    <w:rsid w:val="008061AE"/>
    <w:rsid w:val="008067E8"/>
    <w:rsid w:val="008073C0"/>
    <w:rsid w:val="008108A9"/>
    <w:rsid w:val="0081331C"/>
    <w:rsid w:val="00815842"/>
    <w:rsid w:val="00815DB9"/>
    <w:rsid w:val="008162F9"/>
    <w:rsid w:val="008172CB"/>
    <w:rsid w:val="00820D3A"/>
    <w:rsid w:val="00821124"/>
    <w:rsid w:val="00822542"/>
    <w:rsid w:val="00823A8D"/>
    <w:rsid w:val="00823B3B"/>
    <w:rsid w:val="00823F5D"/>
    <w:rsid w:val="00824DB2"/>
    <w:rsid w:val="008255FB"/>
    <w:rsid w:val="0082609F"/>
    <w:rsid w:val="008273E4"/>
    <w:rsid w:val="008278CC"/>
    <w:rsid w:val="00830B1C"/>
    <w:rsid w:val="00831301"/>
    <w:rsid w:val="008315AE"/>
    <w:rsid w:val="00831ADE"/>
    <w:rsid w:val="0083289A"/>
    <w:rsid w:val="0083363C"/>
    <w:rsid w:val="00833B15"/>
    <w:rsid w:val="00834253"/>
    <w:rsid w:val="00835BC3"/>
    <w:rsid w:val="00835C53"/>
    <w:rsid w:val="008360FF"/>
    <w:rsid w:val="008363B8"/>
    <w:rsid w:val="0083739C"/>
    <w:rsid w:val="00837A90"/>
    <w:rsid w:val="008411F5"/>
    <w:rsid w:val="0084292D"/>
    <w:rsid w:val="0084453F"/>
    <w:rsid w:val="008464D5"/>
    <w:rsid w:val="0084728E"/>
    <w:rsid w:val="008475EB"/>
    <w:rsid w:val="00847A0A"/>
    <w:rsid w:val="00847DC1"/>
    <w:rsid w:val="00847E57"/>
    <w:rsid w:val="0085113A"/>
    <w:rsid w:val="008515DB"/>
    <w:rsid w:val="00852FE5"/>
    <w:rsid w:val="008539A2"/>
    <w:rsid w:val="00853A92"/>
    <w:rsid w:val="00853B79"/>
    <w:rsid w:val="008546C4"/>
    <w:rsid w:val="00854F4D"/>
    <w:rsid w:val="00856057"/>
    <w:rsid w:val="0085633E"/>
    <w:rsid w:val="00856391"/>
    <w:rsid w:val="00857BD3"/>
    <w:rsid w:val="00860219"/>
    <w:rsid w:val="0086218F"/>
    <w:rsid w:val="00862711"/>
    <w:rsid w:val="00863222"/>
    <w:rsid w:val="008633C8"/>
    <w:rsid w:val="0086565C"/>
    <w:rsid w:val="00865F21"/>
    <w:rsid w:val="00866FBC"/>
    <w:rsid w:val="008700ED"/>
    <w:rsid w:val="008705CC"/>
    <w:rsid w:val="00870793"/>
    <w:rsid w:val="008728F0"/>
    <w:rsid w:val="00873057"/>
    <w:rsid w:val="00876787"/>
    <w:rsid w:val="00877EA8"/>
    <w:rsid w:val="00880F14"/>
    <w:rsid w:val="00881568"/>
    <w:rsid w:val="00884016"/>
    <w:rsid w:val="008848F2"/>
    <w:rsid w:val="00884A29"/>
    <w:rsid w:val="00885231"/>
    <w:rsid w:val="00885F2A"/>
    <w:rsid w:val="0088608A"/>
    <w:rsid w:val="00886D09"/>
    <w:rsid w:val="00891B4A"/>
    <w:rsid w:val="00893BF4"/>
    <w:rsid w:val="0089403E"/>
    <w:rsid w:val="00895BCD"/>
    <w:rsid w:val="00896518"/>
    <w:rsid w:val="00896C5F"/>
    <w:rsid w:val="008970A1"/>
    <w:rsid w:val="008A003A"/>
    <w:rsid w:val="008A2959"/>
    <w:rsid w:val="008A2EE0"/>
    <w:rsid w:val="008A414A"/>
    <w:rsid w:val="008A4CA7"/>
    <w:rsid w:val="008A5513"/>
    <w:rsid w:val="008A673F"/>
    <w:rsid w:val="008A6EB4"/>
    <w:rsid w:val="008A7B74"/>
    <w:rsid w:val="008B0C7D"/>
    <w:rsid w:val="008B0CEB"/>
    <w:rsid w:val="008B2A65"/>
    <w:rsid w:val="008B359C"/>
    <w:rsid w:val="008B37F9"/>
    <w:rsid w:val="008B7702"/>
    <w:rsid w:val="008B7FD7"/>
    <w:rsid w:val="008C1048"/>
    <w:rsid w:val="008C46A1"/>
    <w:rsid w:val="008C4F7B"/>
    <w:rsid w:val="008C5A5B"/>
    <w:rsid w:val="008C7D63"/>
    <w:rsid w:val="008D0A24"/>
    <w:rsid w:val="008D2930"/>
    <w:rsid w:val="008D3BB4"/>
    <w:rsid w:val="008D5624"/>
    <w:rsid w:val="008D5E0C"/>
    <w:rsid w:val="008E023C"/>
    <w:rsid w:val="008E1CF2"/>
    <w:rsid w:val="008E45F4"/>
    <w:rsid w:val="008E484B"/>
    <w:rsid w:val="008E58BB"/>
    <w:rsid w:val="008E661B"/>
    <w:rsid w:val="008F091F"/>
    <w:rsid w:val="008F368F"/>
    <w:rsid w:val="008F3A74"/>
    <w:rsid w:val="008F3FC8"/>
    <w:rsid w:val="008F42B0"/>
    <w:rsid w:val="008F5F66"/>
    <w:rsid w:val="008F7167"/>
    <w:rsid w:val="008F7820"/>
    <w:rsid w:val="008F7D87"/>
    <w:rsid w:val="008F7F90"/>
    <w:rsid w:val="00900E9E"/>
    <w:rsid w:val="00901366"/>
    <w:rsid w:val="00902893"/>
    <w:rsid w:val="00903080"/>
    <w:rsid w:val="00904507"/>
    <w:rsid w:val="00904703"/>
    <w:rsid w:val="00904AB7"/>
    <w:rsid w:val="0090507E"/>
    <w:rsid w:val="009053C8"/>
    <w:rsid w:val="00906919"/>
    <w:rsid w:val="00912AD0"/>
    <w:rsid w:val="00912FFC"/>
    <w:rsid w:val="00913E50"/>
    <w:rsid w:val="009157B4"/>
    <w:rsid w:val="009165F9"/>
    <w:rsid w:val="009167BA"/>
    <w:rsid w:val="0091692A"/>
    <w:rsid w:val="009201C7"/>
    <w:rsid w:val="009202AD"/>
    <w:rsid w:val="00920A3E"/>
    <w:rsid w:val="00920E07"/>
    <w:rsid w:val="00921D01"/>
    <w:rsid w:val="00921D2D"/>
    <w:rsid w:val="00921FAC"/>
    <w:rsid w:val="0092427C"/>
    <w:rsid w:val="00926091"/>
    <w:rsid w:val="00926D6F"/>
    <w:rsid w:val="00927174"/>
    <w:rsid w:val="009301FB"/>
    <w:rsid w:val="0093056F"/>
    <w:rsid w:val="009328A7"/>
    <w:rsid w:val="00933B9F"/>
    <w:rsid w:val="0093594B"/>
    <w:rsid w:val="00935ACC"/>
    <w:rsid w:val="00935CE4"/>
    <w:rsid w:val="009405A8"/>
    <w:rsid w:val="00942034"/>
    <w:rsid w:val="00942365"/>
    <w:rsid w:val="00943819"/>
    <w:rsid w:val="009440A5"/>
    <w:rsid w:val="00944C59"/>
    <w:rsid w:val="00944D2E"/>
    <w:rsid w:val="009450EB"/>
    <w:rsid w:val="009464D6"/>
    <w:rsid w:val="009470B4"/>
    <w:rsid w:val="00950251"/>
    <w:rsid w:val="009502F5"/>
    <w:rsid w:val="00951A4E"/>
    <w:rsid w:val="00952C2C"/>
    <w:rsid w:val="00952D08"/>
    <w:rsid w:val="0095466F"/>
    <w:rsid w:val="0095535F"/>
    <w:rsid w:val="00956138"/>
    <w:rsid w:val="00956A1F"/>
    <w:rsid w:val="009573B8"/>
    <w:rsid w:val="009606F3"/>
    <w:rsid w:val="00960FE3"/>
    <w:rsid w:val="009613DA"/>
    <w:rsid w:val="009622DC"/>
    <w:rsid w:val="00963140"/>
    <w:rsid w:val="00963804"/>
    <w:rsid w:val="00965596"/>
    <w:rsid w:val="00966229"/>
    <w:rsid w:val="00967F4E"/>
    <w:rsid w:val="00970676"/>
    <w:rsid w:val="0097082E"/>
    <w:rsid w:val="00974FEA"/>
    <w:rsid w:val="0097532C"/>
    <w:rsid w:val="00975897"/>
    <w:rsid w:val="00975A13"/>
    <w:rsid w:val="009769F2"/>
    <w:rsid w:val="00977BE8"/>
    <w:rsid w:val="009801E5"/>
    <w:rsid w:val="00980819"/>
    <w:rsid w:val="00981AC1"/>
    <w:rsid w:val="00982183"/>
    <w:rsid w:val="009821CF"/>
    <w:rsid w:val="00982B49"/>
    <w:rsid w:val="0098361C"/>
    <w:rsid w:val="00984113"/>
    <w:rsid w:val="00985AE7"/>
    <w:rsid w:val="00990BEF"/>
    <w:rsid w:val="00991313"/>
    <w:rsid w:val="0099197F"/>
    <w:rsid w:val="00991D1C"/>
    <w:rsid w:val="009927A1"/>
    <w:rsid w:val="009939E2"/>
    <w:rsid w:val="00993DD3"/>
    <w:rsid w:val="009950E4"/>
    <w:rsid w:val="009959A2"/>
    <w:rsid w:val="009A0C7B"/>
    <w:rsid w:val="009A1478"/>
    <w:rsid w:val="009A20B2"/>
    <w:rsid w:val="009A34BE"/>
    <w:rsid w:val="009A3A62"/>
    <w:rsid w:val="009A625B"/>
    <w:rsid w:val="009A64F1"/>
    <w:rsid w:val="009B0E5E"/>
    <w:rsid w:val="009B3308"/>
    <w:rsid w:val="009B3A7A"/>
    <w:rsid w:val="009B3C7E"/>
    <w:rsid w:val="009B46DB"/>
    <w:rsid w:val="009B48BA"/>
    <w:rsid w:val="009B4BE4"/>
    <w:rsid w:val="009B548B"/>
    <w:rsid w:val="009C0B88"/>
    <w:rsid w:val="009C13BA"/>
    <w:rsid w:val="009C3654"/>
    <w:rsid w:val="009C3B0E"/>
    <w:rsid w:val="009C3C64"/>
    <w:rsid w:val="009C46B5"/>
    <w:rsid w:val="009C48E9"/>
    <w:rsid w:val="009C54C1"/>
    <w:rsid w:val="009C5FCE"/>
    <w:rsid w:val="009C6119"/>
    <w:rsid w:val="009C695C"/>
    <w:rsid w:val="009C7015"/>
    <w:rsid w:val="009C7339"/>
    <w:rsid w:val="009C76D4"/>
    <w:rsid w:val="009D0E94"/>
    <w:rsid w:val="009D2F27"/>
    <w:rsid w:val="009D307D"/>
    <w:rsid w:val="009D3559"/>
    <w:rsid w:val="009D39F6"/>
    <w:rsid w:val="009D3EF2"/>
    <w:rsid w:val="009D5F1B"/>
    <w:rsid w:val="009D6106"/>
    <w:rsid w:val="009D79F4"/>
    <w:rsid w:val="009E0BD1"/>
    <w:rsid w:val="009E21C5"/>
    <w:rsid w:val="009E26EF"/>
    <w:rsid w:val="009E3751"/>
    <w:rsid w:val="009E5CC7"/>
    <w:rsid w:val="009F0BAA"/>
    <w:rsid w:val="009F0FAB"/>
    <w:rsid w:val="009F1522"/>
    <w:rsid w:val="009F2CC6"/>
    <w:rsid w:val="009F38FB"/>
    <w:rsid w:val="009F58D2"/>
    <w:rsid w:val="009F5C3B"/>
    <w:rsid w:val="009F7AFA"/>
    <w:rsid w:val="00A00A55"/>
    <w:rsid w:val="00A04F1B"/>
    <w:rsid w:val="00A05153"/>
    <w:rsid w:val="00A051D8"/>
    <w:rsid w:val="00A055E9"/>
    <w:rsid w:val="00A06BF6"/>
    <w:rsid w:val="00A07923"/>
    <w:rsid w:val="00A07B42"/>
    <w:rsid w:val="00A10EAD"/>
    <w:rsid w:val="00A10F4E"/>
    <w:rsid w:val="00A12606"/>
    <w:rsid w:val="00A139C8"/>
    <w:rsid w:val="00A14138"/>
    <w:rsid w:val="00A154D8"/>
    <w:rsid w:val="00A1610D"/>
    <w:rsid w:val="00A17392"/>
    <w:rsid w:val="00A17C7A"/>
    <w:rsid w:val="00A2154A"/>
    <w:rsid w:val="00A23D3A"/>
    <w:rsid w:val="00A23DBF"/>
    <w:rsid w:val="00A23E40"/>
    <w:rsid w:val="00A2438A"/>
    <w:rsid w:val="00A249F8"/>
    <w:rsid w:val="00A27D90"/>
    <w:rsid w:val="00A27ED3"/>
    <w:rsid w:val="00A30228"/>
    <w:rsid w:val="00A31287"/>
    <w:rsid w:val="00A312E7"/>
    <w:rsid w:val="00A31F6B"/>
    <w:rsid w:val="00A31F99"/>
    <w:rsid w:val="00A33AA8"/>
    <w:rsid w:val="00A33E28"/>
    <w:rsid w:val="00A33E95"/>
    <w:rsid w:val="00A34CC7"/>
    <w:rsid w:val="00A364AB"/>
    <w:rsid w:val="00A40422"/>
    <w:rsid w:val="00A40488"/>
    <w:rsid w:val="00A41D0E"/>
    <w:rsid w:val="00A41D35"/>
    <w:rsid w:val="00A42786"/>
    <w:rsid w:val="00A42B91"/>
    <w:rsid w:val="00A42BE9"/>
    <w:rsid w:val="00A4430E"/>
    <w:rsid w:val="00A443E5"/>
    <w:rsid w:val="00A444E2"/>
    <w:rsid w:val="00A45498"/>
    <w:rsid w:val="00A5187D"/>
    <w:rsid w:val="00A51CA8"/>
    <w:rsid w:val="00A53C13"/>
    <w:rsid w:val="00A55032"/>
    <w:rsid w:val="00A5566D"/>
    <w:rsid w:val="00A56C3E"/>
    <w:rsid w:val="00A56F7F"/>
    <w:rsid w:val="00A572F7"/>
    <w:rsid w:val="00A600B5"/>
    <w:rsid w:val="00A620F2"/>
    <w:rsid w:val="00A6245F"/>
    <w:rsid w:val="00A645BE"/>
    <w:rsid w:val="00A647B4"/>
    <w:rsid w:val="00A65A9E"/>
    <w:rsid w:val="00A6602E"/>
    <w:rsid w:val="00A665B0"/>
    <w:rsid w:val="00A66641"/>
    <w:rsid w:val="00A67666"/>
    <w:rsid w:val="00A735FC"/>
    <w:rsid w:val="00A73B43"/>
    <w:rsid w:val="00A7554D"/>
    <w:rsid w:val="00A76894"/>
    <w:rsid w:val="00A8019D"/>
    <w:rsid w:val="00A824CE"/>
    <w:rsid w:val="00A83531"/>
    <w:rsid w:val="00A84CCF"/>
    <w:rsid w:val="00A8536D"/>
    <w:rsid w:val="00A85940"/>
    <w:rsid w:val="00A85E39"/>
    <w:rsid w:val="00A86C5D"/>
    <w:rsid w:val="00A935A4"/>
    <w:rsid w:val="00A93826"/>
    <w:rsid w:val="00A94270"/>
    <w:rsid w:val="00A94F75"/>
    <w:rsid w:val="00A96E3D"/>
    <w:rsid w:val="00AA114D"/>
    <w:rsid w:val="00AA2F3B"/>
    <w:rsid w:val="00AA3A9E"/>
    <w:rsid w:val="00AA4C49"/>
    <w:rsid w:val="00AA51AF"/>
    <w:rsid w:val="00AA636C"/>
    <w:rsid w:val="00AA6535"/>
    <w:rsid w:val="00AA6989"/>
    <w:rsid w:val="00AA75E6"/>
    <w:rsid w:val="00AB3849"/>
    <w:rsid w:val="00AB3A5C"/>
    <w:rsid w:val="00AB531B"/>
    <w:rsid w:val="00AB7F31"/>
    <w:rsid w:val="00AC0682"/>
    <w:rsid w:val="00AC3B8E"/>
    <w:rsid w:val="00AC3ED6"/>
    <w:rsid w:val="00AC45EA"/>
    <w:rsid w:val="00AC4FEB"/>
    <w:rsid w:val="00AC5AAA"/>
    <w:rsid w:val="00AC64CF"/>
    <w:rsid w:val="00AC6B0A"/>
    <w:rsid w:val="00AC6DCD"/>
    <w:rsid w:val="00AD03AB"/>
    <w:rsid w:val="00AD4D8D"/>
    <w:rsid w:val="00AD4EBA"/>
    <w:rsid w:val="00AD5FF2"/>
    <w:rsid w:val="00AD6568"/>
    <w:rsid w:val="00AD6A61"/>
    <w:rsid w:val="00AD71C1"/>
    <w:rsid w:val="00AE0FE1"/>
    <w:rsid w:val="00AE1885"/>
    <w:rsid w:val="00AE18B3"/>
    <w:rsid w:val="00AE4521"/>
    <w:rsid w:val="00AE4815"/>
    <w:rsid w:val="00AE4B21"/>
    <w:rsid w:val="00AE64E1"/>
    <w:rsid w:val="00AE6884"/>
    <w:rsid w:val="00AF1634"/>
    <w:rsid w:val="00AF1DFD"/>
    <w:rsid w:val="00AF30CB"/>
    <w:rsid w:val="00AF3DED"/>
    <w:rsid w:val="00AF4232"/>
    <w:rsid w:val="00AF4D76"/>
    <w:rsid w:val="00AF59E2"/>
    <w:rsid w:val="00AF7B93"/>
    <w:rsid w:val="00B01B81"/>
    <w:rsid w:val="00B02E9B"/>
    <w:rsid w:val="00B0354B"/>
    <w:rsid w:val="00B03669"/>
    <w:rsid w:val="00B03691"/>
    <w:rsid w:val="00B043EA"/>
    <w:rsid w:val="00B04A65"/>
    <w:rsid w:val="00B04AC6"/>
    <w:rsid w:val="00B05F84"/>
    <w:rsid w:val="00B0601E"/>
    <w:rsid w:val="00B06E7A"/>
    <w:rsid w:val="00B1098E"/>
    <w:rsid w:val="00B124EA"/>
    <w:rsid w:val="00B12EA2"/>
    <w:rsid w:val="00B13165"/>
    <w:rsid w:val="00B136BC"/>
    <w:rsid w:val="00B13884"/>
    <w:rsid w:val="00B1392A"/>
    <w:rsid w:val="00B14065"/>
    <w:rsid w:val="00B141C2"/>
    <w:rsid w:val="00B15CCF"/>
    <w:rsid w:val="00B166F4"/>
    <w:rsid w:val="00B1752E"/>
    <w:rsid w:val="00B17596"/>
    <w:rsid w:val="00B20A96"/>
    <w:rsid w:val="00B21D62"/>
    <w:rsid w:val="00B22F61"/>
    <w:rsid w:val="00B23DCA"/>
    <w:rsid w:val="00B2616D"/>
    <w:rsid w:val="00B266EE"/>
    <w:rsid w:val="00B27639"/>
    <w:rsid w:val="00B27A63"/>
    <w:rsid w:val="00B33C4F"/>
    <w:rsid w:val="00B34EBF"/>
    <w:rsid w:val="00B36659"/>
    <w:rsid w:val="00B37404"/>
    <w:rsid w:val="00B37F90"/>
    <w:rsid w:val="00B44BD7"/>
    <w:rsid w:val="00B46C18"/>
    <w:rsid w:val="00B470A5"/>
    <w:rsid w:val="00B47941"/>
    <w:rsid w:val="00B47B6C"/>
    <w:rsid w:val="00B47ED5"/>
    <w:rsid w:val="00B52153"/>
    <w:rsid w:val="00B543E2"/>
    <w:rsid w:val="00B563DC"/>
    <w:rsid w:val="00B5697A"/>
    <w:rsid w:val="00B56CD6"/>
    <w:rsid w:val="00B61713"/>
    <w:rsid w:val="00B623FC"/>
    <w:rsid w:val="00B65223"/>
    <w:rsid w:val="00B669A6"/>
    <w:rsid w:val="00B67600"/>
    <w:rsid w:val="00B67DD4"/>
    <w:rsid w:val="00B703D8"/>
    <w:rsid w:val="00B70684"/>
    <w:rsid w:val="00B71065"/>
    <w:rsid w:val="00B711B3"/>
    <w:rsid w:val="00B71BA9"/>
    <w:rsid w:val="00B728A7"/>
    <w:rsid w:val="00B72C1F"/>
    <w:rsid w:val="00B72CC5"/>
    <w:rsid w:val="00B7580E"/>
    <w:rsid w:val="00B7654C"/>
    <w:rsid w:val="00B767E0"/>
    <w:rsid w:val="00B771A7"/>
    <w:rsid w:val="00B800E0"/>
    <w:rsid w:val="00B80FA2"/>
    <w:rsid w:val="00B80FB1"/>
    <w:rsid w:val="00B814A6"/>
    <w:rsid w:val="00B83386"/>
    <w:rsid w:val="00B83911"/>
    <w:rsid w:val="00B83A8B"/>
    <w:rsid w:val="00B83DC3"/>
    <w:rsid w:val="00B84FA2"/>
    <w:rsid w:val="00B85C60"/>
    <w:rsid w:val="00B86CBA"/>
    <w:rsid w:val="00B9105E"/>
    <w:rsid w:val="00B9120C"/>
    <w:rsid w:val="00B9194F"/>
    <w:rsid w:val="00B939E3"/>
    <w:rsid w:val="00B93B1B"/>
    <w:rsid w:val="00B94A5E"/>
    <w:rsid w:val="00B94C4D"/>
    <w:rsid w:val="00B95CC5"/>
    <w:rsid w:val="00B96BE3"/>
    <w:rsid w:val="00B97941"/>
    <w:rsid w:val="00B97B97"/>
    <w:rsid w:val="00B97FE3"/>
    <w:rsid w:val="00BA0199"/>
    <w:rsid w:val="00BA0B8B"/>
    <w:rsid w:val="00BA3475"/>
    <w:rsid w:val="00BA3FDA"/>
    <w:rsid w:val="00BA4116"/>
    <w:rsid w:val="00BA6952"/>
    <w:rsid w:val="00BA71D2"/>
    <w:rsid w:val="00BB1BB1"/>
    <w:rsid w:val="00BB33A8"/>
    <w:rsid w:val="00BB3D90"/>
    <w:rsid w:val="00BB464E"/>
    <w:rsid w:val="00BB46A3"/>
    <w:rsid w:val="00BB5146"/>
    <w:rsid w:val="00BB5E13"/>
    <w:rsid w:val="00BB5F90"/>
    <w:rsid w:val="00BB7BA0"/>
    <w:rsid w:val="00BC014C"/>
    <w:rsid w:val="00BC1FF3"/>
    <w:rsid w:val="00BC38F9"/>
    <w:rsid w:val="00BC3D5D"/>
    <w:rsid w:val="00BC489F"/>
    <w:rsid w:val="00BC64AB"/>
    <w:rsid w:val="00BC71D4"/>
    <w:rsid w:val="00BC76D6"/>
    <w:rsid w:val="00BD19DA"/>
    <w:rsid w:val="00BD1D0B"/>
    <w:rsid w:val="00BD24D3"/>
    <w:rsid w:val="00BD2DF6"/>
    <w:rsid w:val="00BD34C9"/>
    <w:rsid w:val="00BD429C"/>
    <w:rsid w:val="00BD6C0F"/>
    <w:rsid w:val="00BD6FAB"/>
    <w:rsid w:val="00BD7DC8"/>
    <w:rsid w:val="00BD7F5A"/>
    <w:rsid w:val="00BE05F1"/>
    <w:rsid w:val="00BE0C02"/>
    <w:rsid w:val="00BE1829"/>
    <w:rsid w:val="00BE5011"/>
    <w:rsid w:val="00BE50B7"/>
    <w:rsid w:val="00BE537A"/>
    <w:rsid w:val="00BE54B9"/>
    <w:rsid w:val="00BE5F2C"/>
    <w:rsid w:val="00BE6E34"/>
    <w:rsid w:val="00BE770C"/>
    <w:rsid w:val="00BF04BF"/>
    <w:rsid w:val="00BF18D4"/>
    <w:rsid w:val="00BF1B5C"/>
    <w:rsid w:val="00BF433C"/>
    <w:rsid w:val="00BF6502"/>
    <w:rsid w:val="00BF7AD5"/>
    <w:rsid w:val="00C0087B"/>
    <w:rsid w:val="00C00ABD"/>
    <w:rsid w:val="00C00BB4"/>
    <w:rsid w:val="00C026FA"/>
    <w:rsid w:val="00C02C12"/>
    <w:rsid w:val="00C02EBD"/>
    <w:rsid w:val="00C03365"/>
    <w:rsid w:val="00C047EE"/>
    <w:rsid w:val="00C07B9E"/>
    <w:rsid w:val="00C07DF3"/>
    <w:rsid w:val="00C11CFF"/>
    <w:rsid w:val="00C123DA"/>
    <w:rsid w:val="00C12951"/>
    <w:rsid w:val="00C134F7"/>
    <w:rsid w:val="00C16F8B"/>
    <w:rsid w:val="00C20E5A"/>
    <w:rsid w:val="00C20E7A"/>
    <w:rsid w:val="00C21396"/>
    <w:rsid w:val="00C21D6B"/>
    <w:rsid w:val="00C26501"/>
    <w:rsid w:val="00C273ED"/>
    <w:rsid w:val="00C30012"/>
    <w:rsid w:val="00C30417"/>
    <w:rsid w:val="00C30506"/>
    <w:rsid w:val="00C32F43"/>
    <w:rsid w:val="00C33FF7"/>
    <w:rsid w:val="00C35713"/>
    <w:rsid w:val="00C37ABE"/>
    <w:rsid w:val="00C4041F"/>
    <w:rsid w:val="00C40AB9"/>
    <w:rsid w:val="00C41137"/>
    <w:rsid w:val="00C41737"/>
    <w:rsid w:val="00C4204B"/>
    <w:rsid w:val="00C42273"/>
    <w:rsid w:val="00C43982"/>
    <w:rsid w:val="00C44043"/>
    <w:rsid w:val="00C44F60"/>
    <w:rsid w:val="00C45757"/>
    <w:rsid w:val="00C46494"/>
    <w:rsid w:val="00C501E2"/>
    <w:rsid w:val="00C5086E"/>
    <w:rsid w:val="00C56147"/>
    <w:rsid w:val="00C57279"/>
    <w:rsid w:val="00C603E1"/>
    <w:rsid w:val="00C60482"/>
    <w:rsid w:val="00C60970"/>
    <w:rsid w:val="00C60AE9"/>
    <w:rsid w:val="00C60BB3"/>
    <w:rsid w:val="00C649BE"/>
    <w:rsid w:val="00C657EE"/>
    <w:rsid w:val="00C672D1"/>
    <w:rsid w:val="00C6733C"/>
    <w:rsid w:val="00C715C3"/>
    <w:rsid w:val="00C730CF"/>
    <w:rsid w:val="00C74374"/>
    <w:rsid w:val="00C747F9"/>
    <w:rsid w:val="00C7584B"/>
    <w:rsid w:val="00C76142"/>
    <w:rsid w:val="00C76C28"/>
    <w:rsid w:val="00C777EB"/>
    <w:rsid w:val="00C80B97"/>
    <w:rsid w:val="00C8180D"/>
    <w:rsid w:val="00C82459"/>
    <w:rsid w:val="00C83322"/>
    <w:rsid w:val="00C84083"/>
    <w:rsid w:val="00C8461B"/>
    <w:rsid w:val="00C86C2E"/>
    <w:rsid w:val="00C875A8"/>
    <w:rsid w:val="00C876FB"/>
    <w:rsid w:val="00C90753"/>
    <w:rsid w:val="00C916AA"/>
    <w:rsid w:val="00C91A1C"/>
    <w:rsid w:val="00C935E9"/>
    <w:rsid w:val="00C9398B"/>
    <w:rsid w:val="00C946F6"/>
    <w:rsid w:val="00C950D8"/>
    <w:rsid w:val="00C95760"/>
    <w:rsid w:val="00C95D2A"/>
    <w:rsid w:val="00C96A78"/>
    <w:rsid w:val="00CA0241"/>
    <w:rsid w:val="00CA18BF"/>
    <w:rsid w:val="00CA24B1"/>
    <w:rsid w:val="00CA2694"/>
    <w:rsid w:val="00CA31E5"/>
    <w:rsid w:val="00CA4197"/>
    <w:rsid w:val="00CA4496"/>
    <w:rsid w:val="00CA4E30"/>
    <w:rsid w:val="00CA621B"/>
    <w:rsid w:val="00CA6EF1"/>
    <w:rsid w:val="00CA71C2"/>
    <w:rsid w:val="00CA7A41"/>
    <w:rsid w:val="00CB07AE"/>
    <w:rsid w:val="00CB1947"/>
    <w:rsid w:val="00CB7C74"/>
    <w:rsid w:val="00CC005A"/>
    <w:rsid w:val="00CC0235"/>
    <w:rsid w:val="00CC0F90"/>
    <w:rsid w:val="00CC108E"/>
    <w:rsid w:val="00CC2211"/>
    <w:rsid w:val="00CC2236"/>
    <w:rsid w:val="00CC2398"/>
    <w:rsid w:val="00CC387D"/>
    <w:rsid w:val="00CC43EA"/>
    <w:rsid w:val="00CD0777"/>
    <w:rsid w:val="00CD1A59"/>
    <w:rsid w:val="00CD5ACB"/>
    <w:rsid w:val="00CD5E66"/>
    <w:rsid w:val="00CD7E19"/>
    <w:rsid w:val="00CE2ABE"/>
    <w:rsid w:val="00CE60E9"/>
    <w:rsid w:val="00CF07C5"/>
    <w:rsid w:val="00CF1578"/>
    <w:rsid w:val="00CF1BFF"/>
    <w:rsid w:val="00CF2CCF"/>
    <w:rsid w:val="00CF321A"/>
    <w:rsid w:val="00CF5325"/>
    <w:rsid w:val="00CF6579"/>
    <w:rsid w:val="00D016AA"/>
    <w:rsid w:val="00D01A7C"/>
    <w:rsid w:val="00D022D6"/>
    <w:rsid w:val="00D03FDF"/>
    <w:rsid w:val="00D04D26"/>
    <w:rsid w:val="00D05632"/>
    <w:rsid w:val="00D05E6C"/>
    <w:rsid w:val="00D068B7"/>
    <w:rsid w:val="00D069B5"/>
    <w:rsid w:val="00D1147E"/>
    <w:rsid w:val="00D11B5D"/>
    <w:rsid w:val="00D130D2"/>
    <w:rsid w:val="00D15773"/>
    <w:rsid w:val="00D1599E"/>
    <w:rsid w:val="00D178B5"/>
    <w:rsid w:val="00D2023B"/>
    <w:rsid w:val="00D215F2"/>
    <w:rsid w:val="00D22DD3"/>
    <w:rsid w:val="00D25869"/>
    <w:rsid w:val="00D26B09"/>
    <w:rsid w:val="00D27678"/>
    <w:rsid w:val="00D27903"/>
    <w:rsid w:val="00D302D5"/>
    <w:rsid w:val="00D30E0E"/>
    <w:rsid w:val="00D30E7A"/>
    <w:rsid w:val="00D32A45"/>
    <w:rsid w:val="00D34F49"/>
    <w:rsid w:val="00D352A6"/>
    <w:rsid w:val="00D36264"/>
    <w:rsid w:val="00D413FF"/>
    <w:rsid w:val="00D421B5"/>
    <w:rsid w:val="00D42EDE"/>
    <w:rsid w:val="00D43C16"/>
    <w:rsid w:val="00D442BE"/>
    <w:rsid w:val="00D44B9B"/>
    <w:rsid w:val="00D45144"/>
    <w:rsid w:val="00D45881"/>
    <w:rsid w:val="00D462B8"/>
    <w:rsid w:val="00D470EC"/>
    <w:rsid w:val="00D50F92"/>
    <w:rsid w:val="00D51DD3"/>
    <w:rsid w:val="00D52A75"/>
    <w:rsid w:val="00D53E2C"/>
    <w:rsid w:val="00D548F9"/>
    <w:rsid w:val="00D57480"/>
    <w:rsid w:val="00D60691"/>
    <w:rsid w:val="00D60FC7"/>
    <w:rsid w:val="00D62574"/>
    <w:rsid w:val="00D62EC4"/>
    <w:rsid w:val="00D63330"/>
    <w:rsid w:val="00D647FE"/>
    <w:rsid w:val="00D6491A"/>
    <w:rsid w:val="00D65DD7"/>
    <w:rsid w:val="00D67CE9"/>
    <w:rsid w:val="00D67CFF"/>
    <w:rsid w:val="00D67FE3"/>
    <w:rsid w:val="00D71030"/>
    <w:rsid w:val="00D71201"/>
    <w:rsid w:val="00D71D8C"/>
    <w:rsid w:val="00D71D8E"/>
    <w:rsid w:val="00D72707"/>
    <w:rsid w:val="00D72FD9"/>
    <w:rsid w:val="00D7300A"/>
    <w:rsid w:val="00D734D2"/>
    <w:rsid w:val="00D7419C"/>
    <w:rsid w:val="00D7643C"/>
    <w:rsid w:val="00D7680A"/>
    <w:rsid w:val="00D769B2"/>
    <w:rsid w:val="00D80C9A"/>
    <w:rsid w:val="00D81FA1"/>
    <w:rsid w:val="00D837DA"/>
    <w:rsid w:val="00D83D32"/>
    <w:rsid w:val="00D84D22"/>
    <w:rsid w:val="00D858FA"/>
    <w:rsid w:val="00D85EBF"/>
    <w:rsid w:val="00D86030"/>
    <w:rsid w:val="00D8617E"/>
    <w:rsid w:val="00D86A3E"/>
    <w:rsid w:val="00D86FB8"/>
    <w:rsid w:val="00D87468"/>
    <w:rsid w:val="00D900C5"/>
    <w:rsid w:val="00D90808"/>
    <w:rsid w:val="00D935CA"/>
    <w:rsid w:val="00D93EA4"/>
    <w:rsid w:val="00D94207"/>
    <w:rsid w:val="00D94407"/>
    <w:rsid w:val="00D95FF8"/>
    <w:rsid w:val="00D96691"/>
    <w:rsid w:val="00DA0DE6"/>
    <w:rsid w:val="00DA1CA5"/>
    <w:rsid w:val="00DA24B5"/>
    <w:rsid w:val="00DA3677"/>
    <w:rsid w:val="00DA3B5E"/>
    <w:rsid w:val="00DA48D0"/>
    <w:rsid w:val="00DA5DE6"/>
    <w:rsid w:val="00DA69F5"/>
    <w:rsid w:val="00DA6D68"/>
    <w:rsid w:val="00DA713E"/>
    <w:rsid w:val="00DA7B09"/>
    <w:rsid w:val="00DA7EAE"/>
    <w:rsid w:val="00DB1E83"/>
    <w:rsid w:val="00DB3F5C"/>
    <w:rsid w:val="00DB4052"/>
    <w:rsid w:val="00DB415F"/>
    <w:rsid w:val="00DB41BF"/>
    <w:rsid w:val="00DB48E6"/>
    <w:rsid w:val="00DB5035"/>
    <w:rsid w:val="00DB5D28"/>
    <w:rsid w:val="00DB5E6C"/>
    <w:rsid w:val="00DB6395"/>
    <w:rsid w:val="00DC0CB0"/>
    <w:rsid w:val="00DC0EF0"/>
    <w:rsid w:val="00DC186A"/>
    <w:rsid w:val="00DC3CB4"/>
    <w:rsid w:val="00DC6604"/>
    <w:rsid w:val="00DC68F8"/>
    <w:rsid w:val="00DC69C9"/>
    <w:rsid w:val="00DC69E0"/>
    <w:rsid w:val="00DC7631"/>
    <w:rsid w:val="00DD0124"/>
    <w:rsid w:val="00DD062F"/>
    <w:rsid w:val="00DD0973"/>
    <w:rsid w:val="00DD258F"/>
    <w:rsid w:val="00DD2892"/>
    <w:rsid w:val="00DD3AF5"/>
    <w:rsid w:val="00DD3D5C"/>
    <w:rsid w:val="00DD45B0"/>
    <w:rsid w:val="00DD58E8"/>
    <w:rsid w:val="00DE149C"/>
    <w:rsid w:val="00DE1AC8"/>
    <w:rsid w:val="00DE280C"/>
    <w:rsid w:val="00DE393E"/>
    <w:rsid w:val="00DE465B"/>
    <w:rsid w:val="00DE58A1"/>
    <w:rsid w:val="00DE62BA"/>
    <w:rsid w:val="00DE6701"/>
    <w:rsid w:val="00DF0B37"/>
    <w:rsid w:val="00DF19B9"/>
    <w:rsid w:val="00DF1BD5"/>
    <w:rsid w:val="00DF4631"/>
    <w:rsid w:val="00DF5598"/>
    <w:rsid w:val="00DF5D61"/>
    <w:rsid w:val="00DF5DB1"/>
    <w:rsid w:val="00DF6263"/>
    <w:rsid w:val="00DF6C6B"/>
    <w:rsid w:val="00DF72DA"/>
    <w:rsid w:val="00E014AD"/>
    <w:rsid w:val="00E032EA"/>
    <w:rsid w:val="00E05231"/>
    <w:rsid w:val="00E053FE"/>
    <w:rsid w:val="00E061C7"/>
    <w:rsid w:val="00E06A24"/>
    <w:rsid w:val="00E10A36"/>
    <w:rsid w:val="00E110B8"/>
    <w:rsid w:val="00E11478"/>
    <w:rsid w:val="00E12B4F"/>
    <w:rsid w:val="00E12F47"/>
    <w:rsid w:val="00E12FD1"/>
    <w:rsid w:val="00E1450E"/>
    <w:rsid w:val="00E167C5"/>
    <w:rsid w:val="00E175F3"/>
    <w:rsid w:val="00E21646"/>
    <w:rsid w:val="00E22AEA"/>
    <w:rsid w:val="00E22E3E"/>
    <w:rsid w:val="00E237BF"/>
    <w:rsid w:val="00E23CAB"/>
    <w:rsid w:val="00E242CC"/>
    <w:rsid w:val="00E251C9"/>
    <w:rsid w:val="00E25F0E"/>
    <w:rsid w:val="00E2672E"/>
    <w:rsid w:val="00E26D01"/>
    <w:rsid w:val="00E274E5"/>
    <w:rsid w:val="00E31553"/>
    <w:rsid w:val="00E3190F"/>
    <w:rsid w:val="00E324AD"/>
    <w:rsid w:val="00E32711"/>
    <w:rsid w:val="00E33FBE"/>
    <w:rsid w:val="00E344E4"/>
    <w:rsid w:val="00E34E28"/>
    <w:rsid w:val="00E3591A"/>
    <w:rsid w:val="00E361A9"/>
    <w:rsid w:val="00E364BE"/>
    <w:rsid w:val="00E36647"/>
    <w:rsid w:val="00E36754"/>
    <w:rsid w:val="00E368D7"/>
    <w:rsid w:val="00E3770A"/>
    <w:rsid w:val="00E37C4D"/>
    <w:rsid w:val="00E4045D"/>
    <w:rsid w:val="00E409C1"/>
    <w:rsid w:val="00E4133D"/>
    <w:rsid w:val="00E4167F"/>
    <w:rsid w:val="00E426AB"/>
    <w:rsid w:val="00E42AEA"/>
    <w:rsid w:val="00E46AE9"/>
    <w:rsid w:val="00E475AE"/>
    <w:rsid w:val="00E5327E"/>
    <w:rsid w:val="00E54174"/>
    <w:rsid w:val="00E543EC"/>
    <w:rsid w:val="00E54DEF"/>
    <w:rsid w:val="00E5791C"/>
    <w:rsid w:val="00E57C89"/>
    <w:rsid w:val="00E60528"/>
    <w:rsid w:val="00E60686"/>
    <w:rsid w:val="00E61A38"/>
    <w:rsid w:val="00E63276"/>
    <w:rsid w:val="00E638E0"/>
    <w:rsid w:val="00E64A69"/>
    <w:rsid w:val="00E64D71"/>
    <w:rsid w:val="00E65377"/>
    <w:rsid w:val="00E663A0"/>
    <w:rsid w:val="00E66738"/>
    <w:rsid w:val="00E7025A"/>
    <w:rsid w:val="00E7119A"/>
    <w:rsid w:val="00E71809"/>
    <w:rsid w:val="00E7261D"/>
    <w:rsid w:val="00E72AD6"/>
    <w:rsid w:val="00E73C2F"/>
    <w:rsid w:val="00E74195"/>
    <w:rsid w:val="00E74E80"/>
    <w:rsid w:val="00E7645F"/>
    <w:rsid w:val="00E77494"/>
    <w:rsid w:val="00E801C3"/>
    <w:rsid w:val="00E80B5B"/>
    <w:rsid w:val="00E80C7B"/>
    <w:rsid w:val="00E81F63"/>
    <w:rsid w:val="00E831E6"/>
    <w:rsid w:val="00E83732"/>
    <w:rsid w:val="00E83A58"/>
    <w:rsid w:val="00E83D3C"/>
    <w:rsid w:val="00E84A03"/>
    <w:rsid w:val="00E84D20"/>
    <w:rsid w:val="00E85F2E"/>
    <w:rsid w:val="00E9117A"/>
    <w:rsid w:val="00E944FD"/>
    <w:rsid w:val="00E958F1"/>
    <w:rsid w:val="00E9681A"/>
    <w:rsid w:val="00E97401"/>
    <w:rsid w:val="00E97E30"/>
    <w:rsid w:val="00EA0727"/>
    <w:rsid w:val="00EA0BE8"/>
    <w:rsid w:val="00EA1EBF"/>
    <w:rsid w:val="00EA309B"/>
    <w:rsid w:val="00EA55B4"/>
    <w:rsid w:val="00EA6A01"/>
    <w:rsid w:val="00EB131E"/>
    <w:rsid w:val="00EB15F1"/>
    <w:rsid w:val="00EB335E"/>
    <w:rsid w:val="00EB3391"/>
    <w:rsid w:val="00EB3497"/>
    <w:rsid w:val="00EB6074"/>
    <w:rsid w:val="00EB64DE"/>
    <w:rsid w:val="00EB6700"/>
    <w:rsid w:val="00EC11FC"/>
    <w:rsid w:val="00EC3DCD"/>
    <w:rsid w:val="00EC4F6F"/>
    <w:rsid w:val="00EC5A7C"/>
    <w:rsid w:val="00EC610B"/>
    <w:rsid w:val="00EC660B"/>
    <w:rsid w:val="00EC6CD9"/>
    <w:rsid w:val="00EC7424"/>
    <w:rsid w:val="00ED2BC1"/>
    <w:rsid w:val="00ED48CB"/>
    <w:rsid w:val="00ED4E44"/>
    <w:rsid w:val="00ED50CD"/>
    <w:rsid w:val="00ED5DD4"/>
    <w:rsid w:val="00ED5FE0"/>
    <w:rsid w:val="00ED6879"/>
    <w:rsid w:val="00ED7501"/>
    <w:rsid w:val="00EE0054"/>
    <w:rsid w:val="00EE153B"/>
    <w:rsid w:val="00EE37CA"/>
    <w:rsid w:val="00EE3928"/>
    <w:rsid w:val="00EE3CCF"/>
    <w:rsid w:val="00EE5BFA"/>
    <w:rsid w:val="00EF22DC"/>
    <w:rsid w:val="00EF5302"/>
    <w:rsid w:val="00EF5F39"/>
    <w:rsid w:val="00EF5FD1"/>
    <w:rsid w:val="00EF62CD"/>
    <w:rsid w:val="00EF6417"/>
    <w:rsid w:val="00EF64CB"/>
    <w:rsid w:val="00EF7589"/>
    <w:rsid w:val="00F00AB8"/>
    <w:rsid w:val="00F00EB5"/>
    <w:rsid w:val="00F0240A"/>
    <w:rsid w:val="00F031F0"/>
    <w:rsid w:val="00F05227"/>
    <w:rsid w:val="00F05AC9"/>
    <w:rsid w:val="00F0721C"/>
    <w:rsid w:val="00F077E2"/>
    <w:rsid w:val="00F16147"/>
    <w:rsid w:val="00F16389"/>
    <w:rsid w:val="00F165DE"/>
    <w:rsid w:val="00F16DB5"/>
    <w:rsid w:val="00F22424"/>
    <w:rsid w:val="00F22BD6"/>
    <w:rsid w:val="00F22FAC"/>
    <w:rsid w:val="00F23074"/>
    <w:rsid w:val="00F231F8"/>
    <w:rsid w:val="00F24CFA"/>
    <w:rsid w:val="00F261AE"/>
    <w:rsid w:val="00F26254"/>
    <w:rsid w:val="00F262C2"/>
    <w:rsid w:val="00F27C95"/>
    <w:rsid w:val="00F30699"/>
    <w:rsid w:val="00F30B2D"/>
    <w:rsid w:val="00F31D4C"/>
    <w:rsid w:val="00F321E3"/>
    <w:rsid w:val="00F328EB"/>
    <w:rsid w:val="00F3440D"/>
    <w:rsid w:val="00F35485"/>
    <w:rsid w:val="00F356B1"/>
    <w:rsid w:val="00F3603E"/>
    <w:rsid w:val="00F4010F"/>
    <w:rsid w:val="00F41057"/>
    <w:rsid w:val="00F416D0"/>
    <w:rsid w:val="00F46525"/>
    <w:rsid w:val="00F46A3D"/>
    <w:rsid w:val="00F553EB"/>
    <w:rsid w:val="00F55DB8"/>
    <w:rsid w:val="00F55EED"/>
    <w:rsid w:val="00F570A4"/>
    <w:rsid w:val="00F57403"/>
    <w:rsid w:val="00F5748F"/>
    <w:rsid w:val="00F6060A"/>
    <w:rsid w:val="00F61F1A"/>
    <w:rsid w:val="00F65184"/>
    <w:rsid w:val="00F65F16"/>
    <w:rsid w:val="00F66505"/>
    <w:rsid w:val="00F66719"/>
    <w:rsid w:val="00F67986"/>
    <w:rsid w:val="00F718CC"/>
    <w:rsid w:val="00F71952"/>
    <w:rsid w:val="00F724F0"/>
    <w:rsid w:val="00F752E3"/>
    <w:rsid w:val="00F75E60"/>
    <w:rsid w:val="00F770E9"/>
    <w:rsid w:val="00F77409"/>
    <w:rsid w:val="00F77B25"/>
    <w:rsid w:val="00F8034A"/>
    <w:rsid w:val="00F80B64"/>
    <w:rsid w:val="00F81999"/>
    <w:rsid w:val="00F81E6F"/>
    <w:rsid w:val="00F81E8D"/>
    <w:rsid w:val="00F84922"/>
    <w:rsid w:val="00F85FEF"/>
    <w:rsid w:val="00F87156"/>
    <w:rsid w:val="00F90F24"/>
    <w:rsid w:val="00F90FA3"/>
    <w:rsid w:val="00F92658"/>
    <w:rsid w:val="00F941B6"/>
    <w:rsid w:val="00F94BC4"/>
    <w:rsid w:val="00F95A2A"/>
    <w:rsid w:val="00F96028"/>
    <w:rsid w:val="00F96AC5"/>
    <w:rsid w:val="00F96CDF"/>
    <w:rsid w:val="00F97365"/>
    <w:rsid w:val="00FA035A"/>
    <w:rsid w:val="00FA22F5"/>
    <w:rsid w:val="00FA324B"/>
    <w:rsid w:val="00FA325C"/>
    <w:rsid w:val="00FA4E84"/>
    <w:rsid w:val="00FA4EBB"/>
    <w:rsid w:val="00FA51BE"/>
    <w:rsid w:val="00FA5787"/>
    <w:rsid w:val="00FA5ECE"/>
    <w:rsid w:val="00FA67E1"/>
    <w:rsid w:val="00FA7613"/>
    <w:rsid w:val="00FB0A4E"/>
    <w:rsid w:val="00FB4A81"/>
    <w:rsid w:val="00FB4D05"/>
    <w:rsid w:val="00FB50CF"/>
    <w:rsid w:val="00FB5787"/>
    <w:rsid w:val="00FB57DB"/>
    <w:rsid w:val="00FB6791"/>
    <w:rsid w:val="00FC05D7"/>
    <w:rsid w:val="00FC0601"/>
    <w:rsid w:val="00FC2979"/>
    <w:rsid w:val="00FC29FB"/>
    <w:rsid w:val="00FC36E1"/>
    <w:rsid w:val="00FC378B"/>
    <w:rsid w:val="00FC3E8B"/>
    <w:rsid w:val="00FC6253"/>
    <w:rsid w:val="00FC6595"/>
    <w:rsid w:val="00FC6DA9"/>
    <w:rsid w:val="00FC7138"/>
    <w:rsid w:val="00FC7280"/>
    <w:rsid w:val="00FD01C6"/>
    <w:rsid w:val="00FD031A"/>
    <w:rsid w:val="00FD072D"/>
    <w:rsid w:val="00FD189E"/>
    <w:rsid w:val="00FD290F"/>
    <w:rsid w:val="00FD3B1F"/>
    <w:rsid w:val="00FD3C1D"/>
    <w:rsid w:val="00FD4CD1"/>
    <w:rsid w:val="00FD6888"/>
    <w:rsid w:val="00FD6F13"/>
    <w:rsid w:val="00FD7069"/>
    <w:rsid w:val="00FE0880"/>
    <w:rsid w:val="00FE17F6"/>
    <w:rsid w:val="00FE26D6"/>
    <w:rsid w:val="00FE2811"/>
    <w:rsid w:val="00FE28FE"/>
    <w:rsid w:val="00FE33F9"/>
    <w:rsid w:val="00FE48A5"/>
    <w:rsid w:val="00FE5AD7"/>
    <w:rsid w:val="00FE5EF1"/>
    <w:rsid w:val="00FE60F7"/>
    <w:rsid w:val="00FE6741"/>
    <w:rsid w:val="00FE70EA"/>
    <w:rsid w:val="00FE7869"/>
    <w:rsid w:val="00FF058B"/>
    <w:rsid w:val="00FF07E3"/>
    <w:rsid w:val="00FF5552"/>
    <w:rsid w:val="00FF574D"/>
    <w:rsid w:val="00FF5C30"/>
    <w:rsid w:val="00FF63ED"/>
    <w:rsid w:val="00FF68F4"/>
    <w:rsid w:val="00FF7613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BD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CC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BodyText"/>
    <w:link w:val="Heading1Char"/>
    <w:qFormat/>
    <w:rsid w:val="001E0FB2"/>
    <w:pPr>
      <w:keepNext/>
      <w:keepLines/>
      <w:spacing w:before="220" w:after="220" w:line="280" w:lineRule="atLeast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Heading2">
    <w:name w:val="heading 2"/>
    <w:basedOn w:val="Normal"/>
    <w:next w:val="BodyText"/>
    <w:link w:val="Heading2Char"/>
    <w:qFormat/>
    <w:rsid w:val="001E0FB2"/>
    <w:pPr>
      <w:keepNext/>
      <w:keepLines/>
      <w:spacing w:before="140" w:after="0" w:line="220" w:lineRule="atLeast"/>
      <w:outlineLvl w:val="1"/>
    </w:pPr>
    <w:rPr>
      <w:rFonts w:ascii="Arial" w:eastAsia="Times New Roman" w:hAnsi="Arial"/>
      <w:b/>
      <w:spacing w:val="-4"/>
      <w:kern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C2"/>
    <w:pPr>
      <w:keepNext/>
      <w:spacing w:before="240" w:after="60"/>
      <w:outlineLvl w:val="3"/>
    </w:pPr>
    <w:rPr>
      <w:rFonts w:eastAsia="MS Minch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69F2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</w:rPr>
  </w:style>
  <w:style w:type="paragraph" w:customStyle="1" w:styleId="ListAlpha3">
    <w:name w:val="ListAlpha3"/>
    <w:rsid w:val="009769F2"/>
    <w:pPr>
      <w:numPr>
        <w:numId w:val="1"/>
      </w:numPr>
      <w:spacing w:before="60" w:after="60"/>
    </w:pPr>
    <w:rPr>
      <w:rFonts w:ascii="Book Antiqua" w:eastAsia="Times New Roman" w:hAnsi="Book Antiqua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6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C16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55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03"/>
  </w:style>
  <w:style w:type="paragraph" w:styleId="Footer">
    <w:name w:val="footer"/>
    <w:basedOn w:val="Normal"/>
    <w:link w:val="FooterChar"/>
    <w:unhideWhenUsed/>
    <w:rsid w:val="0055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03"/>
  </w:style>
  <w:style w:type="paragraph" w:customStyle="1" w:styleId="FooterFirst">
    <w:name w:val="Footer First"/>
    <w:basedOn w:val="Footer"/>
    <w:rsid w:val="001E0FB2"/>
    <w:pPr>
      <w:keepLines/>
      <w:pBdr>
        <w:bottom w:val="single" w:sz="6" w:space="1" w:color="auto"/>
      </w:pBdr>
      <w:tabs>
        <w:tab w:val="clear" w:pos="4680"/>
        <w:tab w:val="clear" w:pos="9360"/>
        <w:tab w:val="center" w:pos="4320"/>
        <w:tab w:val="right" w:pos="8640"/>
      </w:tabs>
      <w:spacing w:before="600"/>
    </w:pPr>
    <w:rPr>
      <w:rFonts w:ascii="Arial" w:eastAsia="Times New Roman" w:hAnsi="Arial"/>
      <w:b/>
      <w:spacing w:val="-4"/>
      <w:sz w:val="20"/>
      <w:szCs w:val="20"/>
    </w:rPr>
  </w:style>
  <w:style w:type="character" w:styleId="Hyperlink">
    <w:name w:val="Hyperlink"/>
    <w:uiPriority w:val="99"/>
    <w:rsid w:val="001E0FB2"/>
    <w:rPr>
      <w:color w:val="0000FF"/>
      <w:u w:val="single"/>
    </w:rPr>
  </w:style>
  <w:style w:type="paragraph" w:styleId="TOC1">
    <w:name w:val="toc 1"/>
    <w:basedOn w:val="Normal"/>
    <w:autoRedefine/>
    <w:uiPriority w:val="39"/>
    <w:rsid w:val="001E0FB2"/>
    <w:pPr>
      <w:tabs>
        <w:tab w:val="left" w:pos="360"/>
        <w:tab w:val="right" w:leader="dot" w:pos="8630"/>
      </w:tabs>
      <w:spacing w:after="220" w:line="220" w:lineRule="atLeast"/>
    </w:pPr>
    <w:rPr>
      <w:rFonts w:ascii="Arial" w:eastAsia="Times New Roman" w:hAnsi="Arial" w:cs="Arial"/>
      <w:b/>
      <w:noProof/>
      <w:spacing w:val="-4"/>
      <w:sz w:val="20"/>
      <w:szCs w:val="20"/>
    </w:rPr>
  </w:style>
  <w:style w:type="paragraph" w:styleId="TOC2">
    <w:name w:val="toc 2"/>
    <w:basedOn w:val="Normal"/>
    <w:autoRedefine/>
    <w:uiPriority w:val="39"/>
    <w:rsid w:val="001E0FB2"/>
    <w:pPr>
      <w:tabs>
        <w:tab w:val="left" w:pos="900"/>
        <w:tab w:val="right" w:leader="dot" w:pos="8630"/>
      </w:tabs>
      <w:spacing w:after="220" w:line="220" w:lineRule="atLeast"/>
      <w:ind w:left="360"/>
    </w:pPr>
    <w:rPr>
      <w:rFonts w:ascii="Arial" w:eastAsia="Times New Roman" w:hAnsi="Arial"/>
      <w:b/>
      <w:noProof/>
      <w:sz w:val="20"/>
      <w:szCs w:val="20"/>
    </w:rPr>
  </w:style>
  <w:style w:type="character" w:customStyle="1" w:styleId="Heading1Char">
    <w:name w:val="Heading 1 Char"/>
    <w:link w:val="Heading1"/>
    <w:rsid w:val="001E0FB2"/>
    <w:rPr>
      <w:rFonts w:ascii="Arial" w:eastAsia="Times New Roman" w:hAnsi="Arial" w:cs="Times New Roman"/>
      <w:b/>
      <w:spacing w:val="-10"/>
      <w:kern w:val="28"/>
      <w:sz w:val="24"/>
      <w:szCs w:val="20"/>
    </w:rPr>
  </w:style>
  <w:style w:type="character" w:customStyle="1" w:styleId="Heading2Char">
    <w:name w:val="Heading 2 Char"/>
    <w:link w:val="Heading2"/>
    <w:rsid w:val="001E0FB2"/>
    <w:rPr>
      <w:rFonts w:ascii="Arial" w:eastAsia="Times New Roman" w:hAnsi="Arial" w:cs="Times New Roman"/>
      <w:b/>
      <w:spacing w:val="-4"/>
      <w:kern w:val="28"/>
      <w:szCs w:val="20"/>
    </w:rPr>
  </w:style>
  <w:style w:type="paragraph" w:styleId="BodyText">
    <w:name w:val="Body Text"/>
    <w:basedOn w:val="Normal"/>
    <w:link w:val="BodyTextChar"/>
    <w:rsid w:val="001E0FB2"/>
    <w:pPr>
      <w:spacing w:after="220" w:line="220" w:lineRule="atLeast"/>
      <w:ind w:left="108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link w:val="BodyText"/>
    <w:rsid w:val="001E0FB2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7A41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7A41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1D9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7A41D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A3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5A36CB"/>
    <w:tblPr>
      <w:tblStyleRowBandSize w:val="1"/>
      <w:tblStyleColBandSize w:val="1"/>
      <w:tblInd w:w="0" w:type="dxa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Revision">
    <w:name w:val="Revision"/>
    <w:hidden/>
    <w:uiPriority w:val="99"/>
    <w:semiHidden/>
    <w:rsid w:val="0090507E"/>
    <w:rPr>
      <w:sz w:val="22"/>
      <w:szCs w:val="22"/>
      <w:lang w:val="en-US" w:eastAsia="en-US"/>
    </w:rPr>
  </w:style>
  <w:style w:type="table" w:customStyle="1" w:styleId="GridTable2-Accent51">
    <w:name w:val="Grid Table 2 - Accent 51"/>
    <w:basedOn w:val="TableNormal"/>
    <w:uiPriority w:val="47"/>
    <w:rsid w:val="008539A2"/>
    <w:tblPr>
      <w:tblStyleRowBandSize w:val="1"/>
      <w:tblStyleColBandSize w:val="1"/>
      <w:tblInd w:w="0" w:type="dxa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4-Accent11">
    <w:name w:val="Grid Table 4 - Accent 11"/>
    <w:basedOn w:val="TableNormal"/>
    <w:uiPriority w:val="49"/>
    <w:rsid w:val="0098361C"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VLHeading1">
    <w:name w:val="VL Heading 1"/>
    <w:basedOn w:val="Normal"/>
    <w:autoRedefine/>
    <w:qFormat/>
    <w:rsid w:val="00A27ED3"/>
    <w:pPr>
      <w:spacing w:after="0"/>
      <w:jc w:val="center"/>
    </w:pPr>
    <w:rPr>
      <w:rFonts w:cs="Calibri"/>
      <w:b/>
      <w:color w:val="000000"/>
      <w:lang w:val="en-US"/>
    </w:rPr>
  </w:style>
  <w:style w:type="paragraph" w:customStyle="1" w:styleId="firstlevelbullet">
    <w:name w:val="first level bullet"/>
    <w:basedOn w:val="BodyText"/>
    <w:link w:val="firstlevelbulletChar"/>
    <w:qFormat/>
    <w:rsid w:val="001D264A"/>
    <w:pPr>
      <w:numPr>
        <w:numId w:val="3"/>
      </w:numPr>
      <w:spacing w:after="0" w:line="276" w:lineRule="auto"/>
      <w:ind w:left="360"/>
      <w:jc w:val="both"/>
    </w:pPr>
    <w:rPr>
      <w:rFonts w:ascii="Arial" w:eastAsia="Calibri" w:hAnsi="Arial" w:cs="Arial"/>
      <w:szCs w:val="22"/>
    </w:rPr>
  </w:style>
  <w:style w:type="paragraph" w:customStyle="1" w:styleId="SecondLevelBullet">
    <w:name w:val="Second Level Bullet"/>
    <w:basedOn w:val="BodyText"/>
    <w:link w:val="SecondLevelBulletChar"/>
    <w:qFormat/>
    <w:rsid w:val="002C4FAC"/>
    <w:pPr>
      <w:numPr>
        <w:ilvl w:val="1"/>
        <w:numId w:val="4"/>
      </w:numPr>
      <w:spacing w:line="276" w:lineRule="auto"/>
      <w:ind w:left="630" w:hanging="270"/>
      <w:jc w:val="both"/>
    </w:pPr>
    <w:rPr>
      <w:rFonts w:ascii="Arial" w:eastAsia="Calibri" w:hAnsi="Arial" w:cs="Arial"/>
      <w:szCs w:val="22"/>
    </w:rPr>
  </w:style>
  <w:style w:type="character" w:customStyle="1" w:styleId="firstlevelbulletChar">
    <w:name w:val="first level bullet Char"/>
    <w:link w:val="firstlevelbullet"/>
    <w:rsid w:val="001D264A"/>
    <w:rPr>
      <w:rFonts w:ascii="Arial" w:hAnsi="Arial" w:cs="Arial"/>
      <w:szCs w:val="22"/>
      <w:lang w:val="en-GB" w:eastAsia="en-US"/>
    </w:rPr>
  </w:style>
  <w:style w:type="table" w:styleId="LightGrid-Accent1">
    <w:name w:val="Light Grid Accent 1"/>
    <w:basedOn w:val="TableNormal"/>
    <w:uiPriority w:val="62"/>
    <w:rsid w:val="00CF2CC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 Black" w:eastAsia="MS Gothic" w:hAnsi="Arial Black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Arial Black" w:eastAsia="MS Gothic" w:hAnsi="Arial Black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Arial Black" w:eastAsia="MS Gothic" w:hAnsi="Arial Black" w:cs="Times New Roman"/>
        <w:b/>
        <w:bCs/>
      </w:rPr>
    </w:tblStylePr>
    <w:tblStylePr w:type="lastCol">
      <w:rPr>
        <w:rFonts w:ascii="Arial Black" w:eastAsia="MS Gothic" w:hAnsi="Arial Black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SecondLevelBulletChar">
    <w:name w:val="Second Level Bullet Char"/>
    <w:link w:val="SecondLevelBullet"/>
    <w:rsid w:val="002C4FAC"/>
    <w:rPr>
      <w:rFonts w:ascii="Arial" w:hAnsi="Arial" w:cs="Arial"/>
      <w:szCs w:val="22"/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EC660B"/>
    <w:pPr>
      <w:spacing w:after="0" w:line="240" w:lineRule="auto"/>
    </w:pPr>
    <w:rPr>
      <w:szCs w:val="21"/>
      <w:lang w:val="en-IN"/>
    </w:rPr>
  </w:style>
  <w:style w:type="character" w:customStyle="1" w:styleId="PlainTextChar">
    <w:name w:val="Plain Text Char"/>
    <w:link w:val="PlainText"/>
    <w:uiPriority w:val="99"/>
    <w:rsid w:val="00EC660B"/>
    <w:rPr>
      <w:rFonts w:ascii="Calibri" w:hAnsi="Calibri"/>
      <w:szCs w:val="21"/>
      <w:lang w:val="en-IN"/>
    </w:rPr>
  </w:style>
  <w:style w:type="paragraph" w:customStyle="1" w:styleId="CharCharCharCharChar">
    <w:name w:val="Char Char Char Char Char"/>
    <w:basedOn w:val="Normal"/>
    <w:next w:val="Heading4"/>
    <w:autoRedefine/>
    <w:rsid w:val="00B141C2"/>
    <w:pPr>
      <w:widowControl w:val="0"/>
      <w:spacing w:after="160" w:line="240" w:lineRule="exact"/>
    </w:pPr>
    <w:rPr>
      <w:rFonts w:ascii="Arial" w:eastAsia="Times New Roman" w:hAnsi="Arial" w:cs="Angsana New"/>
      <w:b/>
      <w:sz w:val="20"/>
      <w:szCs w:val="20"/>
      <w:lang w:val="en-US"/>
    </w:rPr>
  </w:style>
  <w:style w:type="character" w:customStyle="1" w:styleId="Heading4Char">
    <w:name w:val="Heading 4 Char"/>
    <w:link w:val="Heading4"/>
    <w:uiPriority w:val="9"/>
    <w:semiHidden/>
    <w:rsid w:val="00B141C2"/>
    <w:rPr>
      <w:rFonts w:ascii="Calibri" w:eastAsia="MS Mincho" w:hAnsi="Calibri" w:cs="Times New Roman"/>
      <w:b/>
      <w:bCs/>
      <w:sz w:val="28"/>
      <w:szCs w:val="28"/>
      <w:lang w:val="en-GB" w:eastAsia="en-US"/>
    </w:rPr>
  </w:style>
  <w:style w:type="paragraph" w:customStyle="1" w:styleId="PracticeHeadingTitle1">
    <w:name w:val="Practice Heading Title 1"/>
    <w:basedOn w:val="Normal"/>
    <w:next w:val="Normal"/>
    <w:rsid w:val="00B141C2"/>
    <w:pPr>
      <w:spacing w:after="0" w:line="240" w:lineRule="auto"/>
    </w:pPr>
    <w:rPr>
      <w:rFonts w:ascii="Verdana" w:eastAsia="Times New Roman" w:hAnsi="Verdana"/>
      <w:b/>
      <w:sz w:val="28"/>
      <w:szCs w:val="20"/>
      <w:lang w:val="en-US"/>
    </w:rPr>
  </w:style>
  <w:style w:type="paragraph" w:customStyle="1" w:styleId="bullet1">
    <w:name w:val="bullet1"/>
    <w:basedOn w:val="Normal"/>
    <w:rsid w:val="008A5513"/>
    <w:pPr>
      <w:spacing w:before="100" w:beforeAutospacing="1" w:after="100" w:afterAutospacing="1" w:line="240" w:lineRule="auto"/>
    </w:pPr>
    <w:rPr>
      <w:rFonts w:ascii="Arial" w:eastAsia="Times New Roman" w:hAnsi="Arial"/>
      <w:sz w:val="18"/>
      <w:szCs w:val="18"/>
      <w:lang w:val="en-US"/>
    </w:rPr>
  </w:style>
  <w:style w:type="paragraph" w:customStyle="1" w:styleId="PracticeTableText">
    <w:name w:val="Practice Table Text"/>
    <w:basedOn w:val="Normal"/>
    <w:rsid w:val="00AF1DFD"/>
    <w:pPr>
      <w:spacing w:before="120" w:after="0" w:line="240" w:lineRule="auto"/>
    </w:pPr>
    <w:rPr>
      <w:rFonts w:ascii="Verdana" w:eastAsia="Times New Roman" w:hAnsi="Verdana"/>
      <w:sz w:val="20"/>
      <w:szCs w:val="20"/>
      <w:lang w:val="en-US"/>
    </w:rPr>
  </w:style>
  <w:style w:type="table" w:customStyle="1" w:styleId="GridTable41">
    <w:name w:val="Grid Table 41"/>
    <w:basedOn w:val="TableNormal"/>
    <w:uiPriority w:val="49"/>
    <w:rsid w:val="00B34EBF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ipTable">
    <w:name w:val="Tip Table"/>
    <w:basedOn w:val="TableNormal"/>
    <w:uiPriority w:val="99"/>
    <w:rsid w:val="0068007B"/>
    <w:rPr>
      <w:rFonts w:asciiTheme="minorHAnsi" w:eastAsiaTheme="minorEastAsia" w:hAnsiTheme="minorHAnsi" w:cstheme="minorBidi"/>
      <w:color w:val="404040" w:themeColor="text1" w:themeTint="BF"/>
      <w:sz w:val="18"/>
      <w:szCs w:val="18"/>
      <w:lang w:val="en-US"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68007B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val="en-US" w:eastAsia="ja-JP"/>
    </w:rPr>
  </w:style>
  <w:style w:type="paragraph" w:customStyle="1" w:styleId="InsetTextHere">
    <w:name w:val="Inset Text Here"/>
    <w:basedOn w:val="NoSpacing"/>
    <w:link w:val="InsetTextHereChar"/>
    <w:qFormat/>
    <w:rsid w:val="0068007B"/>
    <w:pPr>
      <w:jc w:val="center"/>
    </w:pPr>
    <w:rPr>
      <w:rFonts w:ascii="Times New Roman" w:eastAsiaTheme="minorEastAsia" w:hAnsi="Times New Roman" w:cstheme="minorBidi"/>
      <w:i/>
      <w:noProof/>
      <w:color w:val="404040" w:themeColor="text1" w:themeTint="BF"/>
      <w:sz w:val="24"/>
      <w:szCs w:val="18"/>
      <w:lang w:val="en-US"/>
    </w:rPr>
  </w:style>
  <w:style w:type="character" w:customStyle="1" w:styleId="InsetTextHereChar">
    <w:name w:val="Inset Text Here Char"/>
    <w:basedOn w:val="DefaultParagraphFont"/>
    <w:link w:val="InsetTextHere"/>
    <w:rsid w:val="0068007B"/>
    <w:rPr>
      <w:rFonts w:ascii="Times New Roman" w:eastAsiaTheme="minorEastAsia" w:hAnsi="Times New Roman" w:cstheme="minorBidi"/>
      <w:i/>
      <w:noProof/>
      <w:color w:val="404040" w:themeColor="text1" w:themeTint="BF"/>
      <w:sz w:val="24"/>
      <w:szCs w:val="18"/>
      <w:lang w:val="en-US" w:eastAsia="en-US"/>
    </w:rPr>
  </w:style>
  <w:style w:type="paragraph" w:styleId="NoSpacing">
    <w:name w:val="No Spacing"/>
    <w:uiPriority w:val="1"/>
    <w:qFormat/>
    <w:rsid w:val="0068007B"/>
    <w:rPr>
      <w:sz w:val="22"/>
      <w:szCs w:val="22"/>
      <w:lang w:val="en-GB" w:eastAsia="en-US"/>
    </w:rPr>
  </w:style>
  <w:style w:type="table" w:customStyle="1" w:styleId="PlainTable11">
    <w:name w:val="Plain Table 11"/>
    <w:basedOn w:val="TableNormal"/>
    <w:uiPriority w:val="41"/>
    <w:rsid w:val="002D3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B08F4"/>
    <w:rPr>
      <w:color w:val="808080"/>
    </w:rPr>
  </w:style>
  <w:style w:type="table" w:customStyle="1" w:styleId="GridTable1Light1">
    <w:name w:val="Grid Table 1 Light1"/>
    <w:basedOn w:val="TableNormal"/>
    <w:uiPriority w:val="46"/>
    <w:rsid w:val="000A66D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bject">
    <w:name w:val="object"/>
    <w:basedOn w:val="DefaultParagraphFont"/>
    <w:rsid w:val="00FA4E84"/>
  </w:style>
  <w:style w:type="paragraph" w:customStyle="1" w:styleId="Title1">
    <w:name w:val="Title1"/>
    <w:rsid w:val="006E088C"/>
    <w:pPr>
      <w:pBdr>
        <w:top w:val="single" w:sz="48" w:space="1" w:color="auto"/>
      </w:pBdr>
      <w:spacing w:before="3360"/>
      <w:jc w:val="right"/>
    </w:pPr>
    <w:rPr>
      <w:rFonts w:ascii="Arial" w:eastAsia="Times New Roman" w:hAnsi="Arial"/>
      <w:b/>
      <w:i/>
      <w:sz w:val="36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F19B9"/>
    <w:rPr>
      <w:color w:val="800080"/>
      <w:u w:val="single"/>
    </w:rPr>
  </w:style>
  <w:style w:type="paragraph" w:customStyle="1" w:styleId="xl63">
    <w:name w:val="xl63"/>
    <w:basedOn w:val="Normal"/>
    <w:rsid w:val="00DF1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xl64">
    <w:name w:val="xl64"/>
    <w:basedOn w:val="Normal"/>
    <w:rsid w:val="00DF1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rsid w:val="00DF1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6">
    <w:name w:val="xl66"/>
    <w:basedOn w:val="Normal"/>
    <w:rsid w:val="00BC0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BC0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BC0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CC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BodyText"/>
    <w:link w:val="Heading1Char"/>
    <w:qFormat/>
    <w:rsid w:val="001E0FB2"/>
    <w:pPr>
      <w:keepNext/>
      <w:keepLines/>
      <w:spacing w:before="220" w:after="220" w:line="280" w:lineRule="atLeast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Heading2">
    <w:name w:val="heading 2"/>
    <w:basedOn w:val="Normal"/>
    <w:next w:val="BodyText"/>
    <w:link w:val="Heading2Char"/>
    <w:qFormat/>
    <w:rsid w:val="001E0FB2"/>
    <w:pPr>
      <w:keepNext/>
      <w:keepLines/>
      <w:spacing w:before="140" w:after="0" w:line="220" w:lineRule="atLeast"/>
      <w:outlineLvl w:val="1"/>
    </w:pPr>
    <w:rPr>
      <w:rFonts w:ascii="Arial" w:eastAsia="Times New Roman" w:hAnsi="Arial"/>
      <w:b/>
      <w:spacing w:val="-4"/>
      <w:kern w:val="28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C2"/>
    <w:pPr>
      <w:keepNext/>
      <w:spacing w:before="240" w:after="60"/>
      <w:outlineLvl w:val="3"/>
    </w:pPr>
    <w:rPr>
      <w:rFonts w:eastAsia="MS Minch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69F2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</w:rPr>
  </w:style>
  <w:style w:type="paragraph" w:customStyle="1" w:styleId="ListAlpha3">
    <w:name w:val="ListAlpha3"/>
    <w:rsid w:val="009769F2"/>
    <w:pPr>
      <w:numPr>
        <w:numId w:val="1"/>
      </w:numPr>
      <w:spacing w:before="60" w:after="60"/>
    </w:pPr>
    <w:rPr>
      <w:rFonts w:ascii="Book Antiqua" w:eastAsia="Times New Roman" w:hAnsi="Book Antiqua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6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3C16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55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C03"/>
  </w:style>
  <w:style w:type="paragraph" w:styleId="Footer">
    <w:name w:val="footer"/>
    <w:basedOn w:val="Normal"/>
    <w:link w:val="FooterChar"/>
    <w:unhideWhenUsed/>
    <w:rsid w:val="00551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C03"/>
  </w:style>
  <w:style w:type="paragraph" w:customStyle="1" w:styleId="FooterFirst">
    <w:name w:val="Footer First"/>
    <w:basedOn w:val="Footer"/>
    <w:rsid w:val="001E0FB2"/>
    <w:pPr>
      <w:keepLines/>
      <w:pBdr>
        <w:bottom w:val="single" w:sz="6" w:space="1" w:color="auto"/>
      </w:pBdr>
      <w:tabs>
        <w:tab w:val="clear" w:pos="4680"/>
        <w:tab w:val="clear" w:pos="9360"/>
        <w:tab w:val="center" w:pos="4320"/>
        <w:tab w:val="right" w:pos="8640"/>
      </w:tabs>
      <w:spacing w:before="600"/>
    </w:pPr>
    <w:rPr>
      <w:rFonts w:ascii="Arial" w:eastAsia="Times New Roman" w:hAnsi="Arial"/>
      <w:b/>
      <w:spacing w:val="-4"/>
      <w:sz w:val="20"/>
      <w:szCs w:val="20"/>
    </w:rPr>
  </w:style>
  <w:style w:type="character" w:styleId="Hyperlink">
    <w:name w:val="Hyperlink"/>
    <w:uiPriority w:val="99"/>
    <w:rsid w:val="001E0FB2"/>
    <w:rPr>
      <w:color w:val="0000FF"/>
      <w:u w:val="single"/>
    </w:rPr>
  </w:style>
  <w:style w:type="paragraph" w:styleId="TOC1">
    <w:name w:val="toc 1"/>
    <w:basedOn w:val="Normal"/>
    <w:autoRedefine/>
    <w:uiPriority w:val="39"/>
    <w:rsid w:val="001E0FB2"/>
    <w:pPr>
      <w:tabs>
        <w:tab w:val="left" w:pos="360"/>
        <w:tab w:val="right" w:leader="dot" w:pos="8630"/>
      </w:tabs>
      <w:spacing w:after="220" w:line="220" w:lineRule="atLeast"/>
    </w:pPr>
    <w:rPr>
      <w:rFonts w:ascii="Arial" w:eastAsia="Times New Roman" w:hAnsi="Arial" w:cs="Arial"/>
      <w:b/>
      <w:noProof/>
      <w:spacing w:val="-4"/>
      <w:sz w:val="20"/>
      <w:szCs w:val="20"/>
    </w:rPr>
  </w:style>
  <w:style w:type="paragraph" w:styleId="TOC2">
    <w:name w:val="toc 2"/>
    <w:basedOn w:val="Normal"/>
    <w:autoRedefine/>
    <w:uiPriority w:val="39"/>
    <w:rsid w:val="001E0FB2"/>
    <w:pPr>
      <w:tabs>
        <w:tab w:val="left" w:pos="900"/>
        <w:tab w:val="right" w:leader="dot" w:pos="8630"/>
      </w:tabs>
      <w:spacing w:after="220" w:line="220" w:lineRule="atLeast"/>
      <w:ind w:left="360"/>
    </w:pPr>
    <w:rPr>
      <w:rFonts w:ascii="Arial" w:eastAsia="Times New Roman" w:hAnsi="Arial"/>
      <w:b/>
      <w:noProof/>
      <w:sz w:val="20"/>
      <w:szCs w:val="20"/>
    </w:rPr>
  </w:style>
  <w:style w:type="character" w:customStyle="1" w:styleId="Heading1Char">
    <w:name w:val="Heading 1 Char"/>
    <w:link w:val="Heading1"/>
    <w:rsid w:val="001E0FB2"/>
    <w:rPr>
      <w:rFonts w:ascii="Arial" w:eastAsia="Times New Roman" w:hAnsi="Arial" w:cs="Times New Roman"/>
      <w:b/>
      <w:spacing w:val="-10"/>
      <w:kern w:val="28"/>
      <w:sz w:val="24"/>
      <w:szCs w:val="20"/>
    </w:rPr>
  </w:style>
  <w:style w:type="character" w:customStyle="1" w:styleId="Heading2Char">
    <w:name w:val="Heading 2 Char"/>
    <w:link w:val="Heading2"/>
    <w:rsid w:val="001E0FB2"/>
    <w:rPr>
      <w:rFonts w:ascii="Arial" w:eastAsia="Times New Roman" w:hAnsi="Arial" w:cs="Times New Roman"/>
      <w:b/>
      <w:spacing w:val="-4"/>
      <w:kern w:val="28"/>
      <w:szCs w:val="20"/>
    </w:rPr>
  </w:style>
  <w:style w:type="paragraph" w:styleId="BodyText">
    <w:name w:val="Body Text"/>
    <w:basedOn w:val="Normal"/>
    <w:link w:val="BodyTextChar"/>
    <w:rsid w:val="001E0FB2"/>
    <w:pPr>
      <w:spacing w:after="220" w:line="220" w:lineRule="atLeast"/>
      <w:ind w:left="1080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link w:val="BodyText"/>
    <w:rsid w:val="001E0FB2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7A41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1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7A41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1D9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7A41D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A3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5A36CB"/>
    <w:tblPr>
      <w:tblStyleRowBandSize w:val="1"/>
      <w:tblStyleColBandSize w:val="1"/>
      <w:tblInd w:w="0" w:type="dxa"/>
      <w:tblBorders>
        <w:top w:val="single" w:sz="2" w:space="0" w:color="95B3D7"/>
        <w:bottom w:val="single" w:sz="2" w:space="0" w:color="95B3D7"/>
        <w:insideH w:val="single" w:sz="2" w:space="0" w:color="95B3D7"/>
        <w:insideV w:val="single" w:sz="2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5B3D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styleId="Revision">
    <w:name w:val="Revision"/>
    <w:hidden/>
    <w:uiPriority w:val="99"/>
    <w:semiHidden/>
    <w:rsid w:val="0090507E"/>
    <w:rPr>
      <w:sz w:val="22"/>
      <w:szCs w:val="22"/>
      <w:lang w:val="en-US" w:eastAsia="en-US"/>
    </w:rPr>
  </w:style>
  <w:style w:type="table" w:customStyle="1" w:styleId="GridTable2-Accent51">
    <w:name w:val="Grid Table 2 - Accent 51"/>
    <w:basedOn w:val="TableNormal"/>
    <w:uiPriority w:val="47"/>
    <w:rsid w:val="008539A2"/>
    <w:tblPr>
      <w:tblStyleRowBandSize w:val="1"/>
      <w:tblStyleColBandSize w:val="1"/>
      <w:tblInd w:w="0" w:type="dxa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4-Accent11">
    <w:name w:val="Grid Table 4 - Accent 11"/>
    <w:basedOn w:val="TableNormal"/>
    <w:uiPriority w:val="49"/>
    <w:rsid w:val="0098361C"/>
    <w:tblPr>
      <w:tblStyleRowBandSize w:val="1"/>
      <w:tblStyleColBandSize w:val="1"/>
      <w:tblInd w:w="0" w:type="dxa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VLHeading1">
    <w:name w:val="VL Heading 1"/>
    <w:basedOn w:val="Normal"/>
    <w:autoRedefine/>
    <w:qFormat/>
    <w:rsid w:val="00A27ED3"/>
    <w:pPr>
      <w:spacing w:after="0"/>
      <w:jc w:val="center"/>
    </w:pPr>
    <w:rPr>
      <w:rFonts w:cs="Calibri"/>
      <w:b/>
      <w:color w:val="000000"/>
      <w:lang w:val="en-US"/>
    </w:rPr>
  </w:style>
  <w:style w:type="paragraph" w:customStyle="1" w:styleId="firstlevelbullet">
    <w:name w:val="first level bullet"/>
    <w:basedOn w:val="BodyText"/>
    <w:link w:val="firstlevelbulletChar"/>
    <w:qFormat/>
    <w:rsid w:val="001D264A"/>
    <w:pPr>
      <w:numPr>
        <w:numId w:val="3"/>
      </w:numPr>
      <w:spacing w:after="0" w:line="276" w:lineRule="auto"/>
      <w:ind w:left="360"/>
      <w:jc w:val="both"/>
    </w:pPr>
    <w:rPr>
      <w:rFonts w:ascii="Arial" w:eastAsia="Calibri" w:hAnsi="Arial" w:cs="Arial"/>
      <w:szCs w:val="22"/>
    </w:rPr>
  </w:style>
  <w:style w:type="paragraph" w:customStyle="1" w:styleId="SecondLevelBullet">
    <w:name w:val="Second Level Bullet"/>
    <w:basedOn w:val="BodyText"/>
    <w:link w:val="SecondLevelBulletChar"/>
    <w:qFormat/>
    <w:rsid w:val="002C4FAC"/>
    <w:pPr>
      <w:numPr>
        <w:ilvl w:val="1"/>
        <w:numId w:val="4"/>
      </w:numPr>
      <w:spacing w:line="276" w:lineRule="auto"/>
      <w:ind w:left="630" w:hanging="270"/>
      <w:jc w:val="both"/>
    </w:pPr>
    <w:rPr>
      <w:rFonts w:ascii="Arial" w:eastAsia="Calibri" w:hAnsi="Arial" w:cs="Arial"/>
      <w:szCs w:val="22"/>
    </w:rPr>
  </w:style>
  <w:style w:type="character" w:customStyle="1" w:styleId="firstlevelbulletChar">
    <w:name w:val="first level bullet Char"/>
    <w:link w:val="firstlevelbullet"/>
    <w:rsid w:val="001D264A"/>
    <w:rPr>
      <w:rFonts w:ascii="Arial" w:hAnsi="Arial" w:cs="Arial"/>
      <w:szCs w:val="22"/>
      <w:lang w:val="en-GB" w:eastAsia="en-US"/>
    </w:rPr>
  </w:style>
  <w:style w:type="table" w:styleId="LightGrid-Accent1">
    <w:name w:val="Light Grid Accent 1"/>
    <w:basedOn w:val="TableNormal"/>
    <w:uiPriority w:val="62"/>
    <w:rsid w:val="00CF2CCF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 Black" w:eastAsia="MS Gothic" w:hAnsi="Arial Black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Arial Black" w:eastAsia="MS Gothic" w:hAnsi="Arial Black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Arial Black" w:eastAsia="MS Gothic" w:hAnsi="Arial Black" w:cs="Times New Roman"/>
        <w:b/>
        <w:bCs/>
      </w:rPr>
    </w:tblStylePr>
    <w:tblStylePr w:type="lastCol">
      <w:rPr>
        <w:rFonts w:ascii="Arial Black" w:eastAsia="MS Gothic" w:hAnsi="Arial Black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SecondLevelBulletChar">
    <w:name w:val="Second Level Bullet Char"/>
    <w:link w:val="SecondLevelBullet"/>
    <w:rsid w:val="002C4FAC"/>
    <w:rPr>
      <w:rFonts w:ascii="Arial" w:hAnsi="Arial" w:cs="Arial"/>
      <w:szCs w:val="22"/>
      <w:lang w:val="en-GB" w:eastAsia="en-US"/>
    </w:rPr>
  </w:style>
  <w:style w:type="paragraph" w:styleId="PlainText">
    <w:name w:val="Plain Text"/>
    <w:basedOn w:val="Normal"/>
    <w:link w:val="PlainTextChar"/>
    <w:uiPriority w:val="99"/>
    <w:unhideWhenUsed/>
    <w:rsid w:val="00EC660B"/>
    <w:pPr>
      <w:spacing w:after="0" w:line="240" w:lineRule="auto"/>
    </w:pPr>
    <w:rPr>
      <w:szCs w:val="21"/>
      <w:lang w:val="en-IN"/>
    </w:rPr>
  </w:style>
  <w:style w:type="character" w:customStyle="1" w:styleId="PlainTextChar">
    <w:name w:val="Plain Text Char"/>
    <w:link w:val="PlainText"/>
    <w:uiPriority w:val="99"/>
    <w:rsid w:val="00EC660B"/>
    <w:rPr>
      <w:rFonts w:ascii="Calibri" w:hAnsi="Calibri"/>
      <w:szCs w:val="21"/>
      <w:lang w:val="en-IN"/>
    </w:rPr>
  </w:style>
  <w:style w:type="paragraph" w:customStyle="1" w:styleId="CharCharCharCharChar">
    <w:name w:val="Char Char Char Char Char"/>
    <w:basedOn w:val="Normal"/>
    <w:next w:val="Heading4"/>
    <w:autoRedefine/>
    <w:rsid w:val="00B141C2"/>
    <w:pPr>
      <w:widowControl w:val="0"/>
      <w:spacing w:after="160" w:line="240" w:lineRule="exact"/>
    </w:pPr>
    <w:rPr>
      <w:rFonts w:ascii="Arial" w:eastAsia="Times New Roman" w:hAnsi="Arial" w:cs="Angsana New"/>
      <w:b/>
      <w:sz w:val="20"/>
      <w:szCs w:val="20"/>
      <w:lang w:val="en-US"/>
    </w:rPr>
  </w:style>
  <w:style w:type="character" w:customStyle="1" w:styleId="Heading4Char">
    <w:name w:val="Heading 4 Char"/>
    <w:link w:val="Heading4"/>
    <w:uiPriority w:val="9"/>
    <w:semiHidden/>
    <w:rsid w:val="00B141C2"/>
    <w:rPr>
      <w:rFonts w:ascii="Calibri" w:eastAsia="MS Mincho" w:hAnsi="Calibri" w:cs="Times New Roman"/>
      <w:b/>
      <w:bCs/>
      <w:sz w:val="28"/>
      <w:szCs w:val="28"/>
      <w:lang w:val="en-GB" w:eastAsia="en-US"/>
    </w:rPr>
  </w:style>
  <w:style w:type="paragraph" w:customStyle="1" w:styleId="PracticeHeadingTitle1">
    <w:name w:val="Practice Heading Title 1"/>
    <w:basedOn w:val="Normal"/>
    <w:next w:val="Normal"/>
    <w:rsid w:val="00B141C2"/>
    <w:pPr>
      <w:spacing w:after="0" w:line="240" w:lineRule="auto"/>
    </w:pPr>
    <w:rPr>
      <w:rFonts w:ascii="Verdana" w:eastAsia="Times New Roman" w:hAnsi="Verdana"/>
      <w:b/>
      <w:sz w:val="28"/>
      <w:szCs w:val="20"/>
      <w:lang w:val="en-US"/>
    </w:rPr>
  </w:style>
  <w:style w:type="paragraph" w:customStyle="1" w:styleId="bullet1">
    <w:name w:val="bullet1"/>
    <w:basedOn w:val="Normal"/>
    <w:rsid w:val="008A5513"/>
    <w:pPr>
      <w:spacing w:before="100" w:beforeAutospacing="1" w:after="100" w:afterAutospacing="1" w:line="240" w:lineRule="auto"/>
    </w:pPr>
    <w:rPr>
      <w:rFonts w:ascii="Arial" w:eastAsia="Times New Roman" w:hAnsi="Arial"/>
      <w:sz w:val="18"/>
      <w:szCs w:val="18"/>
      <w:lang w:val="en-US"/>
    </w:rPr>
  </w:style>
  <w:style w:type="paragraph" w:customStyle="1" w:styleId="PracticeTableText">
    <w:name w:val="Practice Table Text"/>
    <w:basedOn w:val="Normal"/>
    <w:rsid w:val="00AF1DFD"/>
    <w:pPr>
      <w:spacing w:before="120" w:after="0" w:line="240" w:lineRule="auto"/>
    </w:pPr>
    <w:rPr>
      <w:rFonts w:ascii="Verdana" w:eastAsia="Times New Roman" w:hAnsi="Verdana"/>
      <w:sz w:val="20"/>
      <w:szCs w:val="20"/>
      <w:lang w:val="en-US"/>
    </w:rPr>
  </w:style>
  <w:style w:type="table" w:customStyle="1" w:styleId="GridTable41">
    <w:name w:val="Grid Table 41"/>
    <w:basedOn w:val="TableNormal"/>
    <w:uiPriority w:val="49"/>
    <w:rsid w:val="00B34EBF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ipTable">
    <w:name w:val="Tip Table"/>
    <w:basedOn w:val="TableNormal"/>
    <w:uiPriority w:val="99"/>
    <w:rsid w:val="0068007B"/>
    <w:rPr>
      <w:rFonts w:asciiTheme="minorHAnsi" w:eastAsiaTheme="minorEastAsia" w:hAnsiTheme="minorHAnsi" w:cstheme="minorBidi"/>
      <w:color w:val="404040" w:themeColor="text1" w:themeTint="BF"/>
      <w:sz w:val="18"/>
      <w:szCs w:val="18"/>
      <w:lang w:val="en-US"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68007B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color w:val="44546A" w:themeColor="text2"/>
      <w:sz w:val="16"/>
      <w:szCs w:val="16"/>
      <w:lang w:val="en-US" w:eastAsia="ja-JP"/>
    </w:rPr>
  </w:style>
  <w:style w:type="paragraph" w:customStyle="1" w:styleId="InsetTextHere">
    <w:name w:val="Inset Text Here"/>
    <w:basedOn w:val="NoSpacing"/>
    <w:link w:val="InsetTextHereChar"/>
    <w:qFormat/>
    <w:rsid w:val="0068007B"/>
    <w:pPr>
      <w:jc w:val="center"/>
    </w:pPr>
    <w:rPr>
      <w:rFonts w:ascii="Times New Roman" w:eastAsiaTheme="minorEastAsia" w:hAnsi="Times New Roman" w:cstheme="minorBidi"/>
      <w:i/>
      <w:noProof/>
      <w:color w:val="404040" w:themeColor="text1" w:themeTint="BF"/>
      <w:sz w:val="24"/>
      <w:szCs w:val="18"/>
      <w:lang w:val="en-US"/>
    </w:rPr>
  </w:style>
  <w:style w:type="character" w:customStyle="1" w:styleId="InsetTextHereChar">
    <w:name w:val="Inset Text Here Char"/>
    <w:basedOn w:val="DefaultParagraphFont"/>
    <w:link w:val="InsetTextHere"/>
    <w:rsid w:val="0068007B"/>
    <w:rPr>
      <w:rFonts w:ascii="Times New Roman" w:eastAsiaTheme="minorEastAsia" w:hAnsi="Times New Roman" w:cstheme="minorBidi"/>
      <w:i/>
      <w:noProof/>
      <w:color w:val="404040" w:themeColor="text1" w:themeTint="BF"/>
      <w:sz w:val="24"/>
      <w:szCs w:val="18"/>
      <w:lang w:val="en-US" w:eastAsia="en-US"/>
    </w:rPr>
  </w:style>
  <w:style w:type="paragraph" w:styleId="NoSpacing">
    <w:name w:val="No Spacing"/>
    <w:uiPriority w:val="1"/>
    <w:qFormat/>
    <w:rsid w:val="0068007B"/>
    <w:rPr>
      <w:sz w:val="22"/>
      <w:szCs w:val="22"/>
      <w:lang w:val="en-GB" w:eastAsia="en-US"/>
    </w:rPr>
  </w:style>
  <w:style w:type="table" w:customStyle="1" w:styleId="PlainTable11">
    <w:name w:val="Plain Table 11"/>
    <w:basedOn w:val="TableNormal"/>
    <w:uiPriority w:val="41"/>
    <w:rsid w:val="002D3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6B08F4"/>
    <w:rPr>
      <w:color w:val="808080"/>
    </w:rPr>
  </w:style>
  <w:style w:type="table" w:customStyle="1" w:styleId="GridTable1Light1">
    <w:name w:val="Grid Table 1 Light1"/>
    <w:basedOn w:val="TableNormal"/>
    <w:uiPriority w:val="46"/>
    <w:rsid w:val="000A66D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bject">
    <w:name w:val="object"/>
    <w:basedOn w:val="DefaultParagraphFont"/>
    <w:rsid w:val="00FA4E84"/>
  </w:style>
  <w:style w:type="paragraph" w:customStyle="1" w:styleId="Title1">
    <w:name w:val="Title1"/>
    <w:rsid w:val="006E088C"/>
    <w:pPr>
      <w:pBdr>
        <w:top w:val="single" w:sz="48" w:space="1" w:color="auto"/>
      </w:pBdr>
      <w:spacing w:before="3360"/>
      <w:jc w:val="right"/>
    </w:pPr>
    <w:rPr>
      <w:rFonts w:ascii="Arial" w:eastAsia="Times New Roman" w:hAnsi="Arial"/>
      <w:b/>
      <w:i/>
      <w:sz w:val="36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F19B9"/>
    <w:rPr>
      <w:color w:val="800080"/>
      <w:u w:val="single"/>
    </w:rPr>
  </w:style>
  <w:style w:type="paragraph" w:customStyle="1" w:styleId="xl63">
    <w:name w:val="xl63"/>
    <w:basedOn w:val="Normal"/>
    <w:rsid w:val="00DF1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customStyle="1" w:styleId="xl64">
    <w:name w:val="xl64"/>
    <w:basedOn w:val="Normal"/>
    <w:rsid w:val="00DF1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rsid w:val="00DF19B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6">
    <w:name w:val="xl66"/>
    <w:basedOn w:val="Normal"/>
    <w:rsid w:val="00BC0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7">
    <w:name w:val="xl67"/>
    <w:basedOn w:val="Normal"/>
    <w:rsid w:val="00BC0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xl68">
    <w:name w:val="xl68"/>
    <w:basedOn w:val="Normal"/>
    <w:rsid w:val="00BC014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55" Type="http://schemas.microsoft.com/office/2016/09/relationships/commentsIds" Target="commentsIds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ank.rausaria\Documents\ValueLabs\Digital%20Solutions\Opportunities%20-%202015\Snapfish\DISC\Deliverables\DT.01%20-%20Data%20Model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4F9CBF73ABF4EA306D4C9D7B6BCBA" ma:contentTypeVersion="6" ma:contentTypeDescription="Create a new document." ma:contentTypeScope="" ma:versionID="e8cd1d6f0747f22d9d245a02bc7de6d6">
  <xsd:schema xmlns:xsd="http://www.w3.org/2001/XMLSchema" xmlns:xs="http://www.w3.org/2001/XMLSchema" xmlns:p="http://schemas.microsoft.com/office/2006/metadata/properties" xmlns:ns1="http://schemas.microsoft.com/sharepoint/v3" xmlns:ns2="d7d1846f-e330-415e-924e-f766dd680840" targetNamespace="http://schemas.microsoft.com/office/2006/metadata/properties" ma:root="true" ma:fieldsID="87302c9bac5efe11ee54868417f98f0f" ns1:_="" ns2:_="">
    <xsd:import namespace="http://schemas.microsoft.com/sharepoint/v3"/>
    <xsd:import namespace="d7d1846f-e330-415e-924e-f766dd6808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d1846f-e330-415e-924e-f766dd6808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7D686-2B79-4BD7-9DFC-4DD305E5D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d1846f-e330-415e-924e-f766dd6808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DCCD7-F475-433F-974A-18B343102E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96F2275-253C-4D91-8BE5-9F5239145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447E9F-37BD-4193-9CDA-36EF78810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DT.01 - Data Model Document</Template>
  <TotalTime>1071</TotalTime>
  <Pages>18</Pages>
  <Words>4049</Words>
  <Characters>23082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</Company>
  <LinksUpToDate>false</LinksUpToDate>
  <CharactersWithSpaces>27077</CharactersWithSpaces>
  <SharedDoc>false</SharedDoc>
  <HLinks>
    <vt:vector size="120" baseType="variant">
      <vt:variant>
        <vt:i4>1114175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_Toc458170420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_Toc458170419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_Toc458170418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_Toc458170417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_Toc458170416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_Toc458170415</vt:lpwstr>
      </vt:variant>
      <vt:variant>
        <vt:i4>1179711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_Toc458170414</vt:lpwstr>
      </vt:variant>
      <vt:variant>
        <vt:i4>1179711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_Toc458170413</vt:lpwstr>
      </vt:variant>
      <vt:variant>
        <vt:i4>1179711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_Toc458170412</vt:lpwstr>
      </vt:variant>
      <vt:variant>
        <vt:i4>1179711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_Toc458170411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_Toc458170410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_Toc458170409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_Toc458170408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_Toc458170407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_Toc458170406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_Toc458170405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_Toc458170404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_Toc458170403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_Toc458170402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_Toc458170401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Mohnish Singh</dc:creator>
  <cp:lastModifiedBy>Santosh Kumar Memula</cp:lastModifiedBy>
  <cp:revision>204</cp:revision>
  <cp:lastPrinted>2017-09-14T17:50:00Z</cp:lastPrinted>
  <dcterms:created xsi:type="dcterms:W3CDTF">2018-03-22T11:07:00Z</dcterms:created>
  <dcterms:modified xsi:type="dcterms:W3CDTF">2018-07-13T12:36:00Z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0x0101006FB4F9CBF73ABF4EA306D4C9D7B6BCBA</vt:lpwstr>
  </property>
</Properties>
</file>