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group3_task4 (1) 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Peptide statistics 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group3_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task4(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1)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NAME 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group3_task4.py - basic statistics for digested peptides using mass-to-charge values</w:t>
      </w:r>
    </w:p>
    <w:p w:rsid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SYNOPSIS 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group3_task4.py [--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inputfile</w:t>
      </w:r>
      <w:proofErr w:type="spellEnd"/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][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--analysis][--minimum] [--maximum][--enzyme]</w:t>
      </w:r>
    </w:p>
    <w:p w:rsidR="000E5B45" w:rsidRPr="000E5B45" w:rsidRDefault="000E5B45" w:rsidP="000E5B45">
      <w:pPr>
        <w:shd w:val="clear" w:color="auto" w:fill="FFFFFF"/>
        <w:spacing w:after="150" w:line="240" w:lineRule="auto"/>
        <w:ind w:left="720" w:firstLine="720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[--sequence][--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binss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]</w:t>
      </w:r>
    </w:p>
    <w:p w:rsid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DESCRIPTION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group3_task4.py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calculates basic statistics for mass-to-charge, under user defined parameters.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User can define four filters for mass-to-charge values: analysis, minimum, maximum, enzyme and sequence; filters are used in listed order. To visualise for histogram user can define: bins.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Pre-analysis: Task 3 four files "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.masses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" were merged into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task3.masses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This file is transformed to data-frame and named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task3_pd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This file is filtered for values of mass-to-charge between 1000Da - 1500Da to make it comparable with experimental data from spectrometer. Resulting file is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task4dat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and is the file used for further analysis.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The first parameter is -n range or full (default). For -n range, a second filter is required,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minimum and -x maximum values, if not default values of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1000 and -x 1500 are used. These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and -x values are the conditions cond1 and cond2 respectively which are used to filter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task4dat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and create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If neither -z nor -s are defined, then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analysed. If -z is not given but -s is defined, then a condition cond3 for -s is used to create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data11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from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If -z is given, condition cond4 for -z is used to create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data2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from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If -z is given but not -s,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data2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analysed. If -z and -s are given, then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data2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filtered for condition cond5 for -s and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data21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created and analysed. For -n range, any combination of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, -x, -z, -s filters data and a summary of results are in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group3_task4.tab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file. This file contains for each -b bins: lower limit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bin_left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), upper limit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bin_right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), number of peptides within the bin limits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number_peps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), mean value for mass-to-charge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mean_mz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If the first filter -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a is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not defined (full by default), a complete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task4dat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used. If neither -z nor -s are given, all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task4dat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analysed. If -z is not defined but -s is given, a condition cond6 for -s is used to create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data3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from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task4dat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If -z is given, condition cond7 for -z is used to create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data4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from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task4dat</w:t>
      </w: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333333"/>
          <w:lang w:eastAsia="en-GB"/>
        </w:rPr>
        <w:t>When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user defines -z but not </w:t>
      </w:r>
      <w:r>
        <w:rPr>
          <w:rFonts w:ascii="Times New Roman" w:eastAsia="Times New Roman" w:hAnsi="Times New Roman" w:cs="Times New Roman"/>
          <w:color w:val="333333"/>
          <w:lang w:eastAsia="en-GB"/>
        </w:rPr>
        <w:t>–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s</w:t>
      </w: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then 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data4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is analysed.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Finally having -z and -s, condition cond8 for -s is used to filter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data4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and create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data41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 Mean value of mass, number of peptides, table of filtered data and a histogram are created in </w:t>
      </w:r>
      <w:proofErr w:type="spellStart"/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statistics.tab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file. For -n full (default),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1000 (default) and -x 1500 (default); any combination of -z, -s filters data and a summary of results are in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group3_task4.tab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file. This file contains for each -b bins: lower limit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bin_left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), upper limit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bin_right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), number of peptides within the bin limits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number_peps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), mean value for mass-to-charge (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mean_mz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).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OPTIONS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-f --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inputfile</w:t>
      </w:r>
      <w:proofErr w:type="spellEnd"/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Input file or files to be processed, it must have .masses format.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-n --analysis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Type of analysis "range" or "full".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The first option is for mass-to-charge analysis in shorter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range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between a 1000Da-1500Da, the second option uses all data between 1000Da - 1500Da.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--minimum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If -N is defined as "range" then this is a Boolean value greater than 1000, but not greater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than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1500; default value is 1000.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-x --maximum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  If -N is defined as "range" then this is a Boolean value lower than 1500, but greater than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1000; default value is 1500. It is preferable a value greater than the minimum.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-z --enzyme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Is an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str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value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deifined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by user, it can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be 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for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Trypsine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,l</w:t>
      </w:r>
      <w:proofErr w:type="spellEnd"/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for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Endoproteinase</w:t>
      </w:r>
      <w:proofErr w:type="spellEnd"/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Lys-C,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a for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Endoproteinase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Arg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-C, e for V8 proteinase. Only one letter must be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write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-s --sequence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Is a </w:t>
      </w:r>
      <w:proofErr w:type="spellStart"/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str</w:t>
      </w:r>
      <w:proofErr w:type="spellEnd"/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sequence of amino - acids user selects within data. Any combination of the following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uppercase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letters can be searched: A, C,D, E, F, G, H, I, K, L, M, N, P, Q, R, S, T, V, W, Y.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-b --bins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Number of bins for histogram.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Default value is 30.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FILES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/task31.masses File from four merged files; it contains peptide name, number of peptide from peptide name, mass-to-charge value in Daltons, z value, p value, enzyme used for digestion, sequence of amino-acids.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/group3_task4.tab File in tab format for quantitative analysis; it contains a mass-to-charge mean value, number of peptides, a filtered table for parameters given by user (peptide name, number of peptide from peptide name, mass-to-charge value in Daltons, z value, p value, enzyme used for digestion, sequence of amino-acids) and a histogram.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ENVIRONMENT group3_task4.py It runs in python 3 for user defined -n,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, -x, -z and -s.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DIAGNOSTICS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Diagnostics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may be issued on command line: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Input file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type.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The input file must have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digested_x.masses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format, where x is t, l, a, e; if not it will show error.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Bin number.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It is recommended to use high number of bins, but lower than 2500 because of 0.2Da accuracy of </w:t>
      </w:r>
    </w:p>
    <w:p w:rsidR="000E5B45" w:rsidRPr="000E5B45" w:rsidRDefault="000E5B45" w:rsidP="000E5B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   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comparing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data.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BUGS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If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none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or -x are outside limits of 1000-1500 could get error. Also if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is higher -x, not comparable results can be obtained. For high number of bins, some bins could count zero and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mean_mz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could give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an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ZeroDivisionError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EXAMPLE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For the parameters below, lines under it are the results in </w:t>
      </w:r>
      <w:r w:rsidRPr="000E5B45">
        <w:rPr>
          <w:rFonts w:ascii="Times New Roman" w:eastAsia="Times New Roman" w:hAnsi="Times New Roman" w:cs="Times New Roman"/>
          <w:i/>
          <w:iCs/>
          <w:color w:val="333333"/>
          <w:lang w:eastAsia="en-GB"/>
        </w:rPr>
        <w:t>group3_task4.tab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 file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python3 group3_task4.py -f task3.masses -n range -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i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1200 -x 1300 -s M -b 10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Mass to charge within the range and for defined sequence is:  </w:t>
      </w: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1249.8503209380174  Da</w:t>
      </w:r>
      <w:proofErr w:type="gramEnd"/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Total number of peptides within the range and for defined sequence is:  4776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bin_left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bin_right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number_peps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mean_mz</w:t>
      </w:r>
      <w:proofErr w:type="spellEnd"/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1200.0          1210.0          476             1205.047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1210.0          1220.0          437             1214.677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1220.0          1230.0          516             1224.767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1230.0          1240.0          478             1235.149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1240.0          1250.0          464             1244.791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1250.0          1260.0          514             1254.793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1260.0          1270.0          473             1264.889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1270.0          1280.0          492             1275.007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1280.0          1290.0          481             1284.95        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1290.0          1300.0          445             1295.021       </w:t>
      </w:r>
    </w:p>
    <w:p w:rsid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AUTHOR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Moises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Gualapuro</w:t>
      </w:r>
      <w:proofErr w:type="spellEnd"/>
    </w:p>
    <w:p w:rsid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SEE ALSO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gram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pandas(</w:t>
      </w:r>
      <w:proofErr w:type="gram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1), </w:t>
      </w:r>
      <w:proofErr w:type="spellStart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matplot.hist</w:t>
      </w:r>
      <w:proofErr w:type="spellEnd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(2)</w:t>
      </w:r>
    </w:p>
    <w:p w:rsidR="000E5B45" w:rsidRPr="000E5B45" w:rsidRDefault="000E5B45" w:rsidP="000E5B4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Python 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 xml:space="preserve">Last change: NOVEMBER 2018 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bookmarkStart w:id="0" w:name="_GoBack"/>
      <w:bookmarkEnd w:id="0"/>
      <w:r w:rsidRPr="000E5B45">
        <w:rPr>
          <w:rFonts w:ascii="Times New Roman" w:eastAsia="Times New Roman" w:hAnsi="Times New Roman" w:cs="Times New Roman"/>
          <w:color w:val="333333"/>
          <w:lang w:eastAsia="en-GB"/>
        </w:rPr>
        <w:t>1</w:t>
      </w:r>
    </w:p>
    <w:p w:rsidR="00B76B00" w:rsidRPr="000E5B45" w:rsidRDefault="00B76B00">
      <w:pPr>
        <w:rPr>
          <w:rFonts w:ascii="Times New Roman" w:hAnsi="Times New Roman" w:cs="Times New Roman"/>
        </w:rPr>
      </w:pPr>
    </w:p>
    <w:sectPr w:rsidR="00B76B00" w:rsidRPr="000E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45"/>
    <w:rsid w:val="000E5B45"/>
    <w:rsid w:val="00156978"/>
    <w:rsid w:val="00B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5B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B4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5B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5B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B4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5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935</Words>
  <Characters>5335</Characters>
  <Application>Microsoft Office Word</Application>
  <DocSecurity>0</DocSecurity>
  <Lines>44</Lines>
  <Paragraphs>12</Paragraphs>
  <ScaleCrop>false</ScaleCrop>
  <Company>University of Manchester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Gualapuro Gualapuro</dc:creator>
  <cp:lastModifiedBy>Moises Gualapuro Gualapuro</cp:lastModifiedBy>
  <cp:revision>1</cp:revision>
  <dcterms:created xsi:type="dcterms:W3CDTF">2018-11-15T15:15:00Z</dcterms:created>
  <dcterms:modified xsi:type="dcterms:W3CDTF">2018-11-15T15:19:00Z</dcterms:modified>
</cp:coreProperties>
</file>