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glossary/document.xml" ContentType="application/vnd.openxmlformats-officedocument.wordprocessingml.document.glossary+xml"/>
  <Override PartName="/word/glossary/webSettings.xml" ContentType="application/vnd.openxmlformats-officedocument.wordprocessingml.webSettings+xml"/>
  <Override PartName="/word/glossary/settings.xml" ContentType="application/vnd.openxmlformats-officedocument.wordprocessingml.settings+xml"/>
  <Override PartName="/word/glossary/styles.xml" ContentType="application/vnd.openxmlformats-officedocument.wordprocessingml.styles+xml"/>
  <Override PartName="/word/glossary/fontTable.xml" ContentType="application/vnd.openxmlformats-officedocument.wordprocessingml.fontTable+xml"/>
  <Override PartName="/word/fontTable.xml" ContentType="application/vnd.openxmlformats-officedocument.wordprocessingml.fontTable+xml"/>
  <Override PartName="/word/media/image1.emf" ContentType="image/x-emf"/>
  <Override PartName="/word/footer1.xml" ContentType="application/vnd.openxmlformats-officedocument.wordprocessingml.footer+xml"/>
  <Override PartName="/word/settings.xml" ContentType="application/vnd.openxmlformats-officedocument.wordprocessingml.settings+xml"/>
  <Override PartName="/word/header3.xml" ContentType="application/vnd.openxmlformats-officedocument.wordprocessingml.header+xml"/>
  <Override PartName="/word/styles.xml" ContentType="application/vnd.openxmlformats-officedocument.wordprocessingml.styles+xml"/>
  <Override PartName="/word/header2.xml" ContentType="application/vnd.openxmlformats-officedocument.wordprocessingml.head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theme/theme1.xml" ContentType="application/vnd.openxmlformats-officedocument.theme+xml"/>
  <Override PartName="/word/document.xml" ContentType="application/vnd.openxmlformats-officedocument.wordprocessingml.document.main+xml"/>
  <Override PartName="/customXml/itemProps2.xml" ContentType="application/vnd.openxmlformats-officedocument.customXmlProperties+xml"/>
  <Override PartName="/customXml/itemProps3.xml" ContentType="application/vnd.openxmlformats-officedocument.customXmlProperties+xml"/>
  <Override PartName="/customXml/itemProps1.xml" ContentType="application/vnd.openxmlformats-officedocument.customXmlProperties+xml"/>
  <Override PartName="/customXml/itemProps4.xml" ContentType="application/vnd.openxmlformats-officedocument.customXml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rPr/>
      </w:pPr>
      <w:r>
        <w:rPr/>
      </w:r>
    </w:p>
    <w:tbl>
      <w:tblPr>
        <w:tblStyle w:val="Tablaconcuadrcula"/>
        <w:tblW w:w="9923" w:type="dxa"/>
        <w:jc w:val="start"/>
        <w:tblInd w:w="0" w:type="dxa"/>
        <w:tblLayout w:type="fixed"/>
        <w:tblCellMar>
          <w:top w:w="0" w:type="dxa"/>
          <w:start w:w="108" w:type="dxa"/>
          <w:bottom w:w="0" w:type="dxa"/>
          <w:end w:w="108" w:type="dxa"/>
        </w:tblCellMar>
        <w:tblLook w:noHBand="0" w:noVBand="1" w:firstColumn="1" w:lastRow="0" w:lastColumn="0" w:firstRow="1" w:val="04a0"/>
      </w:tblPr>
      <w:tblGrid>
        <w:gridCol w:w="834"/>
        <w:gridCol w:w="9089"/>
      </w:tblGrid>
      <w:tr>
        <w:trPr>
          <w:trHeight w:val="2192" w:hRule="atLeast"/>
        </w:trPr>
        <w:tc>
          <w:tcPr>
            <w:tcW w:w="834" w:type="dxa"/>
            <w:tcBorders>
              <w:top w:val="nil"/>
              <w:start w:val="nil"/>
              <w:bottom w:val="nil"/>
              <w:end w:val="nil"/>
            </w:tcBorders>
          </w:tcPr>
          <w:p>
            <w:pPr>
              <w:pStyle w:val="Normal"/>
              <w:widowControl/>
              <w:spacing w:lineRule="auto" w:line="240" w:before="0" w:after="0"/>
              <w:jc w:val="both"/>
              <w:rPr>
                <w:rFonts w:ascii="Century Gothic" w:hAnsi="Century Gothic"/>
                <w:b/>
                <w:bCs/>
                <w:sz w:val="28"/>
                <w:szCs w:val="28"/>
              </w:rPr>
            </w:pPr>
            <w:r>
              <w:rPr>
                <w:rFonts w:eastAsia="Calibri" w:cs=""/>
                <w:kern w:val="0"/>
                <w:lang w:val="es-CL" w:eastAsia="en-US" w:bidi="ar-SA"/>
              </w:rPr>
              <w:drawing>
                <wp:inline distT="0" distB="0" distL="0" distR="0">
                  <wp:extent cx="393700" cy="444500"/>
                  <wp:effectExtent l="0" t="0" r="0" b="0"/>
                  <wp:docPr id="1"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n 3"/>
                          <pic:cNvPicPr>
                            <a:picLocks noChangeAspect="1" noChangeArrowheads="1"/>
                          </pic:cNvPicPr>
                        </pic:nvPicPr>
                        <pic:blipFill>
                          <a:blip r:embed="rId2"/>
                          <a:stretch>
                            <a:fillRect/>
                          </a:stretch>
                        </pic:blipFill>
                        <pic:spPr bwMode="auto">
                          <a:xfrm>
                            <a:off x="0" y="0"/>
                            <a:ext cx="393700" cy="444500"/>
                          </a:xfrm>
                          <a:prstGeom prst="rect">
                            <a:avLst/>
                          </a:prstGeom>
                          <a:noFill/>
                        </pic:spPr>
                      </pic:pic>
                    </a:graphicData>
                  </a:graphic>
                </wp:inline>
              </w:drawing>
            </w:r>
          </w:p>
        </w:tc>
        <w:tc>
          <w:tcPr>
            <w:tcW w:w="9089" w:type="dxa"/>
            <w:tcBorders>
              <w:top w:val="nil"/>
              <w:start w:val="nil"/>
              <w:bottom w:val="nil"/>
              <w:end w:val="nil"/>
            </w:tcBorders>
          </w:tcPr>
          <w:p>
            <w:pPr>
              <w:pStyle w:val="Normal"/>
              <w:widowControl/>
              <w:spacing w:lineRule="auto" w:line="240" w:before="0" w:after="0"/>
              <w:jc w:val="both"/>
              <w:rPr>
                <w:rFonts w:eastAsia="" w:eastAsiaTheme="majorEastAsia"/>
                <w:color w:themeColor="background2" w:themeShade="80" w:val="767171"/>
                <w:sz w:val="24"/>
                <w:szCs w:val="24"/>
              </w:rPr>
            </w:pPr>
            <w:r>
              <w:rPr>
                <w:rFonts w:eastAsia="" w:cs="" w:eastAsiaTheme="majorEastAsia"/>
                <w:kern w:val="0"/>
                <w:sz w:val="24"/>
                <w:szCs w:val="24"/>
                <w:lang w:val="es-CL" w:eastAsia="en-US" w:bidi="ar-SA"/>
              </w:rPr>
              <w:t xml:space="preserve">Esta pauta tiene como objetivo ayudarte a monitorear el desarrollo de tu Proyecto APT, reflexionando sobre tus avances de acuerdo con lo planificado en la fase anterior y recibiendo retroalimentación de tus pares y docentes que te permita hacer los ajustes necesarios para cumplir con los objetivos de tu proyecto. Esta pauta debe ser respondida con tu grupo. </w:t>
            </w:r>
          </w:p>
        </w:tc>
      </w:tr>
    </w:tbl>
    <w:p>
      <w:pPr>
        <w:pStyle w:val="Normal"/>
        <w:spacing w:lineRule="auto" w:line="240" w:before="0" w:after="0"/>
        <w:rPr>
          <w:rFonts w:eastAsia="" w:eastAsiaTheme="majorEastAsia"/>
          <w:color w:themeColor="background2" w:themeShade="80" w:val="767171"/>
          <w:sz w:val="24"/>
          <w:szCs w:val="24"/>
        </w:rPr>
      </w:pPr>
      <w:r>
        <w:rPr>
          <w:rFonts w:eastAsia="" w:eastAsiaTheme="majorEastAsia"/>
          <w:color w:themeColor="background2" w:themeShade="80" w:val="767171"/>
          <w:sz w:val="24"/>
          <w:szCs w:val="24"/>
        </w:rPr>
      </w:r>
    </w:p>
    <w:tbl>
      <w:tblPr>
        <w:tblW w:w="10057" w:type="dxa"/>
        <w:jc w:val="start"/>
        <w:tblInd w:w="0" w:type="dxa"/>
        <w:tblLayout w:type="fixed"/>
        <w:tblCellMar>
          <w:top w:w="15" w:type="dxa"/>
          <w:start w:w="15" w:type="dxa"/>
          <w:bottom w:w="15" w:type="dxa"/>
          <w:end w:w="15" w:type="dxa"/>
        </w:tblCellMar>
        <w:tblLook w:noHBand="0" w:noVBand="1" w:firstColumn="1" w:lastRow="0" w:lastColumn="0" w:firstRow="1" w:val="04a0"/>
      </w:tblPr>
      <w:tblGrid>
        <w:gridCol w:w="10057"/>
      </w:tblGrid>
      <w:tr>
        <w:trPr/>
        <w:tc>
          <w:tcPr>
            <w:tcW w:w="10057" w:type="dxa"/>
            <w:tcBorders>
              <w:top w:val="single" w:sz="6" w:space="0" w:color="CDCDCD"/>
              <w:start w:val="single" w:sz="6" w:space="0" w:color="CDCDCD"/>
              <w:bottom w:val="single" w:sz="6" w:space="0" w:color="CDCDCD"/>
              <w:end w:val="single" w:sz="6" w:space="0" w:color="CDCDCD"/>
            </w:tcBorders>
            <w:vAlign w:val="center"/>
          </w:tcPr>
          <w:p>
            <w:pPr>
              <w:pStyle w:val="Normal"/>
              <w:spacing w:lineRule="auto" w:line="240" w:before="0" w:after="0"/>
              <w:rPr>
                <w:rFonts w:eastAsia="" w:eastAsiaTheme="majorEastAsia"/>
                <w:color w:themeColor="background2" w:themeShade="80" w:val="767171"/>
                <w:sz w:val="24"/>
                <w:szCs w:val="24"/>
              </w:rPr>
            </w:pPr>
            <w:r>
              <w:rPr>
                <w:rFonts w:eastAsia="" w:eastAsiaTheme="majorEastAsia"/>
                <w:sz w:val="24"/>
                <w:szCs w:val="24"/>
              </w:rPr>
              <w:t>Puedes completar esta guía y, posteriormente, cargarla en la sección de reflexión de la Fase 2, para retroalimentación de tu docente.</w:t>
            </w:r>
          </w:p>
        </w:tc>
      </w:tr>
    </w:tbl>
    <w:p>
      <w:pPr>
        <w:pStyle w:val="Normal"/>
        <w:spacing w:lineRule="auto" w:line="360" w:before="0" w:after="0"/>
        <w:jc w:val="both"/>
        <w:rPr>
          <w:b/>
          <w:bCs/>
          <w:sz w:val="24"/>
          <w:szCs w:val="24"/>
        </w:rPr>
      </w:pPr>
      <w:r>
        <w:rPr>
          <w:b/>
          <w:bCs/>
          <w:sz w:val="24"/>
          <w:szCs w:val="24"/>
        </w:rPr>
      </w:r>
    </w:p>
    <w:tbl>
      <w:tblPr>
        <w:tblStyle w:val="Tablaconcuadrcula"/>
        <w:tblW w:w="10076" w:type="dxa"/>
        <w:jc w:val="start"/>
        <w:tblInd w:w="0" w:type="dxa"/>
        <w:tblLayout w:type="fixed"/>
        <w:tblCellMar>
          <w:top w:w="0" w:type="dxa"/>
          <w:start w:w="108" w:type="dxa"/>
          <w:bottom w:w="0" w:type="dxa"/>
          <w:end w:w="108" w:type="dxa"/>
        </w:tblCellMar>
        <w:tblLook w:noHBand="0" w:noVBand="1" w:firstColumn="1" w:lastRow="0" w:lastColumn="0" w:firstRow="1" w:val="04a0"/>
      </w:tblPr>
      <w:tblGrid>
        <w:gridCol w:w="10076"/>
      </w:tblGrid>
      <w:tr>
        <w:trPr>
          <w:trHeight w:val="440" w:hRule="atLeast"/>
        </w:trPr>
        <w:tc>
          <w:tcPr>
            <w:tcW w:w="10076" w:type="dxa"/>
            <w:tcBorders>
              <w:top w:val="single" w:sz="4" w:space="0" w:color="BFBFBF"/>
              <w:start w:val="single" w:sz="4" w:space="0" w:color="BFBFBF"/>
              <w:bottom w:val="single" w:sz="4" w:space="0" w:color="BFBFBF"/>
              <w:end w:val="single" w:sz="4" w:space="0" w:color="BFBFBF"/>
            </w:tcBorders>
            <w:vAlign w:val="center"/>
          </w:tcPr>
          <w:p>
            <w:pPr>
              <w:pStyle w:val="Normal"/>
              <w:widowControl/>
              <w:spacing w:lineRule="auto" w:line="240" w:before="0" w:after="0"/>
              <w:jc w:val="start"/>
              <w:rPr>
                <w:rFonts w:eastAsia="" w:eastAsiaTheme="majorEastAsia"/>
                <w:b/>
                <w:bCs/>
                <w:color w:themeColor="background2" w:themeShade="80" w:val="767171"/>
                <w:sz w:val="24"/>
                <w:szCs w:val="24"/>
              </w:rPr>
            </w:pPr>
            <w:r>
              <w:rPr>
                <w:rFonts w:eastAsia="" w:cs="" w:eastAsiaTheme="majorEastAsia"/>
                <w:kern w:val="0"/>
                <w:sz w:val="24"/>
                <w:szCs w:val="24"/>
                <w:lang w:val="es-CL" w:eastAsia="en-US" w:bidi="ar-SA"/>
              </w:rPr>
              <w:t>1. Mira tu carta Gantt y reflexiona sobre los avances de tu Proyecto APT</w:t>
            </w:r>
          </w:p>
        </w:tc>
      </w:tr>
      <w:tr>
        <w:trPr>
          <w:trHeight w:val="1639" w:hRule="atLeast"/>
        </w:trPr>
        <w:tc>
          <w:tcPr>
            <w:tcW w:w="10076" w:type="dxa"/>
            <w:tcBorders>
              <w:top w:val="single" w:sz="4" w:space="0" w:color="BFBFBF"/>
              <w:start w:val="single" w:sz="4" w:space="0" w:color="BFBFBF"/>
              <w:bottom w:val="single" w:sz="4" w:space="0" w:color="BFBFBF"/>
              <w:end w:val="single" w:sz="4" w:space="0" w:color="BFBFBF"/>
            </w:tcBorders>
            <w:shd w:color="auto" w:fill="DEEAF6" w:themeFill="accent1" w:themeFillTint="33" w:val="clear"/>
            <w:vAlign w:val="center"/>
          </w:tcPr>
          <w:p>
            <w:pPr>
              <w:pStyle w:val="Normal"/>
              <w:widowControl/>
              <w:spacing w:lineRule="auto" w:line="240" w:before="0" w:after="0"/>
              <w:jc w:val="both"/>
              <w:rPr>
                <w:rFonts w:eastAsia="" w:eastAsiaTheme="majorEastAsia"/>
                <w:color w:themeColor="background2" w:themeShade="80" w:val="767171"/>
                <w:sz w:val="24"/>
                <w:szCs w:val="24"/>
              </w:rPr>
            </w:pPr>
            <w:r>
              <w:rPr>
                <w:rFonts w:eastAsia="" w:cs="" w:eastAsiaTheme="majorEastAsia"/>
                <w:kern w:val="0"/>
                <w:sz w:val="24"/>
                <w:szCs w:val="24"/>
                <w:lang w:val="es-CL" w:eastAsia="en-US" w:bidi="ar-SA"/>
              </w:rPr>
              <w:t>¿Has podido cumplir todas las actividades en los tiempos definidos? ¿Qué factores han facilitado o dificultado el desarrollo de las actividades de tu plan de trabajo?</w:t>
            </w:r>
          </w:p>
          <w:p>
            <w:pPr>
              <w:pStyle w:val="Normal"/>
              <w:widowControl/>
              <w:spacing w:lineRule="auto" w:line="240" w:before="0" w:after="0"/>
              <w:jc w:val="both"/>
              <w:rPr>
                <w:rFonts w:eastAsia="" w:eastAsiaTheme="majorEastAsia"/>
                <w:color w:themeColor="background2" w:themeShade="80" w:val="767171"/>
                <w:sz w:val="24"/>
                <w:szCs w:val="24"/>
              </w:rPr>
            </w:pPr>
            <w:r>
              <w:rPr>
                <w:rFonts w:eastAsia="" w:cs="" w:eastAsiaTheme="majorEastAsia"/>
                <w:color w:themeColor="background2" w:themeShade="80" w:val="767171"/>
                <w:kern w:val="0"/>
                <w:sz w:val="24"/>
                <w:szCs w:val="24"/>
                <w:lang w:val="es-CL" w:eastAsia="en-US" w:bidi="ar-SA"/>
              </w:rPr>
            </w:r>
          </w:p>
          <w:p>
            <w:pPr>
              <w:pStyle w:val="Normal"/>
              <w:widowControl/>
              <w:spacing w:lineRule="auto" w:line="240" w:before="0" w:after="0"/>
              <w:jc w:val="both"/>
              <w:rPr>
                <w:rFonts w:ascii="Calibri" w:hAnsi="Calibri"/>
                <w:b/>
                <w:bCs/>
                <w:color w:themeColor="accent1" w:themeShade="80" w:val="1F4E79"/>
              </w:rPr>
            </w:pPr>
            <w:r>
              <w:rPr>
                <w:rFonts w:eastAsia="Calibri" w:cs="" w:ascii="Calibri" w:hAnsi="Calibri"/>
                <w:b/>
                <w:bCs/>
                <w:color w:themeColor="accent1" w:themeShade="80" w:val="1F4E79"/>
                <w:kern w:val="0"/>
                <w:sz w:val="22"/>
                <w:szCs w:val="22"/>
                <w:lang w:val="es-CL" w:eastAsia="en-US" w:bidi="ar-SA"/>
              </w:rPr>
              <w:t>Si, he logrado cumplir todas las actividades dentro de los tiempos definidos, considero que los factores que mas han facilitado el desarrollo a sido la correcta creación de tareas en base a historias de usuarios, así evitar ambigüedad del scope del proyecto.</w:t>
            </w:r>
          </w:p>
          <w:p>
            <w:pPr>
              <w:pStyle w:val="Normal"/>
              <w:widowControl/>
              <w:spacing w:lineRule="auto" w:line="240" w:before="0" w:after="0"/>
              <w:jc w:val="both"/>
              <w:rPr>
                <w:rFonts w:ascii="Calibri" w:hAnsi="Calibri"/>
                <w:b/>
                <w:bCs/>
                <w:color w:themeColor="accent1" w:themeShade="80" w:val="1F4E79"/>
              </w:rPr>
            </w:pPr>
            <w:r>
              <w:rPr>
                <w:rFonts w:eastAsia="Calibri" w:cs="" w:ascii="Calibri" w:hAnsi="Calibri"/>
                <w:b/>
                <w:bCs/>
                <w:color w:themeColor="accent1" w:themeShade="80" w:val="1F4E79"/>
                <w:kern w:val="0"/>
                <w:sz w:val="22"/>
                <w:szCs w:val="22"/>
                <w:lang w:val="es-CL" w:eastAsia="en-US" w:bidi="ar-SA"/>
              </w:rPr>
            </w:r>
          </w:p>
        </w:tc>
      </w:tr>
    </w:tbl>
    <w:p>
      <w:pPr>
        <w:pStyle w:val="Normal"/>
        <w:spacing w:lineRule="auto" w:line="360" w:before="0" w:after="0"/>
        <w:jc w:val="both"/>
        <w:rPr>
          <w:color w:themeColor="text1" w:themeTint="a6" w:val="595959"/>
          <w:sz w:val="24"/>
          <w:szCs w:val="24"/>
          <w:lang w:eastAsia="ja-JP"/>
        </w:rPr>
      </w:pPr>
      <w:r>
        <w:rPr>
          <w:color w:themeColor="text1" w:themeTint="a6" w:val="595959"/>
          <w:sz w:val="24"/>
          <w:szCs w:val="24"/>
          <w:lang w:eastAsia="ja-JP"/>
        </w:rPr>
      </w:r>
    </w:p>
    <w:tbl>
      <w:tblPr>
        <w:tblStyle w:val="Tablaconcuadrcula"/>
        <w:tblW w:w="10076" w:type="dxa"/>
        <w:jc w:val="start"/>
        <w:tblInd w:w="0" w:type="dxa"/>
        <w:tblLayout w:type="fixed"/>
        <w:tblCellMar>
          <w:top w:w="0" w:type="dxa"/>
          <w:start w:w="108" w:type="dxa"/>
          <w:bottom w:w="0" w:type="dxa"/>
          <w:end w:w="108" w:type="dxa"/>
        </w:tblCellMar>
        <w:tblLook w:noHBand="0" w:noVBand="1" w:firstColumn="1" w:lastRow="0" w:lastColumn="0" w:firstRow="1" w:val="04a0"/>
      </w:tblPr>
      <w:tblGrid>
        <w:gridCol w:w="10076"/>
      </w:tblGrid>
      <w:tr>
        <w:trPr>
          <w:trHeight w:val="440" w:hRule="atLeast"/>
        </w:trPr>
        <w:tc>
          <w:tcPr>
            <w:tcW w:w="10076" w:type="dxa"/>
            <w:tcBorders>
              <w:top w:val="single" w:sz="4" w:space="0" w:color="BFBFBF"/>
              <w:start w:val="single" w:sz="4" w:space="0" w:color="BFBFBF"/>
              <w:bottom w:val="single" w:sz="4" w:space="0" w:color="BFBFBF"/>
              <w:end w:val="single" w:sz="4" w:space="0" w:color="BFBFBF"/>
            </w:tcBorders>
            <w:vAlign w:val="center"/>
          </w:tcPr>
          <w:p>
            <w:pPr>
              <w:pStyle w:val="Normal"/>
              <w:spacing w:lineRule="auto" w:line="240" w:before="0" w:after="0"/>
              <w:rPr>
                <w:rFonts w:ascii="Calibri" w:hAnsi="Calibri" w:eastAsia="" w:cs="" w:eastAsiaTheme="majorEastAsia"/>
                <w:kern w:val="0"/>
                <w:sz w:val="24"/>
                <w:szCs w:val="24"/>
                <w:lang w:val="es-CL" w:eastAsia="en-US" w:bidi="ar-SA"/>
              </w:rPr>
            </w:pPr>
            <w:r>
              <w:rPr>
                <w:rFonts w:eastAsia="" w:cs="" w:eastAsiaTheme="majorEastAsia"/>
                <w:kern w:val="0"/>
                <w:sz w:val="24"/>
                <w:szCs w:val="24"/>
                <w:lang w:val="es-CL" w:eastAsia="en-US" w:bidi="ar-SA"/>
              </w:rPr>
              <w:t>2. Respecto a las dificultades</w:t>
            </w:r>
          </w:p>
        </w:tc>
      </w:tr>
      <w:tr>
        <w:trPr>
          <w:trHeight w:val="1639" w:hRule="atLeast"/>
        </w:trPr>
        <w:tc>
          <w:tcPr>
            <w:tcW w:w="10076" w:type="dxa"/>
            <w:tcBorders>
              <w:top w:val="single" w:sz="4" w:space="0" w:color="BFBFBF"/>
              <w:start w:val="single" w:sz="4" w:space="0" w:color="BFBFBF"/>
              <w:bottom w:val="single" w:sz="4" w:space="0" w:color="BFBFBF"/>
              <w:end w:val="single" w:sz="4" w:space="0" w:color="BFBFBF"/>
            </w:tcBorders>
            <w:shd w:color="auto" w:fill="DEEAF6" w:themeFill="accent1" w:themeFillTint="33" w:val="clear"/>
            <w:vAlign w:val="center"/>
          </w:tcPr>
          <w:p>
            <w:pPr>
              <w:pStyle w:val="Normal"/>
              <w:widowControl/>
              <w:spacing w:lineRule="auto" w:line="240" w:before="0" w:after="0"/>
              <w:jc w:val="both"/>
              <w:rPr>
                <w:rFonts w:eastAsia="" w:eastAsiaTheme="majorEastAsia"/>
                <w:color w:themeColor="background2" w:themeShade="80" w:val="767171"/>
                <w:sz w:val="24"/>
                <w:szCs w:val="24"/>
              </w:rPr>
            </w:pPr>
            <w:r>
              <w:rPr>
                <w:rFonts w:eastAsia="" w:cs="" w:eastAsiaTheme="majorEastAsia"/>
                <w:kern w:val="0"/>
                <w:sz w:val="24"/>
                <w:szCs w:val="24"/>
                <w:lang w:val="es-CL" w:eastAsia="en-US" w:bidi="ar-SA"/>
              </w:rPr>
              <w:t xml:space="preserve">¿De qué manera has enfrentado y/o planeas enfrentar las dificultades que han afectado el desarrollo de tu Proyecto APT? </w:t>
            </w:r>
          </w:p>
          <w:p>
            <w:pPr>
              <w:pStyle w:val="Normal"/>
              <w:widowControl/>
              <w:spacing w:lineRule="auto" w:line="240" w:before="0" w:after="0"/>
              <w:jc w:val="both"/>
              <w:rPr>
                <w:rFonts w:ascii="Calibri" w:hAnsi="Calibri"/>
                <w:b/>
                <w:bCs/>
                <w:color w:themeColor="accent1" w:themeShade="80" w:val="1F4E79"/>
              </w:rPr>
            </w:pPr>
            <w:r>
              <w:rPr>
                <w:rFonts w:eastAsia="Calibri" w:cs="" w:ascii="Calibri" w:hAnsi="Calibri"/>
                <w:b/>
                <w:bCs/>
                <w:color w:themeColor="accent1" w:themeShade="80" w:val="1F4E79"/>
                <w:kern w:val="0"/>
                <w:sz w:val="22"/>
                <w:szCs w:val="22"/>
                <w:lang w:val="es-CL" w:eastAsia="en-US" w:bidi="ar-SA"/>
              </w:rPr>
            </w:r>
          </w:p>
          <w:p>
            <w:pPr>
              <w:pStyle w:val="Normal"/>
              <w:widowControl/>
              <w:spacing w:lineRule="auto" w:line="240" w:before="0" w:after="0"/>
              <w:jc w:val="both"/>
              <w:rPr>
                <w:rFonts w:ascii="Calibri" w:hAnsi="Calibri"/>
                <w:b/>
                <w:bCs/>
                <w:color w:themeColor="accent1" w:themeShade="80" w:val="1F4E79"/>
              </w:rPr>
            </w:pPr>
            <w:r>
              <w:rPr>
                <w:rFonts w:eastAsia="Calibri" w:cs="" w:ascii="Calibri" w:hAnsi="Calibri"/>
                <w:b/>
                <w:bCs/>
                <w:color w:themeColor="accent1" w:themeShade="80" w:val="1F4E79"/>
                <w:kern w:val="0"/>
                <w:sz w:val="22"/>
                <w:szCs w:val="22"/>
                <w:lang w:val="es-CL" w:eastAsia="en-US" w:bidi="ar-SA"/>
              </w:rPr>
              <w:t>Principalmente el pensar como se maneja el negocio desde el lado del cliente, el tener reuniones frecuentes permite ver un punto de vista de primera mano a cuales son las necesidades reales.</w:t>
            </w:r>
          </w:p>
          <w:p>
            <w:pPr>
              <w:pStyle w:val="Normal"/>
              <w:widowControl/>
              <w:spacing w:lineRule="auto" w:line="240" w:before="0" w:after="0"/>
              <w:jc w:val="both"/>
              <w:rPr>
                <w:rFonts w:ascii="Calibri" w:hAnsi="Calibri"/>
                <w:b/>
                <w:bCs/>
                <w:color w:themeColor="accent1" w:themeShade="80" w:val="1F4E79"/>
              </w:rPr>
            </w:pPr>
            <w:r>
              <w:rPr>
                <w:rFonts w:eastAsia="Calibri" w:cs="" w:ascii="Calibri" w:hAnsi="Calibri"/>
                <w:b/>
                <w:bCs/>
                <w:color w:themeColor="accent1" w:themeShade="80" w:val="1F4E79"/>
                <w:kern w:val="0"/>
                <w:sz w:val="22"/>
                <w:szCs w:val="22"/>
                <w:lang w:val="es-CL" w:eastAsia="en-US" w:bidi="ar-SA"/>
              </w:rPr>
            </w:r>
          </w:p>
        </w:tc>
      </w:tr>
    </w:tbl>
    <w:p>
      <w:pPr>
        <w:pStyle w:val="Normal"/>
        <w:spacing w:lineRule="auto" w:line="360" w:before="0" w:after="0"/>
        <w:jc w:val="both"/>
        <w:rPr>
          <w:color w:themeColor="text1" w:themeTint="a6" w:val="595959"/>
          <w:sz w:val="24"/>
          <w:szCs w:val="24"/>
          <w:lang w:eastAsia="ja-JP"/>
        </w:rPr>
      </w:pPr>
      <w:r>
        <w:rPr>
          <w:b/>
          <w:bCs/>
          <w:sz w:val="24"/>
          <w:szCs w:val="24"/>
        </w:rPr>
      </w:r>
    </w:p>
    <w:tbl>
      <w:tblPr>
        <w:tblStyle w:val="Tablaconcuadrcula"/>
        <w:tblW w:w="10076" w:type="dxa"/>
        <w:jc w:val="start"/>
        <w:tblInd w:w="0" w:type="dxa"/>
        <w:tblLayout w:type="fixed"/>
        <w:tblCellMar>
          <w:top w:w="0" w:type="dxa"/>
          <w:start w:w="108" w:type="dxa"/>
          <w:bottom w:w="0" w:type="dxa"/>
          <w:end w:w="108" w:type="dxa"/>
        </w:tblCellMar>
        <w:tblLook w:noHBand="0" w:noVBand="1" w:firstColumn="1" w:lastRow="0" w:lastColumn="0" w:firstRow="1" w:val="04a0"/>
      </w:tblPr>
      <w:tblGrid>
        <w:gridCol w:w="10076"/>
      </w:tblGrid>
      <w:tr>
        <w:trPr>
          <w:trHeight w:val="440" w:hRule="atLeast"/>
        </w:trPr>
        <w:tc>
          <w:tcPr>
            <w:tcW w:w="10076" w:type="dxa"/>
            <w:tcBorders>
              <w:top w:val="single" w:sz="4" w:space="0" w:color="BFBFBF"/>
              <w:start w:val="single" w:sz="4" w:space="0" w:color="BFBFBF"/>
              <w:bottom w:val="single" w:sz="4" w:space="0" w:color="BFBFBF"/>
              <w:end w:val="single" w:sz="4" w:space="0" w:color="BFBFBF"/>
            </w:tcBorders>
            <w:vAlign w:val="center"/>
          </w:tcPr>
          <w:p>
            <w:pPr>
              <w:pStyle w:val="Normal"/>
              <w:widowControl/>
              <w:spacing w:lineRule="auto" w:line="240" w:before="0" w:after="0"/>
              <w:jc w:val="start"/>
              <w:rPr>
                <w:rFonts w:eastAsia="" w:eastAsiaTheme="majorEastAsia"/>
                <w:b/>
                <w:bCs/>
                <w:color w:themeColor="background2" w:themeShade="80" w:val="767171"/>
                <w:sz w:val="24"/>
                <w:szCs w:val="24"/>
              </w:rPr>
            </w:pPr>
            <w:r>
              <w:rPr>
                <w:rFonts w:eastAsia="" w:cs="" w:eastAsiaTheme="majorEastAsia"/>
                <w:kern w:val="0"/>
                <w:sz w:val="24"/>
                <w:szCs w:val="24"/>
                <w:lang w:val="es-CL" w:eastAsia="en-US" w:bidi="ar-SA"/>
              </w:rPr>
              <w:t>3. Hasta el momento:</w:t>
            </w:r>
          </w:p>
        </w:tc>
      </w:tr>
      <w:tr>
        <w:trPr>
          <w:trHeight w:val="1624" w:hRule="atLeast"/>
        </w:trPr>
        <w:tc>
          <w:tcPr>
            <w:tcW w:w="10076" w:type="dxa"/>
            <w:tcBorders>
              <w:top w:val="single" w:sz="4" w:space="0" w:color="BFBFBF"/>
              <w:start w:val="single" w:sz="4" w:space="0" w:color="BFBFBF"/>
              <w:bottom w:val="single" w:sz="4" w:space="0" w:color="BFBFBF"/>
              <w:end w:val="single" w:sz="4" w:space="0" w:color="BFBFBF"/>
            </w:tcBorders>
            <w:shd w:color="auto" w:fill="DEEAF6" w:themeFill="accent1" w:themeFillTint="33" w:val="clear"/>
            <w:vAlign w:val="center"/>
          </w:tcPr>
          <w:p>
            <w:pPr>
              <w:pStyle w:val="Normal"/>
              <w:widowControl/>
              <w:spacing w:lineRule="auto" w:line="240" w:before="0" w:after="0"/>
              <w:jc w:val="both"/>
              <w:rPr>
                <w:rFonts w:eastAsia="" w:eastAsiaTheme="majorEastAsia"/>
                <w:color w:themeColor="background2" w:themeShade="80" w:val="767171"/>
                <w:sz w:val="24"/>
                <w:szCs w:val="24"/>
              </w:rPr>
            </w:pPr>
            <w:r>
              <w:rPr>
                <w:rFonts w:eastAsia="" w:cs="" w:eastAsiaTheme="majorEastAsia"/>
                <w:kern w:val="0"/>
                <w:sz w:val="24"/>
                <w:szCs w:val="24"/>
                <w:lang w:val="es-CL" w:eastAsia="en-US" w:bidi="ar-SA"/>
              </w:rPr>
              <w:t xml:space="preserve">¿Cómo evalúas tu trabajo? ¿Qué destacas y qué podrías hacer para mejorar tu trabajo? </w:t>
            </w:r>
          </w:p>
          <w:p>
            <w:pPr>
              <w:pStyle w:val="Normal"/>
              <w:widowControl/>
              <w:spacing w:lineRule="auto" w:line="240" w:before="0" w:after="0"/>
              <w:jc w:val="both"/>
              <w:rPr>
                <w:rFonts w:ascii="Calibri" w:hAnsi="Calibri"/>
                <w:b/>
                <w:bCs/>
                <w:color w:themeColor="accent1" w:themeShade="80" w:val="1F4E79"/>
              </w:rPr>
            </w:pPr>
            <w:r>
              <w:rPr>
                <w:rFonts w:eastAsia="Calibri" w:cs="" w:ascii="Calibri" w:hAnsi="Calibri"/>
                <w:b/>
                <w:bCs/>
                <w:color w:themeColor="accent1" w:themeShade="80" w:val="1F4E79"/>
                <w:kern w:val="0"/>
                <w:sz w:val="22"/>
                <w:szCs w:val="22"/>
                <w:lang w:val="es-CL" w:eastAsia="en-US" w:bidi="ar-SA"/>
              </w:rPr>
            </w:r>
          </w:p>
          <w:p>
            <w:pPr>
              <w:pStyle w:val="Normal"/>
              <w:widowControl/>
              <w:spacing w:lineRule="auto" w:line="240" w:before="0" w:after="0"/>
              <w:jc w:val="both"/>
              <w:rPr>
                <w:rFonts w:ascii="Calibri" w:hAnsi="Calibri"/>
                <w:b/>
                <w:bCs/>
                <w:color w:themeColor="accent1" w:themeShade="80" w:val="1F4E79"/>
              </w:rPr>
            </w:pPr>
            <w:r>
              <w:rPr>
                <w:rFonts w:eastAsia="Calibri" w:cs="" w:ascii="Calibri" w:hAnsi="Calibri"/>
                <w:b/>
                <w:bCs/>
                <w:color w:themeColor="accent1" w:themeShade="80" w:val="1F4E79"/>
                <w:kern w:val="0"/>
                <w:sz w:val="22"/>
                <w:szCs w:val="22"/>
                <w:lang w:val="es-CL" w:eastAsia="en-US" w:bidi="ar-SA"/>
              </w:rPr>
              <w:t>Lo evaluó como aceptable, destacaría el poder organizar y establecer documentación y organización clara, siento que para mejorar mi trabajo podría investigar mas sobre las tecnologías y servicios asociados.</w:t>
            </w:r>
          </w:p>
          <w:p>
            <w:pPr>
              <w:pStyle w:val="Normal"/>
              <w:widowControl/>
              <w:spacing w:lineRule="auto" w:line="240" w:before="0" w:after="0"/>
              <w:jc w:val="both"/>
              <w:rPr>
                <w:rFonts w:ascii="Calibri" w:hAnsi="Calibri"/>
                <w:b/>
                <w:bCs/>
                <w:color w:themeColor="accent1" w:themeShade="80" w:val="1F4E79"/>
              </w:rPr>
            </w:pPr>
            <w:r>
              <w:rPr>
                <w:rFonts w:eastAsia="Calibri" w:cs="" w:ascii="Calibri" w:hAnsi="Calibri"/>
                <w:b/>
                <w:bCs/>
                <w:color w:themeColor="accent1" w:themeShade="80" w:val="1F4E79"/>
                <w:kern w:val="0"/>
                <w:sz w:val="22"/>
                <w:szCs w:val="22"/>
                <w:lang w:val="es-CL" w:eastAsia="en-US" w:bidi="ar-SA"/>
              </w:rPr>
            </w:r>
          </w:p>
        </w:tc>
      </w:tr>
    </w:tbl>
    <w:p>
      <w:pPr>
        <w:pStyle w:val="Normal"/>
        <w:spacing w:lineRule="auto" w:line="360" w:before="0" w:after="0"/>
        <w:jc w:val="both"/>
        <w:rPr>
          <w:color w:themeColor="text1" w:themeTint="a6" w:val="595959"/>
          <w:sz w:val="24"/>
          <w:szCs w:val="24"/>
          <w:lang w:eastAsia="ja-JP"/>
        </w:rPr>
      </w:pPr>
      <w:r>
        <w:rPr>
          <w:color w:themeColor="text1" w:themeTint="a6" w:val="595959"/>
          <w:sz w:val="24"/>
          <w:szCs w:val="24"/>
          <w:lang w:eastAsia="ja-JP"/>
        </w:rPr>
      </w:r>
      <w:r>
        <w:br w:type="page"/>
      </w:r>
    </w:p>
    <w:p>
      <w:pPr>
        <w:pStyle w:val="Normal"/>
        <w:spacing w:lineRule="auto" w:line="360" w:before="0" w:after="0"/>
        <w:jc w:val="both"/>
        <w:rPr/>
      </w:pPr>
      <w:r>
        <w:rPr/>
      </w:r>
    </w:p>
    <w:tbl>
      <w:tblPr>
        <w:tblStyle w:val="Tablaconcuadrcula"/>
        <w:tblW w:w="10076" w:type="dxa"/>
        <w:jc w:val="start"/>
        <w:tblInd w:w="0" w:type="dxa"/>
        <w:tblLayout w:type="fixed"/>
        <w:tblCellMar>
          <w:top w:w="0" w:type="dxa"/>
          <w:start w:w="108" w:type="dxa"/>
          <w:bottom w:w="0" w:type="dxa"/>
          <w:end w:w="108" w:type="dxa"/>
        </w:tblCellMar>
        <w:tblLook w:noHBand="0" w:noVBand="1" w:firstColumn="1" w:lastRow="0" w:lastColumn="0" w:firstRow="1" w:val="04a0"/>
      </w:tblPr>
      <w:tblGrid>
        <w:gridCol w:w="10076"/>
      </w:tblGrid>
      <w:tr>
        <w:trPr>
          <w:trHeight w:val="440" w:hRule="atLeast"/>
        </w:trPr>
        <w:tc>
          <w:tcPr>
            <w:tcW w:w="10076" w:type="dxa"/>
            <w:tcBorders>
              <w:top w:val="single" w:sz="4" w:space="0" w:color="BFBFBF"/>
              <w:start w:val="single" w:sz="4" w:space="0" w:color="BFBFBF"/>
              <w:bottom w:val="single" w:sz="4" w:space="0" w:color="BFBFBF"/>
              <w:end w:val="single" w:sz="4" w:space="0" w:color="BFBFBF"/>
            </w:tcBorders>
            <w:vAlign w:val="center"/>
          </w:tcPr>
          <w:p>
            <w:pPr>
              <w:pStyle w:val="Normal"/>
              <w:widowControl/>
              <w:spacing w:lineRule="auto" w:line="240" w:before="0" w:after="0"/>
              <w:jc w:val="start"/>
              <w:rPr>
                <w:rFonts w:eastAsia="" w:eastAsiaTheme="majorEastAsia"/>
                <w:b/>
                <w:bCs/>
                <w:color w:themeColor="background2" w:themeShade="80" w:val="767171"/>
                <w:sz w:val="24"/>
                <w:szCs w:val="24"/>
              </w:rPr>
            </w:pPr>
            <w:r>
              <w:rPr>
                <w:rFonts w:eastAsia="" w:cs="" w:eastAsiaTheme="majorEastAsia"/>
                <w:kern w:val="0"/>
                <w:sz w:val="24"/>
                <w:szCs w:val="24"/>
                <w:lang w:val="es-CL" w:eastAsia="en-US" w:bidi="ar-SA"/>
              </w:rPr>
              <w:t>4. Después de reflexionar sobre el avance de tu Proyecto APT</w:t>
            </w:r>
          </w:p>
        </w:tc>
      </w:tr>
      <w:tr>
        <w:trPr>
          <w:trHeight w:val="1639" w:hRule="atLeast"/>
        </w:trPr>
        <w:tc>
          <w:tcPr>
            <w:tcW w:w="10076" w:type="dxa"/>
            <w:tcBorders>
              <w:top w:val="single" w:sz="4" w:space="0" w:color="BFBFBF"/>
              <w:start w:val="single" w:sz="4" w:space="0" w:color="BFBFBF"/>
              <w:bottom w:val="single" w:sz="4" w:space="0" w:color="BFBFBF"/>
              <w:end w:val="single" w:sz="4" w:space="0" w:color="BFBFBF"/>
            </w:tcBorders>
            <w:shd w:color="auto" w:fill="DEEAF6" w:themeFill="accent1" w:themeFillTint="33" w:val="clear"/>
            <w:vAlign w:val="center"/>
          </w:tcPr>
          <w:p>
            <w:pPr>
              <w:pStyle w:val="Normal"/>
              <w:widowControl/>
              <w:spacing w:lineRule="auto" w:line="240" w:before="0" w:after="0"/>
              <w:jc w:val="both"/>
              <w:rPr>
                <w:rFonts w:eastAsia="" w:eastAsiaTheme="majorEastAsia"/>
                <w:color w:themeColor="background2" w:themeShade="80" w:val="767171"/>
                <w:sz w:val="24"/>
                <w:szCs w:val="24"/>
              </w:rPr>
            </w:pPr>
            <w:r>
              <w:rPr>
                <w:rFonts w:eastAsia="" w:cs="" w:eastAsiaTheme="majorEastAsia"/>
                <w:kern w:val="0"/>
                <w:sz w:val="24"/>
                <w:szCs w:val="24"/>
                <w:lang w:val="es-CL" w:eastAsia="en-US" w:bidi="ar-SA"/>
              </w:rPr>
              <w:t>¿Qué inquietudes te quedan sobre cómo proceder? ¿Qué pregunta te gustaría hacerle a tu docente o a tus pares?</w:t>
            </w:r>
          </w:p>
          <w:p>
            <w:pPr>
              <w:pStyle w:val="Normal"/>
              <w:widowControl/>
              <w:spacing w:lineRule="auto" w:line="240" w:before="0" w:after="0"/>
              <w:jc w:val="both"/>
              <w:rPr>
                <w:rFonts w:ascii="Calibri" w:hAnsi="Calibri"/>
                <w:b/>
                <w:bCs/>
                <w:color w:themeColor="accent1" w:themeShade="80" w:val="1F4E79"/>
              </w:rPr>
            </w:pPr>
            <w:r>
              <w:rPr>
                <w:rFonts w:eastAsia="Calibri" w:cs="" w:ascii="Calibri" w:hAnsi="Calibri"/>
                <w:b/>
                <w:bCs/>
                <w:color w:themeColor="accent1" w:themeShade="80" w:val="1F4E79"/>
                <w:kern w:val="0"/>
                <w:sz w:val="22"/>
                <w:szCs w:val="22"/>
                <w:lang w:val="es-CL" w:eastAsia="en-US" w:bidi="ar-SA"/>
              </w:rPr>
            </w:r>
          </w:p>
          <w:p>
            <w:pPr>
              <w:pStyle w:val="Normal"/>
              <w:widowControl/>
              <w:spacing w:lineRule="auto" w:line="240" w:before="0" w:after="0"/>
              <w:jc w:val="both"/>
              <w:rPr>
                <w:rFonts w:ascii="Calibri" w:hAnsi="Calibri"/>
                <w:b/>
                <w:bCs/>
                <w:color w:themeColor="accent1" w:themeShade="80" w:val="1F4E79"/>
              </w:rPr>
            </w:pPr>
            <w:r>
              <w:rPr>
                <w:rFonts w:eastAsia="Calibri" w:cs="" w:ascii="Calibri" w:hAnsi="Calibri"/>
                <w:b/>
                <w:bCs/>
                <w:color w:themeColor="accent1" w:themeShade="80" w:val="1F4E79"/>
                <w:kern w:val="0"/>
                <w:sz w:val="22"/>
                <w:szCs w:val="22"/>
                <w:lang w:val="es-CL" w:eastAsia="en-US" w:bidi="ar-SA"/>
              </w:rPr>
              <w:t xml:space="preserve">Me queda no totalmente claro el si los servicios y tecnologías que usamos son las adecuadas, si lo que estamos implementando es realmente lo adecuado a las necesidades del cliente, me gustaría preguntarle a mis pares como han afrontado </w:t>
            </w:r>
            <w:r>
              <w:rPr>
                <w:rFonts w:eastAsia="Calibri" w:cs="" w:ascii="Calibri" w:hAnsi="Calibri"/>
                <w:b/>
                <w:bCs/>
                <w:color w:themeColor="accent1" w:themeShade="80" w:val="1F4E79"/>
                <w:kern w:val="0"/>
                <w:sz w:val="22"/>
                <w:szCs w:val="22"/>
                <w:lang w:val="es-CL" w:eastAsia="en-US" w:bidi="ar-SA"/>
              </w:rPr>
              <w:t>esto mismo y cuales fueron sus acercamientos para tomar decisiones.</w:t>
            </w:r>
          </w:p>
          <w:p>
            <w:pPr>
              <w:pStyle w:val="Normal"/>
              <w:widowControl/>
              <w:spacing w:lineRule="auto" w:line="240" w:before="0" w:after="0"/>
              <w:jc w:val="both"/>
              <w:rPr>
                <w:rFonts w:ascii="Calibri" w:hAnsi="Calibri"/>
                <w:b/>
                <w:bCs/>
                <w:color w:themeColor="accent1" w:themeShade="80" w:val="1F4E79"/>
              </w:rPr>
            </w:pPr>
            <w:r>
              <w:rPr>
                <w:rFonts w:eastAsia="Calibri" w:cs="" w:ascii="Calibri" w:hAnsi="Calibri"/>
                <w:b/>
                <w:bCs/>
                <w:color w:themeColor="accent1" w:themeShade="80" w:val="1F4E79"/>
                <w:kern w:val="0"/>
                <w:sz w:val="22"/>
                <w:szCs w:val="22"/>
                <w:lang w:val="es-CL" w:eastAsia="en-US" w:bidi="ar-SA"/>
              </w:rPr>
            </w:r>
          </w:p>
        </w:tc>
      </w:tr>
    </w:tbl>
    <w:p>
      <w:pPr>
        <w:pStyle w:val="Normal"/>
        <w:spacing w:lineRule="auto" w:line="360" w:before="0" w:after="0"/>
        <w:jc w:val="both"/>
        <w:rPr>
          <w:color w:themeColor="text1" w:themeTint="a6" w:val="595959"/>
          <w:sz w:val="24"/>
          <w:szCs w:val="24"/>
          <w:lang w:eastAsia="ja-JP"/>
        </w:rPr>
      </w:pPr>
      <w:r>
        <w:rPr>
          <w:color w:themeColor="text1" w:themeTint="a6" w:val="595959"/>
          <w:sz w:val="24"/>
          <w:szCs w:val="24"/>
          <w:lang w:eastAsia="ja-JP"/>
        </w:rPr>
      </w:r>
    </w:p>
    <w:p>
      <w:pPr>
        <w:pStyle w:val="Normal"/>
        <w:spacing w:lineRule="auto" w:line="360" w:before="0" w:after="0"/>
        <w:jc w:val="both"/>
        <w:rPr>
          <w:b/>
          <w:bCs/>
          <w:sz w:val="24"/>
          <w:szCs w:val="24"/>
        </w:rPr>
      </w:pPr>
      <w:r>
        <w:rPr>
          <w:b/>
          <w:bCs/>
          <w:sz w:val="24"/>
          <w:szCs w:val="24"/>
        </w:rPr>
      </w:r>
    </w:p>
    <w:tbl>
      <w:tblPr>
        <w:tblStyle w:val="Tablaconcuadrcula"/>
        <w:tblW w:w="10076" w:type="dxa"/>
        <w:jc w:val="start"/>
        <w:tblInd w:w="0" w:type="dxa"/>
        <w:tblLayout w:type="fixed"/>
        <w:tblCellMar>
          <w:top w:w="0" w:type="dxa"/>
          <w:start w:w="108" w:type="dxa"/>
          <w:bottom w:w="0" w:type="dxa"/>
          <w:end w:w="108" w:type="dxa"/>
        </w:tblCellMar>
        <w:tblLook w:noHBand="0" w:noVBand="1" w:firstColumn="1" w:lastRow="0" w:lastColumn="0" w:firstRow="1" w:val="04a0"/>
      </w:tblPr>
      <w:tblGrid>
        <w:gridCol w:w="10076"/>
      </w:tblGrid>
      <w:tr>
        <w:trPr>
          <w:trHeight w:val="440" w:hRule="atLeast"/>
        </w:trPr>
        <w:tc>
          <w:tcPr>
            <w:tcW w:w="10076" w:type="dxa"/>
            <w:tcBorders>
              <w:top w:val="single" w:sz="4" w:space="0" w:color="BFBFBF"/>
              <w:start w:val="single" w:sz="4" w:space="0" w:color="BFBFBF"/>
              <w:bottom w:val="single" w:sz="4" w:space="0" w:color="BFBFBF"/>
              <w:end w:val="single" w:sz="4" w:space="0" w:color="BFBFBF"/>
            </w:tcBorders>
            <w:vAlign w:val="center"/>
          </w:tcPr>
          <w:p>
            <w:pPr>
              <w:pStyle w:val="Normal"/>
              <w:widowControl/>
              <w:spacing w:lineRule="auto" w:line="240" w:before="0" w:after="0"/>
              <w:jc w:val="start"/>
              <w:rPr>
                <w:rFonts w:eastAsia="" w:eastAsiaTheme="majorEastAsia"/>
                <w:b/>
                <w:bCs/>
                <w:color w:themeColor="background2" w:themeShade="80" w:val="767171"/>
                <w:sz w:val="24"/>
                <w:szCs w:val="24"/>
              </w:rPr>
            </w:pPr>
            <w:r>
              <w:rPr>
                <w:rFonts w:eastAsia="" w:cs="" w:eastAsiaTheme="majorEastAsia"/>
                <w:kern w:val="0"/>
                <w:sz w:val="24"/>
                <w:szCs w:val="24"/>
                <w:lang w:val="es-CL" w:eastAsia="en-US" w:bidi="ar-SA"/>
              </w:rPr>
              <w:t>5. A partir de esta instancia de monitoreo de su Proyecto APT</w:t>
            </w:r>
          </w:p>
        </w:tc>
      </w:tr>
      <w:tr>
        <w:trPr>
          <w:trHeight w:val="1639" w:hRule="atLeast"/>
        </w:trPr>
        <w:tc>
          <w:tcPr>
            <w:tcW w:w="10076" w:type="dxa"/>
            <w:tcBorders>
              <w:top w:val="single" w:sz="4" w:space="0" w:color="BFBFBF"/>
              <w:start w:val="single" w:sz="4" w:space="0" w:color="BFBFBF"/>
              <w:bottom w:val="single" w:sz="4" w:space="0" w:color="BFBFBF"/>
              <w:end w:val="single" w:sz="4" w:space="0" w:color="BFBFBF"/>
            </w:tcBorders>
            <w:shd w:color="auto" w:fill="DEEAF6" w:themeFill="accent1" w:themeFillTint="33" w:val="clear"/>
            <w:vAlign w:val="center"/>
          </w:tcPr>
          <w:p>
            <w:pPr>
              <w:pStyle w:val="Normal"/>
              <w:widowControl/>
              <w:spacing w:lineRule="auto" w:line="240" w:before="0" w:after="0"/>
              <w:jc w:val="both"/>
              <w:rPr>
                <w:rFonts w:eastAsia="" w:eastAsiaTheme="majorEastAsia"/>
                <w:color w:themeColor="background2" w:themeShade="80" w:val="767171"/>
                <w:sz w:val="24"/>
                <w:szCs w:val="24"/>
              </w:rPr>
            </w:pPr>
            <w:r>
              <w:rPr>
                <w:rFonts w:eastAsia="" w:cs="" w:eastAsiaTheme="majorEastAsia"/>
                <w:kern w:val="0"/>
                <w:sz w:val="24"/>
                <w:szCs w:val="24"/>
                <w:lang w:val="es-CL" w:eastAsia="en-US" w:bidi="ar-SA"/>
              </w:rPr>
              <w:t>¿Consideran que las actividades deben ser redistribuidas entre los miembros del grupo? ¿Hay nuevas actividades que deban ser asignadas a algún miembro del grupo?</w:t>
            </w:r>
          </w:p>
          <w:p>
            <w:pPr>
              <w:pStyle w:val="Normal"/>
              <w:spacing w:lineRule="auto" w:line="240" w:before="0" w:after="0"/>
              <w:jc w:val="both"/>
              <w:rPr>
                <w:rFonts w:ascii="Calibri" w:hAnsi="Calibri" w:eastAsia="Calibri" w:cs=""/>
                <w:b/>
                <w:bCs/>
                <w:color w:themeColor="accent1" w:themeShade="80" w:val="1F4E79"/>
                <w:kern w:val="0"/>
                <w:sz w:val="22"/>
                <w:szCs w:val="22"/>
                <w:lang w:val="es-CL" w:eastAsia="en-US" w:bidi="ar-SA"/>
              </w:rPr>
            </w:pPr>
            <w:r>
              <w:rPr>
                <w:rFonts w:eastAsia="Calibri" w:cs="" w:ascii="Calibri" w:hAnsi="Calibri"/>
                <w:b/>
                <w:bCs/>
                <w:color w:themeColor="accent1" w:themeShade="80" w:val="1F4E79"/>
                <w:kern w:val="0"/>
                <w:sz w:val="22"/>
                <w:szCs w:val="22"/>
                <w:lang w:val="es-CL" w:eastAsia="en-US" w:bidi="ar-SA"/>
              </w:rPr>
            </w:r>
          </w:p>
          <w:p>
            <w:pPr>
              <w:pStyle w:val="Normal"/>
              <w:spacing w:lineRule="auto" w:line="240" w:before="0" w:after="0"/>
              <w:jc w:val="both"/>
              <w:rPr>
                <w:rFonts w:ascii="Calibri" w:hAnsi="Calibri" w:eastAsia="Calibri" w:cs=""/>
                <w:b/>
                <w:bCs/>
                <w:color w:themeColor="accent1" w:themeShade="80" w:val="1F4E79"/>
                <w:kern w:val="0"/>
                <w:sz w:val="22"/>
                <w:szCs w:val="22"/>
                <w:lang w:val="es-CL" w:eastAsia="en-US" w:bidi="ar-SA"/>
              </w:rPr>
            </w:pPr>
            <w:r>
              <w:rPr>
                <w:rFonts w:eastAsia="Calibri" w:cs="" w:ascii="Calibri" w:hAnsi="Calibri"/>
                <w:b/>
                <w:bCs/>
                <w:color w:themeColor="accent1" w:themeShade="80" w:val="1F4E79"/>
                <w:kern w:val="0"/>
                <w:sz w:val="22"/>
                <w:szCs w:val="22"/>
                <w:lang w:val="es-CL" w:eastAsia="en-US" w:bidi="ar-SA"/>
              </w:rPr>
              <w:t>Si, siento que estas deberían ser distribuidas para que todos vean como se operan otros, en nuestro caso ya es así, todos hacen de todo, desarrollo, documentación, investigación, etc. Por lo tanto, no siento que nuevas actividades deban ser asignadas cuando ya vemos de todo.</w:t>
            </w:r>
          </w:p>
          <w:p>
            <w:pPr>
              <w:pStyle w:val="Normal"/>
              <w:spacing w:lineRule="auto" w:line="240" w:before="0" w:after="0"/>
              <w:jc w:val="both"/>
              <w:rPr>
                <w:rFonts w:ascii="Calibri" w:hAnsi="Calibri" w:eastAsia="Calibri" w:cs=""/>
                <w:b/>
                <w:bCs/>
                <w:color w:themeColor="accent1" w:themeShade="80" w:val="1F4E79"/>
                <w:kern w:val="0"/>
                <w:sz w:val="22"/>
                <w:szCs w:val="22"/>
                <w:lang w:val="es-CL" w:eastAsia="en-US" w:bidi="ar-SA"/>
              </w:rPr>
            </w:pPr>
            <w:r>
              <w:rPr>
                <w:rFonts w:eastAsia="Calibri" w:cs="" w:ascii="Calibri" w:hAnsi="Calibri"/>
                <w:b/>
                <w:bCs/>
                <w:color w:themeColor="accent1" w:themeShade="80" w:val="1F4E79"/>
                <w:kern w:val="0"/>
                <w:sz w:val="22"/>
                <w:szCs w:val="22"/>
                <w:lang w:val="es-CL" w:eastAsia="en-US" w:bidi="ar-SA"/>
              </w:rPr>
            </w:r>
          </w:p>
        </w:tc>
      </w:tr>
    </w:tbl>
    <w:p>
      <w:pPr>
        <w:pStyle w:val="Normal"/>
        <w:spacing w:lineRule="auto" w:line="360" w:before="0" w:after="0"/>
        <w:jc w:val="both"/>
        <w:rPr>
          <w:color w:themeColor="text1" w:themeTint="a6" w:val="595959"/>
          <w:sz w:val="24"/>
          <w:szCs w:val="24"/>
          <w:lang w:eastAsia="ja-JP"/>
        </w:rPr>
      </w:pPr>
      <w:r>
        <w:rPr>
          <w:color w:themeColor="text1" w:themeTint="a6" w:val="595959"/>
          <w:sz w:val="24"/>
          <w:szCs w:val="24"/>
          <w:lang w:eastAsia="ja-JP"/>
        </w:rPr>
      </w:r>
    </w:p>
    <w:p>
      <w:pPr>
        <w:pStyle w:val="Normal"/>
        <w:spacing w:lineRule="auto" w:line="360" w:before="0" w:after="0"/>
        <w:jc w:val="both"/>
        <w:rPr>
          <w:b/>
          <w:bCs/>
          <w:sz w:val="24"/>
          <w:szCs w:val="24"/>
        </w:rPr>
      </w:pPr>
      <w:r>
        <w:rPr>
          <w:b/>
          <w:bCs/>
          <w:sz w:val="24"/>
          <w:szCs w:val="24"/>
        </w:rPr>
      </w:r>
    </w:p>
    <w:tbl>
      <w:tblPr>
        <w:tblStyle w:val="Tablaconcuadrcula"/>
        <w:tblW w:w="10076" w:type="dxa"/>
        <w:jc w:val="start"/>
        <w:tblInd w:w="0" w:type="dxa"/>
        <w:tblLayout w:type="fixed"/>
        <w:tblCellMar>
          <w:top w:w="0" w:type="dxa"/>
          <w:start w:w="108" w:type="dxa"/>
          <w:bottom w:w="0" w:type="dxa"/>
          <w:end w:w="108" w:type="dxa"/>
        </w:tblCellMar>
        <w:tblLook w:noHBand="0" w:noVBand="1" w:firstColumn="1" w:lastRow="0" w:lastColumn="0" w:firstRow="1" w:val="04a0"/>
      </w:tblPr>
      <w:tblGrid>
        <w:gridCol w:w="10076"/>
      </w:tblGrid>
      <w:tr>
        <w:trPr>
          <w:trHeight w:val="440" w:hRule="atLeast"/>
        </w:trPr>
        <w:tc>
          <w:tcPr>
            <w:tcW w:w="10076" w:type="dxa"/>
            <w:tcBorders>
              <w:top w:val="single" w:sz="4" w:space="0" w:color="BFBFBF"/>
              <w:start w:val="single" w:sz="4" w:space="0" w:color="BFBFBF"/>
              <w:bottom w:val="single" w:sz="4" w:space="0" w:color="BFBFBF"/>
              <w:end w:val="single" w:sz="4" w:space="0" w:color="BFBFBF"/>
            </w:tcBorders>
            <w:vAlign w:val="center"/>
          </w:tcPr>
          <w:p>
            <w:pPr>
              <w:pStyle w:val="Normal"/>
              <w:widowControl/>
              <w:spacing w:lineRule="auto" w:line="240" w:before="0" w:after="0"/>
              <w:jc w:val="start"/>
              <w:rPr>
                <w:rFonts w:eastAsia="" w:eastAsiaTheme="majorEastAsia"/>
                <w:b/>
                <w:bCs/>
                <w:color w:themeColor="background2" w:themeShade="80" w:val="767171"/>
                <w:sz w:val="24"/>
                <w:szCs w:val="24"/>
              </w:rPr>
            </w:pPr>
            <w:r>
              <w:rPr>
                <w:rFonts w:eastAsia="" w:cs="" w:eastAsiaTheme="majorEastAsia"/>
                <w:kern w:val="0"/>
                <w:sz w:val="24"/>
                <w:szCs w:val="24"/>
                <w:lang w:val="es-CL" w:eastAsia="en-US" w:bidi="ar-SA"/>
              </w:rPr>
              <w:t>6. APT  grupal</w:t>
            </w:r>
            <w:bookmarkStart w:id="0" w:name="_GoBack"/>
            <w:bookmarkEnd w:id="0"/>
          </w:p>
        </w:tc>
      </w:tr>
      <w:tr>
        <w:trPr>
          <w:trHeight w:val="1639" w:hRule="atLeast"/>
        </w:trPr>
        <w:tc>
          <w:tcPr>
            <w:tcW w:w="10076" w:type="dxa"/>
            <w:tcBorders>
              <w:top w:val="single" w:sz="4" w:space="0" w:color="BFBFBF"/>
              <w:start w:val="single" w:sz="4" w:space="0" w:color="BFBFBF"/>
              <w:bottom w:val="single" w:sz="4" w:space="0" w:color="BFBFBF"/>
              <w:end w:val="single" w:sz="4" w:space="0" w:color="BFBFBF"/>
            </w:tcBorders>
            <w:shd w:color="auto" w:fill="DEEAF6" w:themeFill="accent1" w:themeFillTint="33" w:val="clear"/>
            <w:vAlign w:val="center"/>
          </w:tcPr>
          <w:p>
            <w:pPr>
              <w:pStyle w:val="Normal"/>
              <w:widowControl/>
              <w:spacing w:lineRule="auto" w:line="240" w:before="0" w:after="0"/>
              <w:jc w:val="both"/>
              <w:rPr>
                <w:rFonts w:eastAsia="" w:eastAsiaTheme="majorEastAsia"/>
                <w:color w:themeColor="background2" w:themeShade="80" w:val="767171"/>
                <w:sz w:val="24"/>
                <w:szCs w:val="24"/>
              </w:rPr>
            </w:pPr>
            <w:r>
              <w:rPr>
                <w:rFonts w:eastAsia="" w:cs="" w:eastAsiaTheme="majorEastAsia"/>
                <w:kern w:val="0"/>
                <w:sz w:val="24"/>
                <w:szCs w:val="24"/>
                <w:lang w:val="es-CL" w:eastAsia="en-US" w:bidi="ar-SA"/>
              </w:rPr>
              <w:t>¿Cómo evalúan el trabajo en grupo? ¿Qué aspectos positivos destacan? ¿Qué aspectos podrían mejorar?</w:t>
            </w:r>
          </w:p>
          <w:p>
            <w:pPr>
              <w:pStyle w:val="Normal"/>
              <w:spacing w:lineRule="auto" w:line="240" w:before="0" w:after="0"/>
              <w:jc w:val="both"/>
              <w:rPr>
                <w:rFonts w:ascii="Calibri" w:hAnsi="Calibri" w:eastAsia="Calibri" w:cs=""/>
                <w:b/>
                <w:bCs/>
                <w:color w:themeColor="accent1" w:themeShade="80" w:val="1F4E79"/>
                <w:kern w:val="0"/>
                <w:sz w:val="22"/>
                <w:szCs w:val="22"/>
                <w:lang w:val="es-CL" w:eastAsia="en-US" w:bidi="ar-SA"/>
              </w:rPr>
            </w:pPr>
            <w:r>
              <w:rPr>
                <w:rFonts w:eastAsia="Calibri" w:cs="" w:ascii="Calibri" w:hAnsi="Calibri"/>
                <w:b/>
                <w:bCs/>
                <w:color w:themeColor="accent1" w:themeShade="80" w:val="1F4E79"/>
                <w:kern w:val="0"/>
                <w:sz w:val="22"/>
                <w:szCs w:val="22"/>
                <w:lang w:val="es-CL" w:eastAsia="en-US" w:bidi="ar-SA"/>
              </w:rPr>
            </w:r>
          </w:p>
          <w:p>
            <w:pPr>
              <w:pStyle w:val="Normal"/>
              <w:spacing w:lineRule="auto" w:line="240" w:before="0" w:after="0"/>
              <w:jc w:val="both"/>
              <w:rPr>
                <w:rFonts w:ascii="Calibri" w:hAnsi="Calibri" w:eastAsia="Calibri" w:cs=""/>
                <w:b/>
                <w:bCs/>
                <w:color w:themeColor="accent1" w:themeShade="80" w:val="1F4E79"/>
                <w:kern w:val="0"/>
                <w:sz w:val="22"/>
                <w:szCs w:val="22"/>
                <w:lang w:val="es-CL" w:eastAsia="en-US" w:bidi="ar-SA"/>
              </w:rPr>
            </w:pPr>
            <w:r>
              <w:rPr>
                <w:rFonts w:eastAsia="Calibri" w:cs="" w:ascii="Calibri" w:hAnsi="Calibri"/>
                <w:b/>
                <w:bCs/>
                <w:color w:themeColor="accent1" w:themeShade="80" w:val="1F4E79"/>
                <w:kern w:val="0"/>
                <w:sz w:val="22"/>
                <w:szCs w:val="22"/>
                <w:lang w:val="es-CL" w:eastAsia="en-US" w:bidi="ar-SA"/>
              </w:rPr>
              <w:t>Lo evaluaría principalmente positivo, destaco el hecho que todos están interesados y tienen participaciones en su mayoría positivas durante el desarrollo del proyecto. Siento que podríamos mejorar comunicación, ya que aveces no estamos muy claros en que hay que implementar y bajo que contexto de las necesidades del cliente estas son, a pesar de la documentación y reuniones que mantenemos.</w:t>
            </w:r>
          </w:p>
          <w:p>
            <w:pPr>
              <w:pStyle w:val="Normal"/>
              <w:spacing w:lineRule="auto" w:line="240" w:before="0" w:after="0"/>
              <w:jc w:val="both"/>
              <w:rPr>
                <w:rFonts w:ascii="Calibri" w:hAnsi="Calibri" w:eastAsia="Calibri" w:cs=""/>
                <w:b/>
                <w:bCs/>
                <w:color w:themeColor="accent1" w:themeShade="80" w:val="1F4E79"/>
                <w:kern w:val="0"/>
                <w:sz w:val="22"/>
                <w:szCs w:val="22"/>
                <w:lang w:val="es-CL" w:eastAsia="en-US" w:bidi="ar-SA"/>
              </w:rPr>
            </w:pPr>
            <w:r>
              <w:rPr>
                <w:rFonts w:eastAsia="Calibri" w:cs="" w:ascii="Calibri" w:hAnsi="Calibri"/>
                <w:b/>
                <w:bCs/>
                <w:color w:themeColor="accent1" w:themeShade="80" w:val="1F4E79"/>
                <w:kern w:val="0"/>
                <w:sz w:val="22"/>
                <w:szCs w:val="22"/>
                <w:lang w:val="es-CL" w:eastAsia="en-US" w:bidi="ar-SA"/>
              </w:rPr>
            </w:r>
          </w:p>
        </w:tc>
      </w:tr>
    </w:tbl>
    <w:p>
      <w:pPr>
        <w:pStyle w:val="Normal"/>
        <w:spacing w:lineRule="auto" w:line="360" w:before="0" w:after="0"/>
        <w:jc w:val="both"/>
        <w:rPr>
          <w:color w:themeColor="text1" w:themeTint="a6" w:val="595959"/>
          <w:sz w:val="24"/>
          <w:szCs w:val="24"/>
          <w:lang w:eastAsia="ja-JP"/>
        </w:rPr>
      </w:pPr>
      <w:r>
        <w:rPr>
          <w:color w:themeColor="text1" w:themeTint="a6" w:val="595959"/>
          <w:sz w:val="24"/>
          <w:szCs w:val="24"/>
          <w:lang w:eastAsia="ja-JP"/>
        </w:rPr>
      </w:r>
    </w:p>
    <w:p>
      <w:pPr>
        <w:pStyle w:val="Normal"/>
        <w:spacing w:lineRule="auto" w:line="360" w:before="0" w:after="0"/>
        <w:jc w:val="both"/>
        <w:rPr>
          <w:b/>
          <w:bCs/>
          <w:sz w:val="24"/>
          <w:szCs w:val="24"/>
        </w:rPr>
      </w:pPr>
      <w:r>
        <w:rPr>
          <w:b/>
          <w:bCs/>
          <w:sz w:val="24"/>
          <w:szCs w:val="24"/>
        </w:rPr>
      </w:r>
    </w:p>
    <w:sectPr>
      <w:headerReference w:type="even" r:id="rId3"/>
      <w:headerReference w:type="default" r:id="rId4"/>
      <w:headerReference w:type="first" r:id="rId5"/>
      <w:footerReference w:type="even" r:id="rId6"/>
      <w:footerReference w:type="default" r:id="rId7"/>
      <w:footerReference w:type="first" r:id="rId8"/>
      <w:type w:val="nextPage"/>
      <w:pgSz w:w="12240" w:h="15840"/>
      <w:pgMar w:left="1077" w:right="1077" w:gutter="0" w:header="567" w:top="1440" w:footer="465" w:bottom="1134"/>
      <w:pgNumType w:start="0"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alibri">
    <w:charset w:val="01"/>
    <w:family w:val="roman"/>
    <w:pitch w:val="variable"/>
  </w:font>
  <w:font w:name="Calibri Light">
    <w:charset w:val="01"/>
    <w:family w:val="roman"/>
    <w:pitch w:val="variable"/>
  </w:font>
  <w:font w:name="Segoe UI">
    <w:charset w:val="01"/>
    <w:family w:val="swiss"/>
    <w:pitch w:val="variable"/>
  </w:font>
  <w:font w:name="Liberation Sans">
    <w:altName w:val="Arial"/>
    <w:charset w:val="01"/>
    <w:family w:val="swiss"/>
    <w:pitch w:val="variable"/>
  </w:font>
  <w:font w:name="Times New Roman">
    <w:charset w:val="01"/>
    <w:family w:val="roman"/>
    <w:pitch w:val="variable"/>
  </w:font>
  <w:font w:name="Calibri">
    <w:charset w:val="01"/>
    <w:family w:val="swiss"/>
    <w:pitch w:val="variable"/>
  </w:font>
  <w:font w:name="Century Gothic">
    <w:charset w:val="01"/>
    <w:family w:val="swiss"/>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mc:AlternateContent>
        <mc:Choice Requires="wpg">
          <w:drawing>
            <wp:anchor distT="9525" distB="0" distL="9525" distR="9525" simplePos="0" relativeHeight="3" behindDoc="1" locked="0" layoutInCell="0" allowOverlap="1" wp14:anchorId="51D00065">
              <wp:simplePos x="0" y="0"/>
              <wp:positionH relativeFrom="page">
                <wp:align>center</wp:align>
              </wp:positionH>
              <wp:positionV relativeFrom="bottomMargin">
                <wp:align>center</wp:align>
              </wp:positionV>
              <wp:extent cx="7753350" cy="190500"/>
              <wp:effectExtent l="635" t="5715" r="0" b="0"/>
              <wp:wrapNone/>
              <wp:docPr id="4" name="Grupo 32"/>
              <a:graphic xmlns:a="http://schemas.openxmlformats.org/drawingml/2006/main">
                <a:graphicData uri="http://schemas.microsoft.com/office/word/2010/wordprocessingGroup">
                  <wpg:wgp>
                    <wpg:cNvGrpSpPr/>
                    <wpg:grpSpPr>
                      <a:xfrm>
                        <a:off x="0" y="0"/>
                        <a:ext cx="7753320" cy="190440"/>
                        <a:chOff x="0" y="0"/>
                        <a:chExt cx="7753320" cy="190440"/>
                      </a:xfrm>
                    </wpg:grpSpPr>
                    <wps:wsp>
                      <wps:cNvPr id="5" name="Text Box 25"/>
                      <wps:cNvSpPr/>
                      <wps:spPr>
                        <a:xfrm>
                          <a:off x="6835320" y="8280"/>
                          <a:ext cx="416520" cy="182160"/>
                        </a:xfrm>
                        <a:prstGeom prst="rect">
                          <a:avLst/>
                        </a:prstGeom>
                        <a:noFill/>
                        <a:ln w="0">
                          <a:noFill/>
                        </a:ln>
                      </wps:spPr>
                      <wps:style>
                        <a:lnRef idx="0"/>
                        <a:fillRef idx="0"/>
                        <a:effectRef idx="0"/>
                        <a:fontRef idx="minor"/>
                      </wps:style>
                      <wps:txbx>
                        <w:txbxContent>
                          <w:sdt>
                            <w:sdtPr>
                              <w:id w:val="-937982979"/>
                              <w:docPartObj>
                                <w:docPartGallery w:val="Page Numbers (Bottom of Page)"/>
                                <w:docPartUnique w:val="true"/>
                              </w:docPartObj>
                            </w:sdtPr>
                            <w:sdtContent>
                              <w:p>
                                <w:pPr>
                                  <w:pStyle w:val="Normal"/>
                                  <w:spacing w:before="0" w:after="160"/>
                                  <w:jc w:val="center"/>
                                  <w:rPr/>
                                </w:pPr>
                                <w:r>
                                  <w:rPr/>
                                  <w:fldChar w:fldCharType="begin"/>
                                </w:r>
                                <w:r>
                                  <w:rPr/>
                                  <w:instrText xml:space="preserve"> PAGE </w:instrText>
                                </w:r>
                                <w:r>
                                  <w:rPr/>
                                  <w:fldChar w:fldCharType="separate"/>
                                </w:r>
                                <w:r>
                                  <w:rPr/>
                                  <w:t>1</w:t>
                                </w:r>
                                <w:r>
                                  <w:rPr/>
                                  <w:fldChar w:fldCharType="end"/>
                                </w:r>
                              </w:p>
                            </w:sdtContent>
                          </w:sdt>
                        </w:txbxContent>
                      </wps:txbx>
                      <wps:bodyPr lIns="0" tIns="0" rIns="0" bIns="0" anchor="t">
                        <a:noAutofit/>
                      </wps:bodyPr>
                    </wps:wsp>
                    <wpg:grpSp>
                      <wpg:cNvGrpSpPr/>
                      <wpg:grpSpPr>
                        <a:xfrm>
                          <a:off x="0" y="0"/>
                          <a:ext cx="7753320" cy="145440"/>
                        </a:xfrm>
                      </wpg:grpSpPr>
                      <wps:wsp>
                        <wps:cNvPr id="6" name="AutoShape 27"/>
                        <wps:cNvSpPr/>
                        <wps:spPr>
                          <a:xfrm flipH="1" flipV="1">
                            <a:off x="6957000" y="0"/>
                            <a:ext cx="796320" cy="145440"/>
                          </a:xfrm>
                          <a:prstGeom prst="bentConnector3">
                            <a:avLst>
                              <a:gd name="adj1" fmla="val 50000"/>
                            </a:avLst>
                          </a:prstGeom>
                          <a:noFill/>
                          <a:ln w="9525">
                            <a:solidFill>
                              <a:srgbClr val="A5A5A5"/>
                            </a:solidFill>
                            <a:miter/>
                          </a:ln>
                        </wps:spPr>
                        <wps:style>
                          <a:lnRef idx="0"/>
                          <a:fillRef idx="0"/>
                          <a:effectRef idx="0"/>
                          <a:fontRef idx="minor"/>
                        </wps:style>
                        <wps:bodyPr/>
                      </wps:wsp>
                      <wps:wsp>
                        <wps:cNvPr id="7" name="AutoShape 28"/>
                        <wps:cNvSpPr/>
                        <wps:spPr>
                          <a:xfrm flipH="1" rot="10800000">
                            <a:off x="0" y="0"/>
                            <a:ext cx="6956280" cy="145440"/>
                          </a:xfrm>
                          <a:prstGeom prst="bentConnector3">
                            <a:avLst>
                              <a:gd name="adj1" fmla="val 96778"/>
                            </a:avLst>
                          </a:prstGeom>
                          <a:noFill/>
                          <a:ln w="9525">
                            <a:solidFill>
                              <a:srgbClr val="A5A5A5"/>
                            </a:solidFill>
                            <a:miter/>
                          </a:ln>
                        </wps:spPr>
                        <wps:style>
                          <a:lnRef idx="0"/>
                          <a:fillRef idx="0"/>
                          <a:effectRef idx="0"/>
                          <a:fontRef idx="minor"/>
                        </wps:style>
                        <wps:bodyPr/>
                      </wps:wsp>
                    </wpg:grpSp>
                  </wpg:wgp>
                </a:graphicData>
              </a:graphic>
              <wp14:sizeRelH relativeFrom="page">
                <wp14:pctWidth>100000</wp14:pctWidth>
              </wp14:sizeRelH>
            </wp:anchor>
          </w:drawing>
        </mc:Choice>
        <mc:Fallback>
          <w:pict>
            <v:group id="shape_0" alt="Grupo 32" style="position:absolute;margin-left:0.6pt;margin-top:20.8pt;width:610.6pt;height:15.05pt" coordorigin="12,416" coordsize="12212,301">
              <v:rect id="shape_0" stroked="f" o:allowincell="f" style="position:absolute;left:10779;top:430;width:655;height:286;mso-wrap-style:square;v-text-anchor:top;mso-position-horizontal:center;mso-position-horizontal-relative:page;mso-position-vertical:center">
                <v:fill o:detectmouseclick="t" on="false"/>
                <v:stroke color="#3465a4" joinstyle="round" endcap="flat"/>
                <v:textbox>
                  <w:txbxContent>
                    <w:sdt>
                      <w:sdtPr>
                        <w:id w:val="-937982979"/>
                        <w:docPartObj>
                          <w:docPartGallery w:val="Page Numbers (Bottom of Page)"/>
                          <w:docPartUnique w:val="true"/>
                        </w:docPartObj>
                      </w:sdtPr>
                      <w:sdtContent>
                        <w:p>
                          <w:pPr>
                            <w:pStyle w:val="Normal"/>
                            <w:spacing w:before="0" w:after="160"/>
                            <w:jc w:val="center"/>
                            <w:rPr/>
                          </w:pPr>
                          <w:r>
                            <w:rPr/>
                            <w:fldChar w:fldCharType="begin"/>
                          </w:r>
                          <w:r>
                            <w:rPr/>
                            <w:instrText xml:space="preserve"> PAGE </w:instrText>
                          </w:r>
                          <w:r>
                            <w:rPr/>
                            <w:fldChar w:fldCharType="separate"/>
                          </w:r>
                          <w:r>
                            <w:rPr/>
                            <w:t>1</w:t>
                          </w:r>
                          <w:r>
                            <w:rPr/>
                            <w:fldChar w:fldCharType="end"/>
                          </w:r>
                        </w:p>
                      </w:sdtContent>
                    </w:sdt>
                  </w:txbxContent>
                </v:textbox>
                <w10:wrap type="none"/>
              </v:rect>
              <v:group id="shape_0" style="position:absolute;left:12;top:416;width:12212;height:229">
                <v:shapetype id="_x0000_t34" coordsize="21600,21600" o:spt="34" adj="10800" path="m,l@0,l@0,21600l21600,21600nfe">
                  <v:stroke joinstyle="miter"/>
                  <v:formulas>
                    <v:f eqn="val #0"/>
                  </v:formulas>
                  <v:path gradientshapeok="t" o:connecttype="rect" textboxrect="0,0,21600,21600"/>
                  <v:handles>
                    <v:h position="@0,10800"/>
                  </v:handles>
                </v:shapetype>
                <v:shape id="shape_0" stroked="t" o:allowincell="f" style="position:absolute;left:10971;top:417;width:1253;height:228;flip:xy;mso-wrap-style:none;v-text-anchor:middle;mso-position-horizontal:center;mso-position-horizontal-relative:page;mso-position-vertical:center" type="_x0000_t34" path="m0,0l-2147483647,0l-2147483647,-2147483644l-2147483645,-2147483644e">
                  <v:fill o:detectmouseclick="t" on="false"/>
                  <v:stroke color="#a5a5a5" weight="9360" joinstyle="miter" endcap="flat"/>
                  <w10:wrap type="none"/>
                </v:shape>
                <v:shape id="shape_0" stroked="t" o:allowincell="f" style="position:absolute;left:15;top:417;width:10954;height:228;flip:x;mso-wrap-style:none;v-text-anchor:middle;rotation:180;mso-position-horizontal:center;mso-position-horizontal-relative:page;mso-position-vertical:center" type="_x0000_t34" path="m0,0l-2147483647,0l-2147483647,-2147483644l-2147483645,-2147483644e">
                  <v:fill o:detectmouseclick="t" on="false"/>
                  <v:stroke color="#a5a5a5" weight="9360" joinstyle="miter" endcap="flat"/>
                  <w10:wrap type="none"/>
                </v:shape>
              </v:group>
            </v:group>
          </w:pict>
        </mc:Fallback>
      </mc:AlternateContent>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mc:AlternateContent>
        <mc:Choice Requires="wpg">
          <w:drawing>
            <wp:anchor distT="9525" distB="0" distL="9525" distR="9525" simplePos="0" relativeHeight="3" behindDoc="1" locked="0" layoutInCell="0" allowOverlap="1" wp14:anchorId="51D00065">
              <wp:simplePos x="0" y="0"/>
              <wp:positionH relativeFrom="page">
                <wp:align>center</wp:align>
              </wp:positionH>
              <wp:positionV relativeFrom="bottomMargin">
                <wp:align>center</wp:align>
              </wp:positionV>
              <wp:extent cx="7753350" cy="190500"/>
              <wp:effectExtent l="635" t="5715" r="0" b="0"/>
              <wp:wrapNone/>
              <wp:docPr id="8" name="Grupo 32"/>
              <a:graphic xmlns:a="http://schemas.openxmlformats.org/drawingml/2006/main">
                <a:graphicData uri="http://schemas.microsoft.com/office/word/2010/wordprocessingGroup">
                  <wpg:wgp>
                    <wpg:cNvGrpSpPr/>
                    <wpg:grpSpPr>
                      <a:xfrm>
                        <a:off x="0" y="0"/>
                        <a:ext cx="7753320" cy="190440"/>
                        <a:chOff x="0" y="0"/>
                        <a:chExt cx="7753320" cy="190440"/>
                      </a:xfrm>
                    </wpg:grpSpPr>
                    <wps:wsp>
                      <wps:cNvPr id="9" name="Text Box 25"/>
                      <wps:cNvSpPr/>
                      <wps:spPr>
                        <a:xfrm>
                          <a:off x="6835320" y="8280"/>
                          <a:ext cx="416520" cy="182160"/>
                        </a:xfrm>
                        <a:prstGeom prst="rect">
                          <a:avLst/>
                        </a:prstGeom>
                        <a:noFill/>
                        <a:ln w="0">
                          <a:noFill/>
                        </a:ln>
                      </wps:spPr>
                      <wps:style>
                        <a:lnRef idx="0"/>
                        <a:fillRef idx="0"/>
                        <a:effectRef idx="0"/>
                        <a:fontRef idx="minor"/>
                      </wps:style>
                      <wps:txbx>
                        <w:txbxContent>
                          <w:sdt>
                            <w:sdtPr>
                              <w:id w:val="-937982979"/>
                              <w:docPartObj>
                                <w:docPartGallery w:val="Page Numbers (Bottom of Page)"/>
                                <w:docPartUnique w:val="true"/>
                              </w:docPartObj>
                            </w:sdtPr>
                            <w:sdtContent>
                              <w:p>
                                <w:pPr>
                                  <w:pStyle w:val="Normal"/>
                                  <w:spacing w:before="0" w:after="160"/>
                                  <w:jc w:val="center"/>
                                  <w:rPr/>
                                </w:pPr>
                                <w:r>
                                  <w:rPr/>
                                  <w:fldChar w:fldCharType="begin"/>
                                </w:r>
                                <w:r>
                                  <w:rPr/>
                                  <w:instrText xml:space="preserve"> PAGE </w:instrText>
                                </w:r>
                                <w:r>
                                  <w:rPr/>
                                  <w:fldChar w:fldCharType="separate"/>
                                </w:r>
                                <w:r>
                                  <w:rPr/>
                                  <w:t>1</w:t>
                                </w:r>
                                <w:r>
                                  <w:rPr/>
                                  <w:fldChar w:fldCharType="end"/>
                                </w:r>
                              </w:p>
                            </w:sdtContent>
                          </w:sdt>
                        </w:txbxContent>
                      </wps:txbx>
                      <wps:bodyPr lIns="0" tIns="0" rIns="0" bIns="0" anchor="t">
                        <a:noAutofit/>
                      </wps:bodyPr>
                    </wps:wsp>
                    <wpg:grpSp>
                      <wpg:cNvGrpSpPr/>
                      <wpg:grpSpPr>
                        <a:xfrm>
                          <a:off x="0" y="0"/>
                          <a:ext cx="7753320" cy="145440"/>
                        </a:xfrm>
                      </wpg:grpSpPr>
                      <wps:wsp>
                        <wps:cNvPr id="10" name="AutoShape 27"/>
                        <wps:cNvSpPr/>
                        <wps:spPr>
                          <a:xfrm flipH="1" flipV="1">
                            <a:off x="6957000" y="0"/>
                            <a:ext cx="796320" cy="145440"/>
                          </a:xfrm>
                          <a:prstGeom prst="bentConnector3">
                            <a:avLst>
                              <a:gd name="adj1" fmla="val 50000"/>
                            </a:avLst>
                          </a:prstGeom>
                          <a:noFill/>
                          <a:ln w="9525">
                            <a:solidFill>
                              <a:srgbClr val="A5A5A5"/>
                            </a:solidFill>
                            <a:miter/>
                          </a:ln>
                        </wps:spPr>
                        <wps:style>
                          <a:lnRef idx="0"/>
                          <a:fillRef idx="0"/>
                          <a:effectRef idx="0"/>
                          <a:fontRef idx="minor"/>
                        </wps:style>
                        <wps:bodyPr/>
                      </wps:wsp>
                      <wps:wsp>
                        <wps:cNvPr id="11" name="AutoShape 28"/>
                        <wps:cNvSpPr/>
                        <wps:spPr>
                          <a:xfrm flipH="1" rot="10800000">
                            <a:off x="0" y="0"/>
                            <a:ext cx="6956280" cy="145440"/>
                          </a:xfrm>
                          <a:prstGeom prst="bentConnector3">
                            <a:avLst>
                              <a:gd name="adj1" fmla="val 96778"/>
                            </a:avLst>
                          </a:prstGeom>
                          <a:noFill/>
                          <a:ln w="9525">
                            <a:solidFill>
                              <a:srgbClr val="A5A5A5"/>
                            </a:solidFill>
                            <a:miter/>
                          </a:ln>
                        </wps:spPr>
                        <wps:style>
                          <a:lnRef idx="0"/>
                          <a:fillRef idx="0"/>
                          <a:effectRef idx="0"/>
                          <a:fontRef idx="minor"/>
                        </wps:style>
                        <wps:bodyPr/>
                      </wps:wsp>
                    </wpg:grpSp>
                  </wpg:wgp>
                </a:graphicData>
              </a:graphic>
              <wp14:sizeRelH relativeFrom="page">
                <wp14:pctWidth>100000</wp14:pctWidth>
              </wp14:sizeRelH>
            </wp:anchor>
          </w:drawing>
        </mc:Choice>
        <mc:Fallback>
          <w:pict>
            <v:group id="shape_0" alt="Grupo 32" style="position:absolute;margin-left:0.6pt;margin-top:20.8pt;width:610.6pt;height:15.05pt" coordorigin="12,416" coordsize="12212,301">
              <v:rect id="shape_0" stroked="f" o:allowincell="f" style="position:absolute;left:10779;top:430;width:655;height:286;mso-wrap-style:square;v-text-anchor:top;mso-position-horizontal:center;mso-position-horizontal-relative:page;mso-position-vertical:center">
                <v:fill o:detectmouseclick="t" on="false"/>
                <v:stroke color="#3465a4" joinstyle="round" endcap="flat"/>
                <v:textbox>
                  <w:txbxContent>
                    <w:sdt>
                      <w:sdtPr>
                        <w:id w:val="-937982979"/>
                        <w:docPartObj>
                          <w:docPartGallery w:val="Page Numbers (Bottom of Page)"/>
                          <w:docPartUnique w:val="true"/>
                        </w:docPartObj>
                      </w:sdtPr>
                      <w:sdtContent>
                        <w:p>
                          <w:pPr>
                            <w:pStyle w:val="Normal"/>
                            <w:spacing w:before="0" w:after="160"/>
                            <w:jc w:val="center"/>
                            <w:rPr/>
                          </w:pPr>
                          <w:r>
                            <w:rPr/>
                            <w:fldChar w:fldCharType="begin"/>
                          </w:r>
                          <w:r>
                            <w:rPr/>
                            <w:instrText xml:space="preserve"> PAGE </w:instrText>
                          </w:r>
                          <w:r>
                            <w:rPr/>
                            <w:fldChar w:fldCharType="separate"/>
                          </w:r>
                          <w:r>
                            <w:rPr/>
                            <w:t>1</w:t>
                          </w:r>
                          <w:r>
                            <w:rPr/>
                            <w:fldChar w:fldCharType="end"/>
                          </w:r>
                        </w:p>
                      </w:sdtContent>
                    </w:sdt>
                  </w:txbxContent>
                </v:textbox>
                <w10:wrap type="none"/>
              </v:rect>
              <v:group id="shape_0" style="position:absolute;left:12;top:416;width:12212;height:229">
                <v:shape id="shape_0" stroked="t" o:allowincell="f" style="position:absolute;left:10971;top:417;width:1253;height:228;flip:xy;mso-wrap-style:none;v-text-anchor:middle;mso-position-horizontal:center;mso-position-horizontal-relative:page;mso-position-vertical:center" type="_x0000_t34" path="m0,0l-2147483647,0l-2147483647,-2147483644l-2147483645,-2147483644e">
                  <v:fill o:detectmouseclick="t" on="false"/>
                  <v:stroke color="#a5a5a5" weight="9360" joinstyle="miter" endcap="flat"/>
                  <w10:wrap type="none"/>
                </v:shape>
                <v:shape id="shape_0" stroked="t" o:allowincell="f" style="position:absolute;left:15;top:417;width:10954;height:228;flip:x;mso-wrap-style:none;v-text-anchor:middle;rotation:180;mso-position-horizontal:center;mso-position-horizontal-relative:page;mso-position-vertical:center" type="_x0000_t34" path="m0,0l-2147483647,0l-2147483647,-2147483644l-2147483645,-2147483644e">
                  <v:fill o:detectmouseclick="t" on="false"/>
                  <v:stroke color="#a5a5a5" weight="9360" joinstyle="miter" endcap="flat"/>
                  <w10:wrap type="none"/>
                </v:shape>
              </v:group>
            </v:group>
          </w:pict>
        </mc:Fallback>
      </mc:AlternateContent>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tbl>
    <w:tblPr>
      <w:tblStyle w:val="Tablaconcuadrcula"/>
      <w:tblW w:w="9923" w:type="dxa"/>
      <w:jc w:val="start"/>
      <w:tblInd w:w="0" w:type="dxa"/>
      <w:tblLayout w:type="fixed"/>
      <w:tblCellMar>
        <w:top w:w="0" w:type="dxa"/>
        <w:start w:w="108" w:type="dxa"/>
        <w:bottom w:w="0" w:type="dxa"/>
        <w:end w:w="108" w:type="dxa"/>
      </w:tblCellMar>
      <w:tblLook w:noHBand="0" w:noVBand="1" w:firstColumn="1" w:lastRow="0" w:lastColumn="0" w:firstRow="1" w:val="04a0"/>
    </w:tblPr>
    <w:tblGrid>
      <w:gridCol w:w="5706"/>
      <w:gridCol w:w="4217"/>
    </w:tblGrid>
    <w:tr>
      <w:trPr>
        <w:trHeight w:val="697" w:hRule="atLeast"/>
      </w:trPr>
      <w:tc>
        <w:tcPr>
          <w:tcW w:w="5706" w:type="dxa"/>
          <w:tcBorders>
            <w:top w:val="nil"/>
            <w:start w:val="nil"/>
            <w:bottom w:val="nil"/>
            <w:end w:val="nil"/>
          </w:tcBorders>
        </w:tcPr>
        <w:p>
          <w:pPr>
            <w:pStyle w:val="Normal"/>
            <w:widowControl/>
            <w:spacing w:lineRule="auto" w:line="240" w:before="0" w:after="0"/>
            <w:jc w:val="start"/>
            <w:rPr>
              <w:rFonts w:ascii="Century Gothic" w:hAnsi="Century Gothic" w:eastAsia="Century Gothic" w:cs="Century Gothic"/>
              <w:b/>
              <w:color w:val="1D2763"/>
              <w:sz w:val="24"/>
              <w:szCs w:val="24"/>
            </w:rPr>
          </w:pPr>
          <w:r>
            <w:rPr>
              <w:rFonts w:eastAsia="Century Gothic" w:cs="Century Gothic" w:ascii="Century Gothic" w:hAnsi="Century Gothic"/>
              <w:b/>
              <w:color w:val="1D2763"/>
              <w:kern w:val="0"/>
              <w:sz w:val="24"/>
              <w:szCs w:val="24"/>
              <w:lang w:val="es-CL" w:eastAsia="en-US" w:bidi="ar-SA"/>
            </w:rPr>
            <w:t>Diario de Reflexión</w:t>
          </w:r>
        </w:p>
        <w:p>
          <w:pPr>
            <w:pStyle w:val="Normal"/>
            <w:widowControl/>
            <w:spacing w:lineRule="auto" w:line="240" w:before="0" w:after="0"/>
            <w:jc w:val="start"/>
            <w:rPr>
              <w:rFonts w:ascii="Century Gothic" w:hAnsi="Century Gothic" w:eastAsia="Century Gothic" w:cs="Century Gothic"/>
              <w:b/>
              <w:color w:val="1D2763"/>
              <w:sz w:val="24"/>
              <w:szCs w:val="24"/>
            </w:rPr>
          </w:pPr>
          <w:r>
            <w:rPr>
              <w:rFonts w:eastAsia="Century Gothic" w:cs="Century Gothic" w:ascii="Century Gothic" w:hAnsi="Century Gothic"/>
              <w:b/>
              <w:color w:val="1D2763"/>
              <w:kern w:val="0"/>
              <w:sz w:val="24"/>
              <w:szCs w:val="24"/>
              <w:lang w:val="es-CL" w:eastAsia="en-US" w:bidi="ar-SA"/>
            </w:rPr>
            <w:t>Fase 2</w:t>
          </w:r>
        </w:p>
        <w:p>
          <w:pPr>
            <w:pStyle w:val="Normal"/>
            <w:widowControl/>
            <w:spacing w:lineRule="auto" w:line="240" w:before="0" w:after="0"/>
            <w:jc w:val="start"/>
            <w:rPr>
              <w:rFonts w:ascii="Century Gothic" w:hAnsi="Century Gothic" w:eastAsia="" w:eastAsiaTheme="minorEastAsia"/>
              <w:sz w:val="2"/>
              <w:szCs w:val="2"/>
              <w:lang w:val="es-ES_tradnl" w:eastAsia="es-ES"/>
            </w:rPr>
          </w:pPr>
          <w:r>
            <w:rPr>
              <w:rFonts w:eastAsia="" w:cs="" w:eastAsiaTheme="minorEastAsia" w:ascii="Century Gothic" w:hAnsi="Century Gothic"/>
              <w:kern w:val="0"/>
              <w:sz w:val="2"/>
              <w:szCs w:val="2"/>
              <w:lang w:val="es-ES_tradnl" w:eastAsia="es-ES" w:bidi="ar-SA"/>
            </w:rPr>
          </w:r>
        </w:p>
      </w:tc>
      <w:tc>
        <w:tcPr>
          <w:tcW w:w="4217" w:type="dxa"/>
          <w:tcBorders>
            <w:top w:val="nil"/>
            <w:start w:val="nil"/>
            <w:bottom w:val="nil"/>
            <w:end w:val="nil"/>
          </w:tcBorders>
        </w:tcPr>
        <w:p>
          <w:pPr>
            <w:pStyle w:val="Normal"/>
            <w:widowControl/>
            <w:spacing w:lineRule="auto" w:line="240" w:before="0" w:after="0"/>
            <w:jc w:val="end"/>
            <w:rPr>
              <w:rFonts w:ascii="Century Gothic" w:hAnsi="Century Gothic" w:eastAsia="" w:eastAsiaTheme="minorEastAsia"/>
              <w:b/>
              <w:sz w:val="30"/>
              <w:szCs w:val="30"/>
              <w:lang w:val="es-ES_tradnl" w:eastAsia="es-ES"/>
            </w:rPr>
          </w:pPr>
          <w:r>
            <w:rPr>
              <w:rFonts w:cs=""/>
              <w:kern w:val="0"/>
              <w:lang w:bidi="ar-SA"/>
            </w:rPr>
            <w:drawing>
              <wp:inline distT="0" distB="0" distL="0" distR="0">
                <wp:extent cx="1996440" cy="428625"/>
                <wp:effectExtent l="0" t="0" r="0" b="0"/>
                <wp:docPr id="2" name="Imagen 5" descr="http://www.duoc.cl/normasgraficas/normasgraficas/marca-duoc/6logo-fondo-transparente/fondo-transparent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n 5" descr="http://www.duoc.cl/normasgraficas/normasgraficas/marca-duoc/6logo-fondo-transparente/fondo-transparente.png"/>
                        <pic:cNvPicPr>
                          <a:picLocks noChangeAspect="1" noChangeArrowheads="1"/>
                        </pic:cNvPicPr>
                      </pic:nvPicPr>
                      <pic:blipFill>
                        <a:blip r:embed="rId1"/>
                        <a:stretch>
                          <a:fillRect/>
                        </a:stretch>
                      </pic:blipFill>
                      <pic:spPr bwMode="auto">
                        <a:xfrm>
                          <a:off x="0" y="0"/>
                          <a:ext cx="1996440" cy="428625"/>
                        </a:xfrm>
                        <a:prstGeom prst="rect">
                          <a:avLst/>
                        </a:prstGeom>
                        <a:noFill/>
                      </pic:spPr>
                    </pic:pic>
                  </a:graphicData>
                </a:graphic>
              </wp:inline>
            </w:drawing>
          </w:r>
        </w:p>
      </w:tc>
    </w:tr>
  </w:tbl>
  <w:p>
    <w:pPr>
      <w:pStyle w:val="Header"/>
      <w:tabs>
        <w:tab w:val="clear" w:pos="4419"/>
        <w:tab w:val="clear" w:pos="8838"/>
        <w:tab w:val="left" w:pos="8122" w:leader="none"/>
      </w:tabs>
      <w:rPr>
        <w:color w:themeColor="accent1" w:themeShade="80" w:val="1F4E79"/>
      </w:rPr>
    </w:pPr>
    <w:r>
      <w:rPr>
        <w:color w:themeColor="accent1" w:themeShade="80" w:val="1F4E79"/>
      </w:rPr>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tbl>
    <w:tblPr>
      <w:tblStyle w:val="Tablaconcuadrcula"/>
      <w:tblW w:w="9923" w:type="dxa"/>
      <w:jc w:val="start"/>
      <w:tblInd w:w="0" w:type="dxa"/>
      <w:tblLayout w:type="fixed"/>
      <w:tblCellMar>
        <w:top w:w="0" w:type="dxa"/>
        <w:start w:w="108" w:type="dxa"/>
        <w:bottom w:w="0" w:type="dxa"/>
        <w:end w:w="108" w:type="dxa"/>
      </w:tblCellMar>
      <w:tblLook w:noHBand="0" w:noVBand="1" w:firstColumn="1" w:lastRow="0" w:lastColumn="0" w:firstRow="1" w:val="04a0"/>
    </w:tblPr>
    <w:tblGrid>
      <w:gridCol w:w="5706"/>
      <w:gridCol w:w="4217"/>
    </w:tblGrid>
    <w:tr>
      <w:trPr>
        <w:trHeight w:val="697" w:hRule="atLeast"/>
      </w:trPr>
      <w:tc>
        <w:tcPr>
          <w:tcW w:w="5706" w:type="dxa"/>
          <w:tcBorders>
            <w:top w:val="nil"/>
            <w:start w:val="nil"/>
            <w:bottom w:val="nil"/>
            <w:end w:val="nil"/>
          </w:tcBorders>
        </w:tcPr>
        <w:p>
          <w:pPr>
            <w:pStyle w:val="Normal"/>
            <w:widowControl/>
            <w:spacing w:lineRule="auto" w:line="240" w:before="0" w:after="0"/>
            <w:jc w:val="start"/>
            <w:rPr>
              <w:rFonts w:ascii="Century Gothic" w:hAnsi="Century Gothic" w:eastAsia="Century Gothic" w:cs="Century Gothic"/>
              <w:b/>
              <w:color w:val="1D2763"/>
              <w:sz w:val="24"/>
              <w:szCs w:val="24"/>
            </w:rPr>
          </w:pPr>
          <w:r>
            <w:rPr>
              <w:rFonts w:eastAsia="Century Gothic" w:cs="Century Gothic" w:ascii="Century Gothic" w:hAnsi="Century Gothic"/>
              <w:b/>
              <w:color w:val="1D2763"/>
              <w:kern w:val="0"/>
              <w:sz w:val="24"/>
              <w:szCs w:val="24"/>
              <w:lang w:val="es-CL" w:eastAsia="en-US" w:bidi="ar-SA"/>
            </w:rPr>
            <w:t>Diario de Reflexión</w:t>
          </w:r>
        </w:p>
        <w:p>
          <w:pPr>
            <w:pStyle w:val="Normal"/>
            <w:widowControl/>
            <w:spacing w:lineRule="auto" w:line="240" w:before="0" w:after="0"/>
            <w:jc w:val="start"/>
            <w:rPr>
              <w:rFonts w:ascii="Century Gothic" w:hAnsi="Century Gothic" w:eastAsia="Century Gothic" w:cs="Century Gothic"/>
              <w:b/>
              <w:color w:val="1D2763"/>
              <w:sz w:val="24"/>
              <w:szCs w:val="24"/>
            </w:rPr>
          </w:pPr>
          <w:r>
            <w:rPr>
              <w:rFonts w:eastAsia="Century Gothic" w:cs="Century Gothic" w:ascii="Century Gothic" w:hAnsi="Century Gothic"/>
              <w:b/>
              <w:color w:val="1D2763"/>
              <w:kern w:val="0"/>
              <w:sz w:val="24"/>
              <w:szCs w:val="24"/>
              <w:lang w:val="es-CL" w:eastAsia="en-US" w:bidi="ar-SA"/>
            </w:rPr>
            <w:t>Fase 2</w:t>
          </w:r>
        </w:p>
        <w:p>
          <w:pPr>
            <w:pStyle w:val="Normal"/>
            <w:widowControl/>
            <w:spacing w:lineRule="auto" w:line="240" w:before="0" w:after="0"/>
            <w:jc w:val="start"/>
            <w:rPr>
              <w:rFonts w:ascii="Century Gothic" w:hAnsi="Century Gothic" w:eastAsia="" w:eastAsiaTheme="minorEastAsia"/>
              <w:sz w:val="2"/>
              <w:szCs w:val="2"/>
              <w:lang w:val="es-ES_tradnl" w:eastAsia="es-ES"/>
            </w:rPr>
          </w:pPr>
          <w:r>
            <w:rPr>
              <w:rFonts w:eastAsia="" w:cs="" w:eastAsiaTheme="minorEastAsia" w:ascii="Century Gothic" w:hAnsi="Century Gothic"/>
              <w:kern w:val="0"/>
              <w:sz w:val="2"/>
              <w:szCs w:val="2"/>
              <w:lang w:val="es-ES_tradnl" w:eastAsia="es-ES" w:bidi="ar-SA"/>
            </w:rPr>
          </w:r>
        </w:p>
      </w:tc>
      <w:tc>
        <w:tcPr>
          <w:tcW w:w="4217" w:type="dxa"/>
          <w:tcBorders>
            <w:top w:val="nil"/>
            <w:start w:val="nil"/>
            <w:bottom w:val="nil"/>
            <w:end w:val="nil"/>
          </w:tcBorders>
        </w:tcPr>
        <w:p>
          <w:pPr>
            <w:pStyle w:val="Normal"/>
            <w:widowControl/>
            <w:spacing w:lineRule="auto" w:line="240" w:before="0" w:after="0"/>
            <w:jc w:val="end"/>
            <w:rPr>
              <w:rFonts w:ascii="Century Gothic" w:hAnsi="Century Gothic" w:eastAsia="" w:eastAsiaTheme="minorEastAsia"/>
              <w:b/>
              <w:sz w:val="30"/>
              <w:szCs w:val="30"/>
              <w:lang w:val="es-ES_tradnl" w:eastAsia="es-ES"/>
            </w:rPr>
          </w:pPr>
          <w:r>
            <w:rPr>
              <w:rFonts w:cs=""/>
              <w:kern w:val="0"/>
              <w:lang w:bidi="ar-SA"/>
            </w:rPr>
            <w:drawing>
              <wp:inline distT="0" distB="0" distL="0" distR="0">
                <wp:extent cx="1996440" cy="428625"/>
                <wp:effectExtent l="0" t="0" r="0" b="0"/>
                <wp:docPr id="3" name="Imagen 5" descr="http://www.duoc.cl/normasgraficas/normasgraficas/marca-duoc/6logo-fondo-transparente/fondo-transparent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n 5" descr="http://www.duoc.cl/normasgraficas/normasgraficas/marca-duoc/6logo-fondo-transparente/fondo-transparente.png"/>
                        <pic:cNvPicPr>
                          <a:picLocks noChangeAspect="1" noChangeArrowheads="1"/>
                        </pic:cNvPicPr>
                      </pic:nvPicPr>
                      <pic:blipFill>
                        <a:blip r:embed="rId1"/>
                        <a:stretch>
                          <a:fillRect/>
                        </a:stretch>
                      </pic:blipFill>
                      <pic:spPr bwMode="auto">
                        <a:xfrm>
                          <a:off x="0" y="0"/>
                          <a:ext cx="1996440" cy="428625"/>
                        </a:xfrm>
                        <a:prstGeom prst="rect">
                          <a:avLst/>
                        </a:prstGeom>
                        <a:noFill/>
                      </pic:spPr>
                    </pic:pic>
                  </a:graphicData>
                </a:graphic>
              </wp:inline>
            </w:drawing>
          </w:r>
        </w:p>
      </w:tc>
    </w:tr>
  </w:tbl>
  <w:p>
    <w:pPr>
      <w:pStyle w:val="Header"/>
      <w:tabs>
        <w:tab w:val="clear" w:pos="4419"/>
        <w:tab w:val="clear" w:pos="8838"/>
        <w:tab w:val="left" w:pos="8122" w:leader="none"/>
      </w:tabs>
      <w:rPr>
        <w:color w:themeColor="accent1" w:themeShade="80" w:val="1F4E79"/>
      </w:rPr>
    </w:pPr>
    <w:r>
      <w:rPr>
        <w:color w:themeColor="accent1" w:themeShade="80" w:val="1F4E79"/>
      </w:rPr>
    </w:r>
  </w:p>
</w:hdr>
</file>

<file path=word/settings.xml><?xml version="1.0" encoding="utf-8"?>
<w:settings xmlns:w="http://schemas.openxmlformats.org/wordprocessingml/2006/main">
  <w:zoom w:percent="100"/>
  <w:defaultTabStop w:val="708"/>
  <w:autoHyphenation w:val="true"/>
  <w:hyphenationZone w:val="0"/>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themeFontLang w:val="es-C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libri" w:hAnsi="Calibri" w:eastAsia="Calibri" w:cs="" w:asciiTheme="minorHAnsi" w:cstheme="minorBidi" w:eastAsiaTheme="minorHAnsi" w:hAnsiTheme="minorHAnsi"/>
        <w:sz w:val="22"/>
        <w:szCs w:val="22"/>
        <w:lang w:val="es-CL" w:eastAsia="en-US" w:bidi="ar-SA"/>
      </w:rPr>
    </w:rPrDefault>
    <w:pPrDefault>
      <w:pPr>
        <w:suppressAutoHyphens w:val="true"/>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uiPriority="0"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uiPriority="0"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9"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pPr>
      <w:widowControl/>
      <w:bidi w:val="0"/>
      <w:spacing w:lineRule="auto" w:line="259" w:before="0" w:after="160"/>
      <w:jc w:val="start"/>
    </w:pPr>
    <w:rPr>
      <w:rFonts w:ascii="Calibri" w:hAnsi="Calibri" w:eastAsia="Calibri" w:cs="" w:asciiTheme="minorHAnsi" w:cstheme="minorBidi" w:eastAsiaTheme="minorHAnsi" w:hAnsiTheme="minorHAnsi"/>
      <w:color w:val="auto"/>
      <w:kern w:val="0"/>
      <w:sz w:val="22"/>
      <w:szCs w:val="22"/>
      <w:lang w:val="es-CL" w:eastAsia="en-US" w:bidi="ar-SA"/>
    </w:rPr>
  </w:style>
  <w:style w:type="paragraph" w:styleId="Heading1">
    <w:name w:val="heading 1"/>
    <w:basedOn w:val="Normal"/>
    <w:next w:val="Normal"/>
    <w:link w:val="Ttulo1Car"/>
    <w:uiPriority w:val="9"/>
    <w:qFormat/>
    <w:rsid w:val="00fe4aba"/>
    <w:pPr>
      <w:keepNext w:val="true"/>
      <w:keepLines/>
      <w:spacing w:before="240" w:after="0"/>
      <w:outlineLvl w:val="0"/>
    </w:pPr>
    <w:rPr>
      <w:rFonts w:ascii="Calibri Light" w:hAnsi="Calibri Light" w:eastAsia="" w:cs="" w:asciiTheme="majorHAnsi" w:cstheme="majorBidi" w:eastAsiaTheme="majorEastAsia" w:hAnsiTheme="majorHAnsi"/>
      <w:color w:themeColor="accent1" w:themeShade="bf" w:val="2E74B5"/>
      <w:sz w:val="32"/>
      <w:szCs w:val="32"/>
    </w:rPr>
  </w:style>
  <w:style w:type="paragraph" w:styleId="Heading2">
    <w:name w:val="heading 2"/>
    <w:basedOn w:val="Normal"/>
    <w:next w:val="Normal"/>
    <w:link w:val="Ttulo2Car"/>
    <w:uiPriority w:val="9"/>
    <w:unhideWhenUsed/>
    <w:qFormat/>
    <w:rsid w:val="00fe4aba"/>
    <w:pPr>
      <w:keepNext w:val="true"/>
      <w:keepLines/>
      <w:spacing w:before="40" w:after="0"/>
      <w:outlineLvl w:val="1"/>
    </w:pPr>
    <w:rPr>
      <w:rFonts w:ascii="Calibri Light" w:hAnsi="Calibri Light" w:eastAsia="" w:cs="" w:asciiTheme="majorHAnsi" w:cstheme="majorBidi" w:eastAsiaTheme="majorEastAsia" w:hAnsiTheme="majorHAnsi"/>
      <w:color w:themeColor="accent1" w:themeShade="bf" w:val="2E74B5"/>
      <w:sz w:val="26"/>
      <w:szCs w:val="26"/>
    </w:rPr>
  </w:style>
  <w:style w:type="paragraph" w:styleId="Heading3">
    <w:name w:val="heading 3"/>
    <w:basedOn w:val="Normal"/>
    <w:next w:val="Normal"/>
    <w:link w:val="Ttulo3Car"/>
    <w:uiPriority w:val="9"/>
    <w:unhideWhenUsed/>
    <w:qFormat/>
    <w:rsid w:val="00fe4aba"/>
    <w:pPr>
      <w:keepNext w:val="true"/>
      <w:keepLines/>
      <w:spacing w:before="40" w:after="0"/>
      <w:outlineLvl w:val="2"/>
    </w:pPr>
    <w:rPr>
      <w:rFonts w:ascii="Calibri Light" w:hAnsi="Calibri Light" w:eastAsia="" w:cs="" w:asciiTheme="majorHAnsi" w:cstheme="majorBidi" w:eastAsiaTheme="majorEastAsia" w:hAnsiTheme="majorHAnsi"/>
      <w:color w:themeColor="accent1" w:themeShade="7f" w:val="1F4D78"/>
      <w:sz w:val="24"/>
      <w:szCs w:val="24"/>
    </w:rPr>
  </w:style>
  <w:style w:type="character" w:styleId="DefaultParagraphFont" w:default="1">
    <w:name w:val="Default Paragraph Font"/>
    <w:uiPriority w:val="1"/>
    <w:semiHidden/>
    <w:unhideWhenUsed/>
    <w:rPr/>
  </w:style>
  <w:style w:type="character" w:styleId="SinespaciadoCar" w:customStyle="1">
    <w:name w:val="Sin espaciado Car"/>
    <w:basedOn w:val="DefaultParagraphFont"/>
    <w:link w:val="NoSpacing"/>
    <w:uiPriority w:val="1"/>
    <w:rsid w:val="00e73cff"/>
    <w:rPr>
      <w:rFonts w:eastAsia="" w:eastAsiaTheme="minorEastAsia"/>
      <w:lang w:eastAsia="es-CL"/>
    </w:rPr>
  </w:style>
  <w:style w:type="character" w:styleId="TtuloCar" w:customStyle="1">
    <w:name w:val="Título Car"/>
    <w:basedOn w:val="DefaultParagraphFont"/>
    <w:link w:val="Title"/>
    <w:uiPriority w:val="10"/>
    <w:rsid w:val="00e73cff"/>
    <w:rPr>
      <w:rFonts w:ascii="Calibri Light" w:hAnsi="Calibri Light" w:eastAsia="" w:cs="" w:asciiTheme="majorHAnsi" w:cstheme="majorBidi" w:eastAsiaTheme="majorEastAsia" w:hAnsiTheme="majorHAnsi"/>
      <w:spacing w:val="-10"/>
      <w:kern w:val="2"/>
      <w:sz w:val="56"/>
      <w:szCs w:val="56"/>
    </w:rPr>
  </w:style>
  <w:style w:type="character" w:styleId="EncabezadoCar" w:customStyle="1">
    <w:name w:val="Encabezado Car"/>
    <w:basedOn w:val="DefaultParagraphFont"/>
    <w:link w:val="Header"/>
    <w:rsid w:val="00df38ae"/>
    <w:rPr/>
  </w:style>
  <w:style w:type="character" w:styleId="PiedepginaCar" w:customStyle="1">
    <w:name w:val="Pie de página Car"/>
    <w:basedOn w:val="DefaultParagraphFont"/>
    <w:link w:val="Footer"/>
    <w:uiPriority w:val="99"/>
    <w:rsid w:val="00df38ae"/>
    <w:rPr/>
  </w:style>
  <w:style w:type="character" w:styleId="TextodegloboCar" w:customStyle="1">
    <w:name w:val="Texto de globo Car"/>
    <w:basedOn w:val="DefaultParagraphFont"/>
    <w:link w:val="BalloonText"/>
    <w:uiPriority w:val="99"/>
    <w:semiHidden/>
    <w:rsid w:val="00ef2286"/>
    <w:rPr>
      <w:rFonts w:ascii="Segoe UI" w:hAnsi="Segoe UI" w:cs="Segoe UI"/>
      <w:sz w:val="18"/>
      <w:szCs w:val="18"/>
    </w:rPr>
  </w:style>
  <w:style w:type="character" w:styleId="Ttulo1Car" w:customStyle="1">
    <w:name w:val="Título 1 Car"/>
    <w:basedOn w:val="DefaultParagraphFont"/>
    <w:link w:val="Heading1"/>
    <w:uiPriority w:val="9"/>
    <w:rsid w:val="00fe4aba"/>
    <w:rPr>
      <w:rFonts w:ascii="Calibri Light" w:hAnsi="Calibri Light" w:eastAsia="" w:cs="" w:asciiTheme="majorHAnsi" w:cstheme="majorBidi" w:eastAsiaTheme="majorEastAsia" w:hAnsiTheme="majorHAnsi"/>
      <w:color w:themeColor="accent1" w:themeShade="bf" w:val="2E74B5"/>
      <w:sz w:val="32"/>
      <w:szCs w:val="32"/>
    </w:rPr>
  </w:style>
  <w:style w:type="character" w:styleId="Ttulo2Car" w:customStyle="1">
    <w:name w:val="Título 2 Car"/>
    <w:basedOn w:val="DefaultParagraphFont"/>
    <w:link w:val="Heading2"/>
    <w:uiPriority w:val="9"/>
    <w:rsid w:val="00fe4aba"/>
    <w:rPr>
      <w:rFonts w:ascii="Calibri Light" w:hAnsi="Calibri Light" w:eastAsia="" w:cs="" w:asciiTheme="majorHAnsi" w:cstheme="majorBidi" w:eastAsiaTheme="majorEastAsia" w:hAnsiTheme="majorHAnsi"/>
      <w:color w:themeColor="accent1" w:themeShade="bf" w:val="2E74B5"/>
      <w:sz w:val="26"/>
      <w:szCs w:val="26"/>
    </w:rPr>
  </w:style>
  <w:style w:type="character" w:styleId="Ttulo3Car" w:customStyle="1">
    <w:name w:val="Título 3 Car"/>
    <w:basedOn w:val="DefaultParagraphFont"/>
    <w:link w:val="Heading3"/>
    <w:uiPriority w:val="9"/>
    <w:rsid w:val="00fe4aba"/>
    <w:rPr>
      <w:rFonts w:ascii="Calibri Light" w:hAnsi="Calibri Light" w:eastAsia="" w:cs="" w:asciiTheme="majorHAnsi" w:cstheme="majorBidi" w:eastAsiaTheme="majorEastAsia" w:hAnsiTheme="majorHAnsi"/>
      <w:color w:themeColor="accent1" w:themeShade="7f" w:val="1F4D78"/>
      <w:sz w:val="24"/>
      <w:szCs w:val="24"/>
    </w:rPr>
  </w:style>
  <w:style w:type="character" w:styleId="CommentReference">
    <w:name w:val="annotation reference"/>
    <w:basedOn w:val="DefaultParagraphFont"/>
    <w:uiPriority w:val="99"/>
    <w:semiHidden/>
    <w:unhideWhenUsed/>
    <w:rsid w:val="00284ffb"/>
    <w:rPr>
      <w:sz w:val="16"/>
      <w:szCs w:val="16"/>
    </w:rPr>
  </w:style>
  <w:style w:type="character" w:styleId="TextocomentarioCar" w:customStyle="1">
    <w:name w:val="Texto comentario Car"/>
    <w:basedOn w:val="DefaultParagraphFont"/>
    <w:link w:val="CommentText"/>
    <w:uiPriority w:val="99"/>
    <w:rsid w:val="00284ffb"/>
    <w:rPr>
      <w:sz w:val="20"/>
      <w:szCs w:val="20"/>
    </w:rPr>
  </w:style>
  <w:style w:type="character" w:styleId="AsuntodelcomentarioCar" w:customStyle="1">
    <w:name w:val="Asunto del comentario Car"/>
    <w:basedOn w:val="TextocomentarioCar"/>
    <w:link w:val="annotationsubject"/>
    <w:uiPriority w:val="99"/>
    <w:semiHidden/>
    <w:rsid w:val="00284ffb"/>
    <w:rPr>
      <w:b/>
      <w:bCs/>
      <w:sz w:val="20"/>
      <w:szCs w:val="20"/>
    </w:rPr>
  </w:style>
  <w:style w:type="character" w:styleId="Hyperlink">
    <w:name w:val="Hyperlink"/>
    <w:basedOn w:val="DefaultParagraphFont"/>
    <w:uiPriority w:val="99"/>
    <w:unhideWhenUsed/>
    <w:rsid w:val="004e40c0"/>
    <w:rPr>
      <w:color w:themeColor="hyperlink" w:val="0563C1"/>
      <w:u w:val="single"/>
    </w:rPr>
  </w:style>
  <w:style w:type="character" w:styleId="Mencinsinresolver1" w:customStyle="1">
    <w:name w:val="Mención sin resolver1"/>
    <w:basedOn w:val="DefaultParagraphFont"/>
    <w:uiPriority w:val="99"/>
    <w:semiHidden/>
    <w:unhideWhenUsed/>
    <w:rsid w:val="004e40c0"/>
    <w:rPr>
      <w:color w:val="605E5C"/>
      <w:shd w:fill="E1DFDD" w:val="clear"/>
    </w:rPr>
  </w:style>
  <w:style w:type="character" w:styleId="SubttuloCar" w:customStyle="1">
    <w:name w:val="Subtítulo Car"/>
    <w:basedOn w:val="DefaultParagraphFont"/>
    <w:link w:val="Subtitle"/>
    <w:uiPriority w:val="19"/>
    <w:rsid w:val="00446fde"/>
    <w:rPr>
      <w:rFonts w:ascii="Calibri Light" w:hAnsi="Calibri Light" w:eastAsia="" w:cs="" w:asciiTheme="majorHAnsi" w:cstheme="majorBidi" w:eastAsiaTheme="majorEastAsia" w:hAnsiTheme="majorHAnsi"/>
      <w:caps/>
      <w:color w:themeColor="accent1" w:val="5B9BD5"/>
      <w:kern w:val="2"/>
      <w:sz w:val="56"/>
      <w:szCs w:val="20"/>
      <w:lang w:val="en-US" w:eastAsia="ja-JP"/>
    </w:rPr>
  </w:style>
  <w:style w:type="character" w:styleId="PrrafodelistaCar" w:customStyle="1">
    <w:name w:val="Párrafo de lista Car"/>
    <w:link w:val="ListParagraph"/>
    <w:uiPriority w:val="34"/>
    <w:rsid w:val="00a46b8f"/>
    <w:rPr/>
  </w:style>
  <w:style w:type="character" w:styleId="CitadestacadaCar" w:customStyle="1">
    <w:name w:val="Cita destacada Car"/>
    <w:basedOn w:val="DefaultParagraphFont"/>
    <w:link w:val="IntenseQuote"/>
    <w:uiPriority w:val="30"/>
    <w:rsid w:val="00c04221"/>
    <w:rPr>
      <w:b/>
      <w:bCs/>
      <w:i/>
      <w:iCs/>
      <w:color w:themeColor="accent1" w:val="5B9BD5"/>
    </w:rPr>
  </w:style>
  <w:style w:type="character" w:styleId="TextonotapieCar" w:customStyle="1">
    <w:name w:val="Texto nota pie Car"/>
    <w:basedOn w:val="DefaultParagraphFont"/>
    <w:link w:val="FootnoteText"/>
    <w:uiPriority w:val="99"/>
    <w:semiHidden/>
    <w:rsid w:val="005d5259"/>
    <w:rPr>
      <w:sz w:val="20"/>
      <w:szCs w:val="20"/>
      <w:lang w:val="es-ES"/>
    </w:rPr>
  </w:style>
  <w:style w:type="character" w:styleId="FootnoteCharacters">
    <w:name w:val="Footnote Characters"/>
    <w:basedOn w:val="DefaultParagraphFont"/>
    <w:unhideWhenUsed/>
    <w:rsid w:val="005d5259"/>
    <w:rPr>
      <w:vertAlign w:val="superscript"/>
    </w:rPr>
  </w:style>
  <w:style w:type="character" w:styleId="FootnoteReference">
    <w:name w:val="footnote reference"/>
    <w:rPr>
      <w:vertAlign w:val="superscript"/>
    </w:rPr>
  </w:style>
  <w:style w:type="character" w:styleId="normaltextrun" w:customStyle="1">
    <w:name w:val="normaltextrun"/>
    <w:basedOn w:val="DefaultParagraphFont"/>
    <w:rsid w:val="0024234d"/>
    <w:rPr/>
  </w:style>
  <w:style w:type="character" w:styleId="Strong">
    <w:name w:val="Strong"/>
    <w:basedOn w:val="DefaultParagraphFont"/>
    <w:uiPriority w:val="22"/>
    <w:qFormat/>
    <w:rsid w:val="002c4fb7"/>
    <w:rPr>
      <w:b/>
      <w:bCs/>
    </w:rPr>
  </w:style>
  <w:style w:type="paragraph" w:styleId="Heading">
    <w:name w:val="Heading"/>
    <w:basedOn w:val="Normal"/>
    <w:next w:val="BodyText"/>
    <w:pPr>
      <w:keepNext w:val="true"/>
      <w:spacing w:before="240" w:after="120"/>
    </w:pPr>
    <w:rPr>
      <w:rFonts w:ascii="Liberation Sans" w:hAnsi="Liberation Sans" w:eastAsia="Noto Sans CJK SC" w:cs="Noto 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Noto Sans"/>
    </w:rPr>
  </w:style>
  <w:style w:type="paragraph" w:styleId="Caption">
    <w:name w:val="caption"/>
    <w:basedOn w:val="Normal"/>
    <w:next w:val="Normal"/>
    <w:uiPriority w:val="35"/>
    <w:unhideWhenUsed/>
    <w:qFormat/>
    <w:rsid w:val="00c04221"/>
    <w:pPr>
      <w:spacing w:lineRule="auto" w:line="240" w:before="40" w:after="160"/>
    </w:pPr>
    <w:rPr>
      <w:b/>
      <w:bCs/>
      <w:color w:themeColor="accent1" w:val="5B9BD5"/>
      <w:kern w:val="2"/>
      <w:sz w:val="18"/>
      <w:szCs w:val="20"/>
      <w:lang w:val="en-US" w:eastAsia="ja-JP"/>
    </w:rPr>
  </w:style>
  <w:style w:type="paragraph" w:styleId="Index">
    <w:name w:val="Index"/>
    <w:basedOn w:val="Normal"/>
    <w:pPr>
      <w:suppressLineNumbers/>
    </w:pPr>
    <w:rPr>
      <w:rFonts w:cs="Noto Sans"/>
    </w:rPr>
  </w:style>
  <w:style w:type="paragraph" w:styleId="NoSpacing">
    <w:name w:val="No Spacing"/>
    <w:link w:val="SinespaciadoCar"/>
    <w:uiPriority w:val="1"/>
    <w:qFormat/>
    <w:rsid w:val="00e73cff"/>
    <w:pPr>
      <w:widowControl/>
      <w:bidi w:val="0"/>
      <w:spacing w:lineRule="auto" w:line="240" w:before="0" w:after="0"/>
      <w:jc w:val="start"/>
    </w:pPr>
    <w:rPr>
      <w:rFonts w:eastAsia="" w:eastAsiaTheme="minorEastAsia" w:ascii="Calibri" w:hAnsi="Calibri" w:cs=""/>
      <w:color w:val="auto"/>
      <w:kern w:val="0"/>
      <w:sz w:val="22"/>
      <w:szCs w:val="22"/>
      <w:lang w:eastAsia="es-CL" w:val="es-CL" w:bidi="ar-SA"/>
    </w:rPr>
  </w:style>
  <w:style w:type="paragraph" w:styleId="Title">
    <w:name w:val="Title"/>
    <w:basedOn w:val="Normal"/>
    <w:next w:val="Normal"/>
    <w:link w:val="TtuloCar"/>
    <w:uiPriority w:val="10"/>
    <w:qFormat/>
    <w:rsid w:val="00e73cff"/>
    <w:pPr>
      <w:spacing w:lineRule="auto" w:line="240" w:before="0" w:after="0"/>
      <w:contextualSpacing/>
    </w:pPr>
    <w:rPr>
      <w:rFonts w:ascii="Calibri Light" w:hAnsi="Calibri Light" w:eastAsia="" w:cs="" w:asciiTheme="majorHAnsi" w:cstheme="majorBidi" w:eastAsiaTheme="majorEastAsia" w:hAnsiTheme="majorHAnsi"/>
      <w:spacing w:val="-10"/>
      <w:kern w:val="2"/>
      <w:sz w:val="56"/>
      <w:szCs w:val="56"/>
    </w:rPr>
  </w:style>
  <w:style w:type="paragraph" w:styleId="HeaderandFooter">
    <w:name w:val="Header and Footer"/>
    <w:basedOn w:val="Normal"/>
    <w:pPr/>
    <w:rPr/>
  </w:style>
  <w:style w:type="paragraph" w:styleId="Header">
    <w:name w:val="header"/>
    <w:basedOn w:val="Normal"/>
    <w:link w:val="EncabezadoCar"/>
    <w:unhideWhenUsed/>
    <w:rsid w:val="00df38ae"/>
    <w:pPr>
      <w:tabs>
        <w:tab w:val="clear" w:pos="708"/>
        <w:tab w:val="center" w:pos="4419" w:leader="none"/>
        <w:tab w:val="right" w:pos="8838" w:leader="none"/>
      </w:tabs>
      <w:spacing w:lineRule="auto" w:line="240" w:before="0" w:after="0"/>
    </w:pPr>
    <w:rPr/>
  </w:style>
  <w:style w:type="paragraph" w:styleId="Footer">
    <w:name w:val="footer"/>
    <w:basedOn w:val="Normal"/>
    <w:link w:val="PiedepginaCar"/>
    <w:uiPriority w:val="99"/>
    <w:unhideWhenUsed/>
    <w:rsid w:val="00df38ae"/>
    <w:pPr>
      <w:tabs>
        <w:tab w:val="clear" w:pos="708"/>
        <w:tab w:val="center" w:pos="4419" w:leader="none"/>
        <w:tab w:val="right" w:pos="8838" w:leader="none"/>
      </w:tabs>
      <w:spacing w:lineRule="auto" w:line="240" w:before="0" w:after="0"/>
    </w:pPr>
    <w:rPr/>
  </w:style>
  <w:style w:type="paragraph" w:styleId="ListParagraph">
    <w:name w:val="List Paragraph"/>
    <w:basedOn w:val="Normal"/>
    <w:link w:val="PrrafodelistaCar"/>
    <w:uiPriority w:val="34"/>
    <w:qFormat/>
    <w:rsid w:val="00a4202c"/>
    <w:pPr>
      <w:spacing w:before="0" w:after="160"/>
      <w:ind w:start="720"/>
      <w:contextualSpacing/>
    </w:pPr>
    <w:rPr/>
  </w:style>
  <w:style w:type="paragraph" w:styleId="BalloonText">
    <w:name w:val="Balloon Text"/>
    <w:basedOn w:val="Normal"/>
    <w:link w:val="TextodegloboCar"/>
    <w:uiPriority w:val="99"/>
    <w:semiHidden/>
    <w:unhideWhenUsed/>
    <w:rsid w:val="00ef2286"/>
    <w:pPr>
      <w:spacing w:lineRule="auto" w:line="240" w:before="0" w:after="0"/>
    </w:pPr>
    <w:rPr>
      <w:rFonts w:ascii="Segoe UI" w:hAnsi="Segoe UI" w:cs="Segoe UI"/>
      <w:sz w:val="18"/>
      <w:szCs w:val="18"/>
    </w:rPr>
  </w:style>
  <w:style w:type="paragraph" w:styleId="NormalWeb">
    <w:name w:val="Normal (Web)"/>
    <w:basedOn w:val="Normal"/>
    <w:uiPriority w:val="99"/>
    <w:unhideWhenUsed/>
    <w:rsid w:val="004e4f82"/>
    <w:pPr>
      <w:spacing w:lineRule="auto" w:line="240" w:beforeAutospacing="1" w:afterAutospacing="1"/>
    </w:pPr>
    <w:rPr>
      <w:rFonts w:ascii="Times New Roman" w:hAnsi="Times New Roman" w:eastAsia="Times New Roman" w:cs="Times New Roman"/>
      <w:sz w:val="24"/>
      <w:szCs w:val="24"/>
      <w:lang w:eastAsia="es-CL"/>
    </w:rPr>
  </w:style>
  <w:style w:type="paragraph" w:styleId="CommentText">
    <w:name w:val="annotation text"/>
    <w:basedOn w:val="Normal"/>
    <w:link w:val="TextocomentarioCar"/>
    <w:uiPriority w:val="99"/>
    <w:unhideWhenUsed/>
    <w:rsid w:val="00284ffb"/>
    <w:pPr>
      <w:spacing w:lineRule="auto" w:line="240"/>
    </w:pPr>
    <w:rPr>
      <w:sz w:val="20"/>
      <w:szCs w:val="20"/>
    </w:rPr>
  </w:style>
  <w:style w:type="paragraph" w:styleId="annotationsubject">
    <w:name w:val="annotation subject"/>
    <w:basedOn w:val="CommentText"/>
    <w:next w:val="CommentText"/>
    <w:link w:val="AsuntodelcomentarioCar"/>
    <w:uiPriority w:val="99"/>
    <w:semiHidden/>
    <w:unhideWhenUsed/>
    <w:rsid w:val="00284ffb"/>
    <w:pPr/>
    <w:rPr>
      <w:b/>
      <w:bCs/>
    </w:rPr>
  </w:style>
  <w:style w:type="paragraph" w:styleId="Subtitle">
    <w:name w:val="Subtitle"/>
    <w:basedOn w:val="Normal"/>
    <w:next w:val="Normal"/>
    <w:link w:val="SubttuloCar"/>
    <w:uiPriority w:val="19"/>
    <w:unhideWhenUsed/>
    <w:qFormat/>
    <w:rsid w:val="00446fde"/>
    <w:pPr>
      <w:spacing w:lineRule="auto" w:line="288" w:before="40" w:after="160"/>
      <w:ind w:start="432" w:end="1080"/>
    </w:pPr>
    <w:rPr>
      <w:rFonts w:ascii="Calibri Light" w:hAnsi="Calibri Light" w:eastAsia="" w:cs="" w:asciiTheme="majorHAnsi" w:cstheme="majorBidi" w:eastAsiaTheme="majorEastAsia" w:hAnsiTheme="majorHAnsi"/>
      <w:caps/>
      <w:color w:themeColor="accent1" w:val="5B9BD5"/>
      <w:kern w:val="2"/>
      <w:sz w:val="56"/>
      <w:szCs w:val="20"/>
      <w:lang w:val="en-US" w:eastAsia="ja-JP"/>
    </w:rPr>
  </w:style>
  <w:style w:type="paragraph" w:styleId="3CBD5A742C28424DA5172AD252E32316" w:customStyle="1">
    <w:name w:val="3CBD5A742C28424DA5172AD252E32316"/>
    <w:rsid w:val="00e53696"/>
    <w:pPr>
      <w:widowControl/>
      <w:bidi w:val="0"/>
      <w:spacing w:lineRule="auto" w:line="276" w:before="0" w:after="200"/>
      <w:jc w:val="start"/>
    </w:pPr>
    <w:rPr>
      <w:rFonts w:eastAsia="" w:eastAsiaTheme="minorEastAsia" w:ascii="Calibri" w:hAnsi="Calibri" w:cs=""/>
      <w:color w:val="auto"/>
      <w:kern w:val="0"/>
      <w:sz w:val="22"/>
      <w:szCs w:val="22"/>
      <w:lang w:eastAsia="es-CL" w:val="es-CL" w:bidi="ar-SA"/>
    </w:rPr>
  </w:style>
  <w:style w:type="paragraph" w:styleId="IndexHeading">
    <w:name w:val="index heading"/>
    <w:basedOn w:val="Heading"/>
    <w:pPr/>
    <w:rPr/>
  </w:style>
  <w:style w:type="paragraph" w:styleId="TOCHeading">
    <w:name w:val="TOC Heading"/>
    <w:basedOn w:val="Heading1"/>
    <w:next w:val="Normal"/>
    <w:uiPriority w:val="39"/>
    <w:unhideWhenUsed/>
    <w:qFormat/>
    <w:rsid w:val="00a46b8f"/>
    <w:pPr>
      <w:outlineLvl w:val="9"/>
    </w:pPr>
    <w:rPr>
      <w:lang w:eastAsia="es-CL"/>
    </w:rPr>
  </w:style>
  <w:style w:type="paragraph" w:styleId="TOC1">
    <w:name w:val="toc 1"/>
    <w:basedOn w:val="Normal"/>
    <w:next w:val="Normal"/>
    <w:autoRedefine/>
    <w:uiPriority w:val="39"/>
    <w:unhideWhenUsed/>
    <w:rsid w:val="00a46b8f"/>
    <w:pPr>
      <w:spacing w:before="0" w:after="100"/>
    </w:pPr>
    <w:rPr/>
  </w:style>
  <w:style w:type="paragraph" w:styleId="TOC2">
    <w:name w:val="toc 2"/>
    <w:basedOn w:val="Normal"/>
    <w:next w:val="Normal"/>
    <w:autoRedefine/>
    <w:uiPriority w:val="39"/>
    <w:unhideWhenUsed/>
    <w:rsid w:val="00a46b8f"/>
    <w:pPr>
      <w:spacing w:before="0" w:after="100"/>
      <w:ind w:start="220"/>
    </w:pPr>
    <w:rPr/>
  </w:style>
  <w:style w:type="paragraph" w:styleId="TOC3">
    <w:name w:val="toc 3"/>
    <w:basedOn w:val="Normal"/>
    <w:next w:val="Normal"/>
    <w:autoRedefine/>
    <w:uiPriority w:val="39"/>
    <w:unhideWhenUsed/>
    <w:rsid w:val="00a46b8f"/>
    <w:pPr>
      <w:spacing w:before="0" w:after="100"/>
      <w:ind w:start="440"/>
    </w:pPr>
    <w:rPr/>
  </w:style>
  <w:style w:type="paragraph" w:styleId="IntenseQuote">
    <w:name w:val="Intense Quote"/>
    <w:basedOn w:val="Normal"/>
    <w:next w:val="Normal"/>
    <w:link w:val="CitadestacadaCar"/>
    <w:uiPriority w:val="30"/>
    <w:qFormat/>
    <w:rsid w:val="00c04221"/>
    <w:pPr>
      <w:pBdr>
        <w:bottom w:val="single" w:sz="4" w:space="4" w:color="5B9BD5" w:themeColor="accent1"/>
      </w:pBdr>
      <w:spacing w:lineRule="auto" w:line="276" w:before="200" w:after="280"/>
      <w:ind w:start="936" w:end="936"/>
    </w:pPr>
    <w:rPr>
      <w:b/>
      <w:bCs/>
      <w:i/>
      <w:iCs/>
      <w:color w:themeColor="accent1" w:val="5B9BD5"/>
    </w:rPr>
  </w:style>
  <w:style w:type="paragraph" w:styleId="FootnoteText">
    <w:name w:val="footnote text"/>
    <w:basedOn w:val="Normal"/>
    <w:link w:val="TextonotapieCar"/>
    <w:uiPriority w:val="99"/>
    <w:semiHidden/>
    <w:unhideWhenUsed/>
    <w:rsid w:val="005d5259"/>
    <w:pPr>
      <w:spacing w:lineRule="auto" w:line="240" w:before="0" w:after="0"/>
    </w:pPr>
    <w:rPr>
      <w:sz w:val="20"/>
      <w:szCs w:val="20"/>
      <w:lang w:val="es-ES"/>
    </w:rPr>
  </w:style>
  <w:style w:type="paragraph" w:styleId="Default" w:customStyle="1">
    <w:name w:val="Default"/>
    <w:rsid w:val="00e454be"/>
    <w:pPr>
      <w:widowControl/>
      <w:bidi w:val="0"/>
      <w:spacing w:lineRule="auto" w:line="240" w:before="0" w:after="0"/>
      <w:jc w:val="start"/>
    </w:pPr>
    <w:rPr>
      <w:rFonts w:ascii="Calibri" w:hAnsi="Calibri" w:cs="Calibri" w:eastAsia="Calibri"/>
      <w:color w:val="000000"/>
      <w:kern w:val="0"/>
      <w:sz w:val="24"/>
      <w:szCs w:val="24"/>
      <w:lang w:val="es-CL" w:eastAsia="en-US" w:bidi="ar-SA"/>
    </w:rPr>
  </w:style>
  <w:style w:type="paragraph" w:styleId="m4042760116434134222msolistparagraph" w:customStyle="1">
    <w:name w:val="m_4042760116434134222msolistparagraph"/>
    <w:basedOn w:val="Normal"/>
    <w:rsid w:val="004f1a46"/>
    <w:pPr>
      <w:spacing w:lineRule="auto" w:line="240" w:beforeAutospacing="1" w:afterAutospacing="1"/>
    </w:pPr>
    <w:rPr>
      <w:rFonts w:ascii="Times New Roman" w:hAnsi="Times New Roman" w:eastAsia="Times New Roman" w:cs="Times New Roman"/>
      <w:sz w:val="24"/>
      <w:szCs w:val="24"/>
      <w:lang w:eastAsia="es-CL"/>
    </w:rPr>
  </w:style>
  <w:style w:type="paragraph" w:styleId="Revision">
    <w:name w:val="Revision"/>
    <w:uiPriority w:val="99"/>
    <w:semiHidden/>
    <w:rsid w:val="00c73fd9"/>
    <w:pPr>
      <w:widowControl/>
      <w:bidi w:val="0"/>
      <w:spacing w:lineRule="auto" w:line="240" w:before="0" w:after="0"/>
      <w:jc w:val="start"/>
    </w:pPr>
    <w:rPr>
      <w:rFonts w:ascii="Calibri" w:hAnsi="Calibri" w:eastAsia="Calibri" w:cs="" w:asciiTheme="minorHAnsi" w:cstheme="minorBidi" w:eastAsiaTheme="minorHAnsi" w:hAnsiTheme="minorHAnsi"/>
      <w:color w:val="auto"/>
      <w:kern w:val="0"/>
      <w:sz w:val="22"/>
      <w:szCs w:val="22"/>
      <w:lang w:val="es-CL" w:eastAsia="en-US" w:bidi="ar-SA"/>
    </w:rPr>
  </w:style>
  <w:style w:type="paragraph" w:styleId="FrameContents">
    <w:name w:val="Frame Contents"/>
    <w:basedOn w:val="Normal"/>
    <w:pPr/>
    <w:rPr/>
  </w:style>
  <w:style w:type="paragraph" w:styleId="TableContents">
    <w:name w:val="Table Contents"/>
    <w:basedOn w:val="Normal"/>
    <w:pPr>
      <w:widowControl w:val="false"/>
      <w:suppressLineNumbers/>
    </w:pPr>
    <w:rPr/>
  </w:style>
  <w:style w:type="paragraph" w:styleId="TableHeading">
    <w:name w:val="Table Heading"/>
    <w:basedOn w:val="TableContents"/>
    <w:pPr>
      <w:suppressLineNumbers/>
      <w:jc w:val="center"/>
    </w:pPr>
    <w:rPr>
      <w:b/>
      <w:bCs/>
    </w:rPr>
  </w:style>
  <w:style w:type="numbering" w:styleId="NoList" w:default="1">
    <w:name w:val="No List"/>
    <w:uiPriority w:val="99"/>
    <w:semiHidden/>
    <w:unhideWhenUsed/>
  </w:style>
  <w:style w:type="table" w:default="1" w:styleId="Tablanormal">
    <w:name w:val="Normal Table"/>
    <w:uiPriority w:val="99"/>
    <w:semiHidden/>
    <w:unhideWhenUsed/>
    <w:tblPr>
      <w:tblCellMar>
        <w:top w:w="0" w:type="dxa"/>
        <w:left w:w="108" w:type="dxa"/>
        <w:bottom w:w="0" w:type="dxa"/>
        <w:right w:w="108" w:type="dxa"/>
      </w:tblCellMar>
    </w:tblPr>
  </w:style>
  <w:style w:type="table" w:styleId="Tablaconcuadrcula">
    <w:name w:val="Table Grid"/>
    <w:basedOn w:val="Tablanormal"/>
    <w:uiPriority w:val="39"/>
    <w:rsid w:val="00e73cff"/>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Tablanormal11">
    <w:name w:val="Tabla normal 11"/>
    <w:basedOn w:val="Tablanormal"/>
    <w:uiPriority w:val="41"/>
    <w:rsid w:val="00f347fc"/>
    <w:pPr>
      <w:spacing w:after="0" w:line="240" w:lineRule="auto"/>
    </w:pPr>
    <w:tblPr>
      <w:tblStyleRowBandSize w:val="1"/>
      <w:tblStyleColBandSize w:val="1"/>
      <w:tbl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insideH w:val="single" w:color="BFBFBF" w:themeColor="background1" w:themeShade="bf" w:sz="4" w:space="0"/>
        <w:insideV w:val="single" w:color="BFBFBF" w:themeColor="background1" w:themeShade="bf" w:sz="4" w:space="0"/>
      </w:tblBorders>
    </w:tblPr>
    <w:tblStylePr w:type="firstRow">
      <w:rPr>
        <w:b/>
        <w:bCs/>
      </w:rPr>
      <w:tblPr/>
    </w:tblStylePr>
    <w:tblStylePr w:type="lastRow">
      <w:rPr>
        <w:b/>
        <w:bCs/>
      </w:rPr>
      <w:tblPr/>
      <w:tcPr>
        <w:tcBorders>
          <w:top w:val="double" w:color="BFBFBF" w:themeColor="background1" w:sz="4" w:space="0"/>
        </w:tcBorders>
      </w:tcPr>
    </w:tblStylePr>
    <w:tblStylePr w:type="firstCol">
      <w:rPr>
        <w:b/>
        <w:bCs/>
      </w:rPr>
      <w:tblPr/>
    </w:tblStylePr>
    <w:tblStylePr w:type="lastCol">
      <w:rPr>
        <w:b/>
        <w:bCs/>
      </w:rPr>
      <w:tbl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customStyle="1" w:styleId="Tablaconcuadrcula1clara-nfasis11">
    <w:name w:val="Tabla con cuadrícula 1 clara - Énfasis 11"/>
    <w:basedOn w:val="Tablanormal"/>
    <w:uiPriority w:val="46"/>
    <w:rsid w:val="00d267c8"/>
    <w:pPr>
      <w:spacing w:after="0" w:line="240" w:lineRule="auto"/>
    </w:pPr>
    <w:tblPr>
      <w:tblStyleRowBandSize w:val="1"/>
      <w:tblStyleColBandSize w:val="1"/>
      <w:tblBorders>
        <w:top w:val="single" w:color="BDD6EE" w:themeColor="accent1" w:themeTint="66" w:sz="4" w:space="0"/>
        <w:left w:val="single" w:color="BDD6EE" w:themeColor="accent1" w:themeTint="66" w:sz="4" w:space="0"/>
        <w:bottom w:val="single" w:color="BDD6EE" w:themeColor="accent1" w:themeTint="66" w:sz="4" w:space="0"/>
        <w:right w:val="single" w:color="BDD6EE" w:themeColor="accent1" w:themeTint="66" w:sz="4" w:space="0"/>
        <w:insideH w:val="single" w:color="BDD6EE" w:themeColor="accent1" w:themeTint="66" w:sz="4" w:space="0"/>
        <w:insideV w:val="single" w:color="BDD6EE" w:themeColor="accent1" w:themeTint="66" w:sz="4" w:space="0"/>
      </w:tblBorders>
    </w:tblPr>
    <w:tblStylePr w:type="firstRow">
      <w:rPr>
        <w:b/>
        <w:bCs/>
      </w:rPr>
      <w:tblPr/>
      <w:tcPr>
        <w:tcBorders>
          <w:bottom w:val="single" w:color="9CC2E5" w:themeColor="accent1" w:sz="12" w:space="0"/>
        </w:tcBorders>
      </w:tcPr>
    </w:tblStylePr>
    <w:tblStylePr w:type="lastRow">
      <w:rPr>
        <w:b/>
        <w:bCs/>
      </w:rPr>
      <w:tblPr/>
      <w:tcPr>
        <w:tcBorders>
          <w:top w:val="double" w:color="9CC2E5" w:themeColor="accent1" w:sz="2" w:space="0"/>
        </w:tcBorders>
      </w:tcPr>
    </w:tblStylePr>
    <w:tblStylePr w:type="firstCol">
      <w:rPr>
        <w:b/>
        <w:bCs/>
      </w:rPr>
      <w:tblPr/>
    </w:tblStylePr>
    <w:tblStylePr w:type="lastCol">
      <w:rPr>
        <w:b/>
        <w:bCs/>
      </w:rPr>
      <w:tblPr/>
    </w:tblStylePr>
  </w:style>
  <w:style w:type="table" w:customStyle="1" w:styleId="Tablafinanciera">
    <w:name w:val="Tabla financiera"/>
    <w:basedOn w:val="Tablanormal"/>
    <w:uiPriority w:val="99"/>
    <w:rsid w:val="008c1ebe"/>
    <w:pPr>
      <w:spacing w:before="40" w:after="0" w:line="240" w:lineRule="auto"/>
      <w:ind w:right="144"/>
      <w:jc w:val="right"/>
    </w:pPr>
    <w:rPr>
      <w:color w:val="595959" w:themeColor="text1" w:themeTint="a6"/>
      <w:sz w:val="20"/>
      <w:szCs w:val="20"/>
      <w:lang w:val="en-US" w:eastAsia="ja-JP"/>
    </w:rPr>
    <w:tblPr>
      <w:tblBorders>
        <w:insideH w:val="single" w:color="D9D9D9" w:themeColor="background1" w:themeShade="d9" w:sz="4" w:space="0"/>
      </w:tblBorders>
      <w:tblCellMar>
        <w:left w:w="0" w:type="dxa"/>
        <w:right w:w="0" w:type="dxa"/>
      </w:tblCellMar>
    </w:tblPr>
    <w:tcPr>
      <w:vAlign w:val="center"/>
    </w:tcPr>
    <w:tblStylePr w:type="firstRow">
      <w:pPr>
        <w:wordWrap/>
        <w:jc w:val="right"/>
      </w:pPr>
      <w:rPr>
        <w:rFonts w:asciiTheme="majorHAnsi" w:hAnsiTheme="majorHAnsi"/>
        <w:b w:val="0"/>
        <w:caps/>
        <w:smallCaps w:val="0"/>
        <w:color w:val="5b9bd5" w:themeColor="accent1"/>
        <w:sz w:val="22"/>
      </w:rPr>
      <w:tblPr/>
      <w:tcPr>
        <w:vAlign w:val="bottom"/>
      </w:tcPr>
    </w:tblStylePr>
    <w:tblStylePr w:type="firstCol">
      <w:pPr>
        <w:wordWrap/>
        <w:jc w:val="left"/>
      </w:pPr>
      <w:rPr>
        <w:b/>
      </w:rPr>
      <w:tblPr/>
    </w:tblStylePr>
  </w:style>
  <w:style w:type="table" w:styleId="Tablanormal5">
    <w:name w:val="Plain Table 5"/>
    <w:basedOn w:val="Tablanormal"/>
    <w:uiPriority w:val="45"/>
    <w:rsid w:val="00231f2a"/>
    <w:pPr>
      <w:spacing w:after="0" w:line="240" w:lineRule="auto"/>
    </w:pPr>
    <w:tblPr>
      <w:tblStyleRowBandSize w:val="1"/>
      <w:tblStyleColBandSize w:val="1"/>
    </w:tblPr>
    <w:tblStylePr w:type="firstRow">
      <w:rPr>
        <w:rFonts w:asciiTheme="majorHAnsi" w:hAnsiTheme="majorHAnsi" w:eastAsiaTheme="majorEastAsia" w:cstheme="majorBidi"/>
        <w:i/>
        <w:sz w:val="26"/>
      </w:rPr>
      <w:tblPr/>
      <w:tcPr>
        <w:tcBorders>
          <w:bottom w:val="single" w:color="7F7F7F" w:themeColor="text1" w:sz="4" w:space="0"/>
        </w:tcBorders>
        <w:shd w:val="clear" w:color="auto" w:fill="FFFFFF" w:themeFill="background1"/>
      </w:tcPr>
    </w:tblStylePr>
    <w:tblStylePr w:type="lastRow">
      <w:rPr>
        <w:rFonts w:asciiTheme="majorHAnsi" w:hAnsiTheme="majorHAnsi" w:eastAsiaTheme="majorEastAsia" w:cstheme="majorBidi"/>
        <w:i/>
        <w:sz w:val="26"/>
      </w:rPr>
      <w:tblPr/>
      <w:tcPr>
        <w:tcBorders>
          <w:top w:val="single" w:color="7F7F7F" w:themeColor="text1" w:sz="4" w:space="0"/>
        </w:tcBorders>
        <w:shd w:val="clear" w:color="auto" w:fill="FFFFFF" w:themeFill="background1"/>
      </w:tcPr>
    </w:tblStylePr>
    <w:tblStylePr w:type="firstCol">
      <w:pPr>
        <w:jc w:val="right"/>
      </w:pPr>
      <w:rPr>
        <w:rFonts w:asciiTheme="majorHAnsi" w:hAnsiTheme="majorHAnsi" w:eastAsiaTheme="majorEastAsia" w:cstheme="majorBidi"/>
        <w:i/>
        <w:sz w:val="26"/>
      </w:rPr>
      <w:tblPr/>
      <w:tcPr>
        <w:tcBorders>
          <w:right w:val="single" w:color="7F7F7F" w:themeColor="text1" w:sz="4" w:space="0"/>
        </w:tcBorders>
        <w:shd w:val="clear" w:color="auto" w:fill="FFFFFF" w:themeFill="background1"/>
      </w:tcPr>
    </w:tblStylePr>
    <w:tblStylePr w:type="lastCol">
      <w:rPr>
        <w:rFonts w:asciiTheme="majorHAnsi" w:hAnsiTheme="majorHAnsi" w:eastAsiaTheme="majorEastAsia" w:cstheme="majorBidi"/>
        <w:i/>
        <w:sz w:val="26"/>
      </w:rPr>
      <w:tblPr/>
      <w:tcPr>
        <w:tcBorders>
          <w:left w:val="single" w:color="7F7F7F" w:themeColor="text1" w:sz="4" w:space="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Tabladelista2-nfasis5">
    <w:name w:val="List Table 2 Accent 5"/>
    <w:basedOn w:val="Tablanormal"/>
    <w:uiPriority w:val="47"/>
    <w:rsid w:val="00231f2a"/>
    <w:pPr>
      <w:spacing w:after="0" w:line="240" w:lineRule="auto"/>
    </w:pPr>
    <w:tblPr>
      <w:tblStyleRowBandSize w:val="1"/>
      <w:tblStyleColBandSize w:val="1"/>
      <w:tblBorders>
        <w:top w:val="single" w:color="8EAADB" w:themeColor="accent5" w:themeTint="99" w:sz="4" w:space="0"/>
        <w:bottom w:val="single" w:color="8EAADB" w:themeColor="accent5" w:themeTint="99" w:sz="4" w:space="0"/>
        <w:insideH w:val="single" w:color="8EAADB" w:themeColor="accent5" w:themeTint="99" w:sz="4" w:space="0"/>
      </w:tblBorders>
    </w:tblPr>
    <w:tblStylePr w:type="firstRow">
      <w:rPr>
        <w:b/>
        <w:bCs/>
      </w:rPr>
      <w:tblPr/>
    </w:tblStylePr>
    <w:tblStylePr w:type="lastRow">
      <w:rPr>
        <w:b/>
        <w:bCs/>
      </w:rPr>
      <w:tblPr/>
    </w:tblStylePr>
    <w:tblStylePr w:type="firstCol">
      <w:rPr>
        <w:b/>
        <w:bCs/>
      </w:rPr>
      <w:tblPr/>
    </w:tblStylePr>
    <w:tblStylePr w:type="lastCol">
      <w:rPr>
        <w:b/>
        <w:bCs/>
      </w:rPr>
      <w:tblPr/>
    </w:tblStylePr>
    <w:tblStylePr w:type="band1Vert">
      <w:tblPr/>
      <w:tcPr>
        <w:shd w:val="clear" w:color="auto" w:fill="D9E2F3" w:themeFill="accent5" w:themeFillTint="33"/>
      </w:tcPr>
    </w:tblStylePr>
    <w:tblStylePr w:type="band1Horz">
      <w:tblPr/>
      <w:tcPr>
        <w:shd w:val="clear" w:color="auto" w:fill="D9E2F3" w:themeFill="accent5" w:themeFillTint="33"/>
      </w:tcPr>
    </w:tblStylePr>
  </w:style>
  <w:style w:type="table" w:styleId="Cuadrculadetablaclara">
    <w:name w:val="Grid Table Light"/>
    <w:basedOn w:val="Tablanormal"/>
    <w:uiPriority w:val="40"/>
    <w:rsid w:val="005c4a58"/>
    <w:pPr>
      <w:spacing w:after="0" w:line="240" w:lineRule="auto"/>
    </w:pPr>
    <w:tblPr>
      <w:tbl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insideH w:val="single" w:color="BFBFBF" w:themeColor="background1" w:themeShade="bf" w:sz="4" w:space="0"/>
        <w:insideV w:val="single" w:color="BFBFBF" w:themeColor="background1" w:themeShade="bf" w:sz="4" w:space="0"/>
      </w:tblBorders>
    </w:tblPr>
  </w:style>
  <w:style w:type="table" w:customStyle="1" w:styleId="Cuadrculadetablaclara1">
    <w:name w:val="Cuadrícula de tabla clara1"/>
    <w:basedOn w:val="Tablanormal"/>
    <w:uiPriority w:val="40"/>
    <w:rsid w:val="00943df1"/>
    <w:pPr>
      <w:spacing w:after="0" w:line="240" w:lineRule="auto"/>
    </w:pPr>
    <w:tblPr>
      <w:tbl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insideH w:val="single" w:color="BFBFBF" w:themeColor="background1" w:themeShade="bf" w:sz="4" w:space="0"/>
        <w:insideV w:val="single" w:color="BFBFBF" w:themeColor="background1" w:themeShade="bf" w:sz="4" w:space="0"/>
      </w:tblBorders>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emf"/><Relationship Id="rId3" Type="http://schemas.openxmlformats.org/officeDocument/2006/relationships/header" Target="header1.xml"/><Relationship Id="rId4" Type="http://schemas.openxmlformats.org/officeDocument/2006/relationships/header" Target="header2.xml"/><Relationship Id="rId5" Type="http://schemas.openxmlformats.org/officeDocument/2006/relationships/header" Target="header3.xml"/><Relationship Id="rId6" Type="http://schemas.openxmlformats.org/officeDocument/2006/relationships/footer" Target="footer1.xml"/><Relationship Id="rId7" Type="http://schemas.openxmlformats.org/officeDocument/2006/relationships/footer" Target="footer2.xml"/><Relationship Id="rId8" Type="http://schemas.openxmlformats.org/officeDocument/2006/relationships/footer" Target="footer3.xml"/><Relationship Id="rId9" Type="http://schemas.openxmlformats.org/officeDocument/2006/relationships/fontTable" Target="fontTable.xml"/><Relationship Id="rId10" Type="http://schemas.openxmlformats.org/officeDocument/2006/relationships/settings" Target="settings.xml"/><Relationship Id="rId11" Type="http://schemas.openxmlformats.org/officeDocument/2006/relationships/theme" Target="theme/theme1.xml"/><Relationship Id="rId12" Type="http://schemas.openxmlformats.org/officeDocument/2006/relationships/glossaryDocument" Target="glossary/document.xml"/><Relationship Id="rId13" Type="http://schemas.openxmlformats.org/officeDocument/2006/relationships/customXml" Target="../customXml/item1.xml"/><Relationship Id="rId14" Type="http://schemas.openxmlformats.org/officeDocument/2006/relationships/customXml" Target="../customXml/item2.xml"/><Relationship Id="rId15" Type="http://schemas.openxmlformats.org/officeDocument/2006/relationships/customXml" Target="../customXml/item3.xml"/><Relationship Id="rId16" Type="http://schemas.openxmlformats.org/officeDocument/2006/relationships/customXml" Target="../customXml/item4.xml"/>
</Relationships>
</file>

<file path=word/_rels/header2.xml.rels><?xml version="1.0" encoding="UTF-8"?>
<Relationships xmlns="http://schemas.openxmlformats.org/package/2006/relationships"><Relationship Id="rId1" Type="http://schemas.openxmlformats.org/officeDocument/2006/relationships/image" Target="media/image2.png"/>
</Relationships>
</file>

<file path=word/_rels/header3.xml.rels><?xml version="1.0" encoding="UTF-8"?>
<Relationships xmlns="http://schemas.openxmlformats.org/package/2006/relationships"><Relationship Id="rId1" Type="http://schemas.openxmlformats.org/officeDocument/2006/relationships/image" Target="media/image2.png"/>
</Relationships>
</file>

<file path=word/glossary/_rels/document.xml.rels><?xml version="1.0" encoding="UTF-8"?>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
</Relationships>
</file>

<file path=word/glossary/document.xml><?xml version="1.0" encoding="utf-8"?>
<w:glossary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entury Gothic">
    <w:panose1 w:val="020B0502020202020204"/>
    <w:charset w:val="00"/>
    <w:family w:val="swiss"/>
    <w:pitch w:val="variable"/>
    <w:sig w:usb0="00000287" w:usb1="00000000" w:usb2="00000000" w:usb3="00000000" w:csb0="000000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defaultTabStop w:val="708"/>
  <w:hyphenationZone w:val="425"/>
  <w:characterSpacingControl w:val="doNotCompress"/>
  <w:compat>
    <w:useFELayout/>
    <w:compatSetting w:name="compatibilityMode" w:uri="http://schemas.microsoft.com/office/word" w:val="12"/>
  </w:compat>
  <w:rsids>
    <w:rsidRoot w:val="008F14D6"/>
    <w:rsid w:val="008F14D6"/>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decimalSymbol w:val=","/>
  <w:listSeparator w:val=";"/>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es-CL" w:eastAsia="es-CL"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file>

<file path=word/theme/theme1.xml><?xml version="1.0" encoding="utf-8"?>
<a:theme xmlns:a="http://schemas.openxmlformats.org/drawingml/2006/main" xmlns:r="http://schemas.openxmlformats.org/officeDocument/2006/relationships" name="Tema de Office">
  <a:themeElements>
    <a:clrScheme name="Office">
      <a:dk1>
        <a:srgbClr val="000000"/>
      </a:dk1>
      <a:lt1>
        <a:srgbClr val="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pitchFamily="0" charset="1"/>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pitchFamily="0" charset="1"/>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l="0" t="0" r="0" b="0"/>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l="0" t="0" r="0" b="0"/>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l="0" t="0" r="0" b="0"/>
        </a:gradFill>
      </a:bgFillStyleLst>
    </a:fmtScheme>
  </a:themeElements>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_rels/item2.xml.rels><?xml version="1.0" encoding="UTF-8"?>
<Relationships xmlns="http://schemas.openxmlformats.org/package/2006/relationships"><Relationship Id="rId1" Type="http://schemas.openxmlformats.org/officeDocument/2006/relationships/customXmlProps" Target="itemProps2.xml"/>
</Relationships>
</file>

<file path=customXml/_rels/item3.xml.rels><?xml version="1.0" encoding="UTF-8"?>
<Relationships xmlns="http://schemas.openxmlformats.org/package/2006/relationships"><Relationship Id="rId1" Type="http://schemas.openxmlformats.org/officeDocument/2006/relationships/customXmlProps" Target="itemProps3.xml"/>
</Relationships>
</file>

<file path=customXml/_rels/item4.xml.rels><?xml version="1.0" encoding="UTF-8"?>
<Relationships xmlns="http://schemas.openxmlformats.org/package/2006/relationships"><Relationship Id="rId1" Type="http://schemas.openxmlformats.org/officeDocument/2006/relationships/customXmlProps" Target="itemProps4.xml"/>
</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ct:contentTypeSchema xmlns:ct="http://schemas.microsoft.com/office/2006/metadata/contentType" xmlns:ma="http://schemas.microsoft.com/office/2006/metadata/properties/metaAttributes" ct:_="" ma:_="" ma:contentTypeName="Documento" ma:contentTypeID="0x010100E96778489EE7714D8BD12CC105EB918B" ma:contentTypeVersion="2" ma:contentTypeDescription="Crear nuevo documento." ma:contentTypeScope="" ma:versionID="416c5c7ae9b5d54d83875cd3c65194e3">
  <xsd:schema xmlns:xsd="http://www.w3.org/2001/XMLSchema" xmlns:xs="http://www.w3.org/2001/XMLSchema" xmlns:p="http://schemas.microsoft.com/office/2006/metadata/properties" xmlns:ns2="126e8a1c-9ea9-435a-ac89-d06c80d62e30" targetNamespace="http://schemas.microsoft.com/office/2006/metadata/properties" ma:root="true" ma:fieldsID="70a237c842677bd850644f8595079f5e" ns2:_="">
    <xsd:import namespace="126e8a1c-9ea9-435a-ac89-d06c80d62e30"/>
    <xsd:element name="properties">
      <xsd:complexType>
        <xsd:sequence>
          <xsd:element name="documentManagement">
            <xsd:complexType>
              <xsd:all>
                <xsd:element ref="ns2:MediaServiceMetadata" minOccurs="0"/>
                <xsd:element ref="ns2:MediaServiceFast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26e8a1c-9ea9-435a-ac89-d06c80d62e3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ABAA964-10BA-4DBC-ABF2-CDEAC0FAF7AA}">
  <ds:schemaRefs>
    <ds:schemaRef ds:uri="http://schemas.microsoft.com/sharepoint/v3/contenttype/forms"/>
  </ds:schemaRefs>
</ds:datastoreItem>
</file>

<file path=customXml/itemProps2.xml><?xml version="1.0" encoding="utf-8"?>
<ds:datastoreItem xmlns:ds="http://schemas.openxmlformats.org/officeDocument/2006/customXml" ds:itemID="{5F1783E3-BA1C-4CA3-8E32-C9B378BBED03}">
  <ds:schemaRefs>
    <ds:schemaRef ds:uri="http://schemas.openxmlformats.org/package/2006/metadata/core-properties"/>
    <ds:schemaRef ds:uri="http://schemas.microsoft.com/office/infopath/2007/PartnerControls"/>
    <ds:schemaRef ds:uri="http://purl.org/dc/elements/1.1/"/>
    <ds:schemaRef ds:uri="http://schemas.microsoft.com/office/2006/documentManagement/types"/>
    <ds:schemaRef ds:uri="http://schemas.microsoft.com/office/2006/metadata/properties"/>
    <ds:schemaRef ds:uri="126e8a1c-9ea9-435a-ac89-d06c80d62e30"/>
    <ds:schemaRef ds:uri="http://purl.org/dc/terms/"/>
    <ds:schemaRef ds:uri="http://purl.org/dc/dcmitype/"/>
    <ds:schemaRef ds:uri="http://www.w3.org/XML/1998/namespace"/>
  </ds:schemaRefs>
</ds:datastoreItem>
</file>

<file path=customXml/itemProps3.xml><?xml version="1.0" encoding="utf-8"?>
<ds:datastoreItem xmlns:ds="http://schemas.openxmlformats.org/officeDocument/2006/customXml" ds:itemID="{DF0582E6-0C2C-40A6-8E3D-E410E41021C1}">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26e8a1c-9ea9-435a-ac89-d06c80d62e3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FBD61725-A60E-40F3-AB5D-0E7F797DD77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8</TotalTime>
  <Application>LibreOffice/26.8.1.1$Linux_X86_64 LibreOffice_project/bf6ef2662401c7d6dce671ab4deb26ee0af3a7c1</Application>
  <AppVersion>15.0000</AppVersion>
  <Pages>2</Pages>
  <Words>516</Words>
  <Characters>2699</Characters>
  <CharactersWithSpaces>3194</CharactersWithSpaces>
  <Paragraphs>30</Paragraphs>
  <Company>Wal-Mart Stores, Inc.</Compan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2021-12-31T12:50:00Z</dcterms:created>
  <dc:creator>Claudia Maureira Q.</dc:creator>
  <dc:description/>
  <dc:language>en-US</dc:language>
  <cp:lastModifiedBy/>
  <cp:lastPrinted>2019-12-16T20:10:00Z</cp:lastPrinted>
  <dcterms:modified xsi:type="dcterms:W3CDTF">2026-10-14T20:44:25Z</dcterms:modified>
  <cp:revision>43</cp:revision>
  <dc:subject/>
  <dc:title>AsignaturaPortafolioTitulo_APT2.0</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0x010100E96778489EE7714D8BD12CC105EB918B</vt:lpwstr>
  </property>
  <property fmtid="{D5CDD505-2E9C-101B-9397-08002B2CF9AE}" pid="3" name="_NewReviewCycle">
    <vt:lpwstr/>
  </property>
</Properties>
</file>