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C25" w:rsidRPr="00FF523B" w:rsidRDefault="00E42C25">
      <w:pPr>
        <w:rPr>
          <w:lang w:val="es-ES"/>
        </w:rPr>
      </w:pPr>
    </w:p>
    <w:p w:rsidR="00FF523B" w:rsidRPr="00FF523B" w:rsidRDefault="00FF523B" w:rsidP="00FF523B">
      <w:pPr>
        <w:spacing w:before="240" w:after="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/>
        </w:rPr>
      </w:pPr>
      <w:r w:rsidRPr="00FF523B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lang w:val="es-ES"/>
        </w:rPr>
        <w:t>Fundamentos de Programación (ST0242)</w:t>
      </w:r>
    </w:p>
    <w:p w:rsidR="00FF523B" w:rsidRPr="00FF523B" w:rsidRDefault="00FF523B" w:rsidP="00FF523B">
      <w:pPr>
        <w:spacing w:before="240" w:after="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FF523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lang w:val="es-ES"/>
        </w:rPr>
        <w:t>Taller número 1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 xml:space="preserve">La respuesta a este taller se debe enviar por </w:t>
      </w:r>
      <w:proofErr w:type="spellStart"/>
      <w:r w:rsidRPr="00FF523B"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>Eafit</w:t>
      </w:r>
      <w:proofErr w:type="spellEnd"/>
      <w:r w:rsidRPr="00FF523B"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 xml:space="preserve"> Interactiva. La fecha y hora límites son los definidos en </w:t>
      </w:r>
      <w:proofErr w:type="spellStart"/>
      <w:r w:rsidRPr="00FF523B"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>Eafit</w:t>
      </w:r>
      <w:proofErr w:type="spellEnd"/>
      <w:r w:rsidRPr="00FF523B"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 xml:space="preserve"> Interactiva. El taller debe ser desarrollado de manera individual.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>Las respuestas a los ejercicios 1 al 5 se presentan en un archivo llamado taller1.txt. Las respuestas a los ejercicios 6 en adelante se incluyen en un archivo llamado Taller1.java, que co</w:t>
      </w:r>
      <w:r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>ntiene una clase llamada Taller1 y varios métodos, siguiendo el siguiente ejemplo</w:t>
      </w:r>
      <w:r w:rsidRPr="00FF523B">
        <w:rPr>
          <w:rFonts w:ascii="Arial" w:eastAsia="Times New Roman" w:hAnsi="Arial" w:cs="Arial"/>
          <w:i/>
          <w:iCs/>
          <w:color w:val="000000"/>
          <w:sz w:val="22"/>
          <w:szCs w:val="22"/>
          <w:lang w:val="es-ES"/>
        </w:rPr>
        <w:t>: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/**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Soluciones al taller 1.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@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author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Pepito Pérez 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@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version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gram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Enero</w:t>
      </w:r>
      <w:proofErr w:type="gram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de 2018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*/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class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Taller1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{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punto7() {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   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("Hola, ¿cómo estás?");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  }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  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proofErr w:type="gram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main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String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[]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args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) {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      punto7();</w:t>
      </w:r>
    </w:p>
    <w:p w:rsidR="00FF523B" w:rsidRPr="00FF523B" w:rsidRDefault="00FF523B" w:rsidP="00FF523B">
      <w:pPr>
        <w:rPr>
          <w:rFonts w:ascii="Courier New" w:eastAsia="Times New Roman" w:hAnsi="Courier New" w:cs="Courier New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  }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}</w:t>
      </w:r>
    </w:p>
    <w:p w:rsidR="00FF523B" w:rsidRPr="00FF523B" w:rsidRDefault="00FF523B" w:rsidP="00FF523B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Times New Roman" w:eastAsia="Times New Roman" w:hAnsi="Times New Roman" w:cs="Times New Roman"/>
          <w:lang w:val="es-ES"/>
        </w:rPr>
        <w:br/>
      </w:r>
    </w:p>
    <w:p w:rsidR="00FF523B" w:rsidRDefault="00FF523B" w:rsidP="00FF523B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Cuáles de los siguientes son identificadores válidos en Java (si o no y explique):</w:t>
      </w:r>
    </w:p>
    <w:p w:rsidR="00FF523B" w:rsidRDefault="00FF523B" w:rsidP="00FF523B">
      <w:pPr>
        <w:ind w:left="72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s-ES"/>
        </w:rPr>
      </w:pPr>
    </w:p>
    <w:p w:rsidR="00FF523B" w:rsidRPr="00FF523B" w:rsidRDefault="00FF523B" w:rsidP="00FF523B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class</w:t>
      </w:r>
      <w:proofErr w:type="spellEnd"/>
    </w:p>
    <w:p w:rsidR="00FF523B" w:rsidRPr="00FF523B" w:rsidRDefault="00FF523B" w:rsidP="00FF523B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contadorInstancias</w:t>
      </w:r>
      <w:proofErr w:type="spellEnd"/>
    </w:p>
    <w:p w:rsidR="00FF523B" w:rsidRPr="00FF523B" w:rsidRDefault="00FF523B" w:rsidP="00FF523B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XYZ</w:t>
      </w:r>
    </w:p>
    <w:p w:rsidR="00FF523B" w:rsidRPr="00FF523B" w:rsidRDefault="00FF523B" w:rsidP="00FF523B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if</w:t>
      </w:r>
      <w:proofErr w:type="spellEnd"/>
    </w:p>
    <w:p w:rsidR="00FF523B" w:rsidRPr="00FF523B" w:rsidRDefault="00FF523B" w:rsidP="00FF523B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acum_of_shots</w:t>
      </w:r>
      <w:proofErr w:type="spellEnd"/>
    </w:p>
    <w:p w:rsidR="00FF523B" w:rsidRDefault="00FF523B" w:rsidP="00FF523B">
      <w:pPr>
        <w:pStyle w:val="ListParagraph"/>
        <w:numPr>
          <w:ilvl w:val="0"/>
          <w:numId w:val="16"/>
        </w:numPr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Z5</w:t>
      </w:r>
    </w:p>
    <w:p w:rsidR="00FF523B" w:rsidRDefault="00FF523B" w:rsidP="00FF523B">
      <w:pPr>
        <w:pStyle w:val="ListParagraph"/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</w:p>
    <w:p w:rsidR="00FF523B" w:rsidRPr="00FF523B" w:rsidRDefault="00FF523B" w:rsidP="00FF523B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Escriba las instrucciones en Java que producen la siguiente salida: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This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is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a test of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your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knowledge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of "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quotes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"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used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in '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string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literals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.'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You're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bound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to "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get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it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right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"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if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you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read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the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section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on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''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quotes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. ''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Identifique 4 errores en el siguiente programa: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lastRenderedPageBreak/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class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Errores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proofErr w:type="gram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main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string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[]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args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) 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("Hola amiga:")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("Bienvenida al curso);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}</w:t>
      </w: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br/>
      </w: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br/>
      </w:r>
    </w:p>
    <w:p w:rsidR="00FF523B" w:rsidRPr="00FF523B" w:rsidRDefault="00FF523B" w:rsidP="00FF523B">
      <w:pPr>
        <w:spacing w:after="240"/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Qué salida produce el siguiente programa: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class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Methods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primero() 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("En el primer método");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}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segundo() 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primero();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("En el segundo método");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}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tercero() 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primero();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("En el tercer método");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segundo();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}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main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() 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tercero();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segundo();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    primero();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}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}</w:t>
      </w: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br/>
      </w: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br/>
      </w:r>
    </w:p>
    <w:p w:rsidR="00FF523B" w:rsidRPr="00FF523B" w:rsidRDefault="00FF523B" w:rsidP="00FF523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El siguiente programa es correcto para Java. Pero es difícil de entender para un humano por la falta de </w:t>
      </w:r>
      <w:proofErr w:type="spellStart"/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indentación</w:t>
      </w:r>
      <w:proofErr w:type="spellEnd"/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y la falta de comentarios. Formatee el programa y agregue un comentario en el encabezado: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class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Indentar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{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    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public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static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void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proofErr w:type="spellStart"/>
      <w:proofErr w:type="gram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main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</w:t>
      </w:r>
      <w:proofErr w:type="spellStart"/>
      <w:proofErr w:type="gram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String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 xml:space="preserve">[]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args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) { 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("Los programas pueden ser");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"fáciles o difíciles de leer,"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);</w:t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("dependiendo del programador.");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lastRenderedPageBreak/>
        <w:t>("Deberían ser fáciles de leer");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</w:r>
      <w:proofErr w:type="spellStart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System.out.println</w:t>
      </w:r>
      <w:proofErr w:type="spellEnd"/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("Para todos, incluido el programador");</w:t>
      </w: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br/>
        <w:t>}}</w:t>
      </w:r>
    </w:p>
    <w:p w:rsidR="00FF523B" w:rsidRDefault="00FF523B" w:rsidP="00FF523B">
      <w:pPr>
        <w:textAlignment w:val="baseline"/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Times New Roman" w:eastAsia="Times New Roman" w:hAnsi="Times New Roman" w:cs="Times New Roman"/>
          <w:lang w:val="es-ES"/>
        </w:rPr>
        <w:t xml:space="preserve">Escriba un programa en Java que se llama </w:t>
      </w:r>
      <w:proofErr w:type="spellStart"/>
      <w:r w:rsidRPr="00FF523B">
        <w:rPr>
          <w:rFonts w:ascii="Times New Roman" w:eastAsia="Times New Roman" w:hAnsi="Times New Roman" w:cs="Times New Roman"/>
          <w:lang w:val="es-ES"/>
        </w:rPr>
        <w:t>FigurasDeEstrellas</w:t>
      </w:r>
      <w:proofErr w:type="spellEnd"/>
      <w:r w:rsidRPr="00FF523B">
        <w:rPr>
          <w:rFonts w:ascii="Times New Roman" w:eastAsia="Times New Roman" w:hAnsi="Times New Roman" w:cs="Times New Roman"/>
          <w:lang w:val="es-ES"/>
        </w:rPr>
        <w:t xml:space="preserve"> y genere la siguiente salida. Use métodos estáticos para eliminar la redundancia en su solución:</w:t>
      </w:r>
    </w:p>
    <w:p w:rsidR="00FF523B" w:rsidRPr="00FF523B" w:rsidRDefault="00FF523B" w:rsidP="00FF523B">
      <w:pPr>
        <w:textAlignment w:val="baseline"/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* 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* 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*****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 *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 xml:space="preserve"> * *</w:t>
      </w:r>
    </w:p>
    <w:p w:rsidR="00FF523B" w:rsidRDefault="00FF523B" w:rsidP="00FF523B">
      <w:pPr>
        <w:spacing w:after="240"/>
        <w:rPr>
          <w:rFonts w:ascii="Times New Roman" w:eastAsia="Times New Roman" w:hAnsi="Times New Roman" w:cs="Times New Roman"/>
          <w:lang w:val="es-ES"/>
        </w:rPr>
      </w:pPr>
      <w:bookmarkStart w:id="0" w:name="_GoBack"/>
      <w:bookmarkEnd w:id="0"/>
    </w:p>
    <w:p w:rsidR="00FF523B" w:rsidRPr="00FF523B" w:rsidRDefault="00FF523B" w:rsidP="00FF523B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Escriba un programa que escriba la siguiente línea 243 veces (notar que 243 es 3 elevado a la 5):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  <w:t>Llamar métodos es un concepto poderoso</w:t>
      </w: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.</w:t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No debe escribir un programa que use 243 líneas de código; use métodos para acortar el programa. ¿Cuál es el programa más corto que puede escribir usando solamente el material de este capítulo (no se pueden utilizar ciclos)?</w:t>
      </w:r>
    </w:p>
    <w:p w:rsidR="00FF523B" w:rsidRPr="00FF523B" w:rsidRDefault="00FF523B" w:rsidP="00FF523B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Times New Roman" w:eastAsia="Times New Roman" w:hAnsi="Times New Roman" w:cs="Times New Roman"/>
          <w:lang w:val="es-ES"/>
        </w:rPr>
        <w:br/>
      </w:r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  <w:r w:rsidRPr="00FF523B">
        <w:rPr>
          <w:rFonts w:ascii="Arial" w:eastAsia="Times New Roman" w:hAnsi="Arial" w:cs="Arial"/>
          <w:b/>
          <w:bCs/>
          <w:color w:val="000000"/>
          <w:sz w:val="22"/>
          <w:szCs w:val="22"/>
          <w:lang w:val="es-ES"/>
        </w:rPr>
        <w:t>Código de Ética</w:t>
      </w:r>
    </w:p>
    <w:p w:rsidR="00FF523B" w:rsidRPr="00FF523B" w:rsidRDefault="00FF523B" w:rsidP="00FF523B">
      <w:pPr>
        <w:numPr>
          <w:ilvl w:val="0"/>
          <w:numId w:val="13"/>
        </w:numPr>
        <w:textAlignment w:val="baseline"/>
        <w:rPr>
          <w:rFonts w:ascii="Noto Sans Symbols" w:eastAsia="Times New Roman" w:hAnsi="Noto Sans Symbols" w:cs="Times New Roman"/>
          <w:color w:val="000000"/>
          <w:sz w:val="22"/>
          <w:szCs w:val="22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Usted puede conversar con sus compañeros acerca de los enfoques que cada uno está utilizando para la tarea, pero NO se debe mirar el código de sus compañeros y mucho menos usarlo como parte de su tarea.  </w:t>
      </w:r>
    </w:p>
    <w:p w:rsidR="00FF523B" w:rsidRPr="00FF523B" w:rsidRDefault="00FF523B" w:rsidP="00FF523B">
      <w:pPr>
        <w:numPr>
          <w:ilvl w:val="0"/>
          <w:numId w:val="13"/>
        </w:numPr>
        <w:textAlignment w:val="baseline"/>
        <w:rPr>
          <w:rFonts w:ascii="Noto Sans Symbols" w:eastAsia="Times New Roman" w:hAnsi="Noto Sans Symbols" w:cs="Times New Roman"/>
          <w:color w:val="000000"/>
          <w:sz w:val="22"/>
          <w:szCs w:val="22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t>No debe aceptar que otra persona (compañero, tío, amigo, novia, primo hermano del mocho) “le ayude” escribiendo parte del código de su tarea.</w:t>
      </w:r>
    </w:p>
    <w:p w:rsidR="00FF523B" w:rsidRPr="00FF523B" w:rsidRDefault="00FF523B" w:rsidP="00FF523B">
      <w:pPr>
        <w:numPr>
          <w:ilvl w:val="0"/>
          <w:numId w:val="13"/>
        </w:numPr>
        <w:textAlignment w:val="baseline"/>
        <w:rPr>
          <w:rFonts w:ascii="Noto Sans Symbols" w:eastAsia="Times New Roman" w:hAnsi="Noto Sans Symbols" w:cs="Times New Roman"/>
          <w:color w:val="000000"/>
          <w:sz w:val="22"/>
          <w:szCs w:val="22"/>
          <w:lang w:val="es-ES"/>
        </w:rPr>
      </w:pPr>
      <w:r w:rsidRPr="00FF523B">
        <w:rPr>
          <w:rFonts w:ascii="Arial" w:eastAsia="Times New Roman" w:hAnsi="Arial" w:cs="Arial"/>
          <w:color w:val="000000"/>
          <w:sz w:val="22"/>
          <w:szCs w:val="22"/>
          <w:lang w:val="es-ES"/>
        </w:rPr>
        <w:lastRenderedPageBreak/>
        <w:t xml:space="preserve">Copiar código de un compañero constituye un fraude. Para mayor información, mirar el reglamento académico de EAFIT: </w:t>
      </w:r>
    </w:p>
    <w:p w:rsidR="00FF523B" w:rsidRPr="00FF523B" w:rsidRDefault="00FF523B" w:rsidP="00FF523B">
      <w:pPr>
        <w:numPr>
          <w:ilvl w:val="1"/>
          <w:numId w:val="14"/>
        </w:num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hyperlink r:id="rId5" w:history="1">
        <w:r w:rsidRPr="00FF523B">
          <w:rPr>
            <w:rFonts w:ascii="Arial" w:eastAsia="Times New Roman" w:hAnsi="Arial" w:cs="Arial"/>
            <w:color w:val="0000FF"/>
            <w:sz w:val="22"/>
            <w:szCs w:val="22"/>
            <w:u w:val="single"/>
            <w:lang w:val="es-ES"/>
          </w:rPr>
          <w:t>http://www.eafit.edu.co/institucional/reglamentos/Paginas/reglamento-academico-pregrado.aspx</w:t>
        </w:r>
      </w:hyperlink>
    </w:p>
    <w:p w:rsidR="00FF523B" w:rsidRPr="00FF523B" w:rsidRDefault="00FF523B" w:rsidP="00FF523B">
      <w:pPr>
        <w:rPr>
          <w:rFonts w:ascii="Times New Roman" w:eastAsia="Times New Roman" w:hAnsi="Times New Roman" w:cs="Times New Roman"/>
          <w:lang w:val="es-ES"/>
        </w:rPr>
      </w:pPr>
    </w:p>
    <w:p w:rsidR="00FF523B" w:rsidRPr="00FF523B" w:rsidRDefault="00FF523B" w:rsidP="00FF523B">
      <w:pPr>
        <w:numPr>
          <w:ilvl w:val="1"/>
          <w:numId w:val="15"/>
        </w:numPr>
        <w:textAlignment w:val="baseline"/>
        <w:rPr>
          <w:rFonts w:ascii="Courier New" w:eastAsia="Times New Roman" w:hAnsi="Courier New" w:cs="Courier New"/>
          <w:color w:val="000000"/>
          <w:sz w:val="22"/>
          <w:szCs w:val="22"/>
          <w:lang w:val="es-ES"/>
        </w:rPr>
      </w:pPr>
      <w:hyperlink r:id="rId6" w:history="1">
        <w:r w:rsidRPr="00FF523B">
          <w:rPr>
            <w:rFonts w:ascii="Arial" w:eastAsia="Times New Roman" w:hAnsi="Arial" w:cs="Arial"/>
            <w:color w:val="0000FF"/>
            <w:sz w:val="22"/>
            <w:szCs w:val="22"/>
            <w:u w:val="single"/>
            <w:lang w:val="es-ES"/>
          </w:rPr>
          <w:t>http://www.eafit.edu.co/institucional/reglamentos/Documents/pregrado/regimen-disciplinario/cap1.pdf</w:t>
        </w:r>
      </w:hyperlink>
    </w:p>
    <w:p w:rsidR="00FF523B" w:rsidRPr="00FF523B" w:rsidRDefault="00FF523B">
      <w:pPr>
        <w:rPr>
          <w:lang w:val="es-ES"/>
        </w:rPr>
      </w:pPr>
    </w:p>
    <w:sectPr w:rsidR="00FF523B" w:rsidRPr="00FF523B" w:rsidSect="00A33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A4F48"/>
    <w:multiLevelType w:val="multilevel"/>
    <w:tmpl w:val="81BA2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0308A"/>
    <w:multiLevelType w:val="multilevel"/>
    <w:tmpl w:val="B3CAFF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EE5B9E"/>
    <w:multiLevelType w:val="multilevel"/>
    <w:tmpl w:val="018EFC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55839"/>
    <w:multiLevelType w:val="multilevel"/>
    <w:tmpl w:val="9660471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C1CCA"/>
    <w:multiLevelType w:val="multilevel"/>
    <w:tmpl w:val="3668C2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316AB"/>
    <w:multiLevelType w:val="multilevel"/>
    <w:tmpl w:val="C0D2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45B65"/>
    <w:multiLevelType w:val="multilevel"/>
    <w:tmpl w:val="DEB0C2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1196D"/>
    <w:multiLevelType w:val="multilevel"/>
    <w:tmpl w:val="46929D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078E9"/>
    <w:multiLevelType w:val="multilevel"/>
    <w:tmpl w:val="A1E08F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9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12"/>
  </w:num>
  <w:num w:numId="14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3B"/>
    <w:rsid w:val="00A33B5B"/>
    <w:rsid w:val="00E42C25"/>
    <w:rsid w:val="00F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D1FF2"/>
  <w15:chartTrackingRefBased/>
  <w15:docId w15:val="{3621F493-59A2-AD4B-89F8-AD6E7482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2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52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2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52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F52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F52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fit.edu.co/institucional/reglamentos/Documents/pregrado/regimen-disciplinario/cap1.pdf" TargetMode="External"/><Relationship Id="rId5" Type="http://schemas.openxmlformats.org/officeDocument/2006/relationships/hyperlink" Target="http://www.eafit.edu.co/institucional/reglamentos/Paginas/reglamento-academico-pregrado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2018-01-24T13:42:00Z</dcterms:created>
  <dcterms:modified xsi:type="dcterms:W3CDTF">2018-01-24T13:50:00Z</dcterms:modified>
</cp:coreProperties>
</file>