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125" w:rsidRPr="009C132A" w:rsidRDefault="009C132A" w:rsidP="009C132A">
      <w:pPr>
        <w:jc w:val="center"/>
        <w:rPr>
          <w:b/>
          <w:lang w:val="es-CO"/>
        </w:rPr>
      </w:pPr>
      <w:r w:rsidRPr="009C132A">
        <w:rPr>
          <w:b/>
          <w:lang w:val="es-CO"/>
        </w:rPr>
        <w:t>Ejercicios de normalización</w:t>
      </w:r>
    </w:p>
    <w:p w:rsidR="009C132A" w:rsidRDefault="009C132A">
      <w:pPr>
        <w:rPr>
          <w:lang w:val="es-CO"/>
        </w:rPr>
      </w:pPr>
    </w:p>
    <w:p w:rsidR="009C132A" w:rsidRPr="009C132A" w:rsidRDefault="00A92FB9" w:rsidP="009C132A">
      <w:pPr>
        <w:pStyle w:val="Default"/>
        <w:numPr>
          <w:ilvl w:val="0"/>
          <w:numId w:val="3"/>
        </w:numPr>
      </w:pPr>
      <w:r>
        <w:rPr>
          <w:sz w:val="22"/>
          <w:szCs w:val="22"/>
        </w:rPr>
        <w:t>Normalizar la siguiente tabla:</w:t>
      </w:r>
    </w:p>
    <w:p w:rsidR="009C132A" w:rsidRDefault="009C132A" w:rsidP="00A92FB9">
      <w:pPr>
        <w:pStyle w:val="Default"/>
        <w:rPr>
          <w:sz w:val="22"/>
          <w:szCs w:val="22"/>
        </w:rPr>
      </w:pPr>
      <w:r>
        <w:rPr>
          <w:b/>
          <w:bCs/>
          <w:i/>
          <w:iCs/>
          <w:sz w:val="22"/>
          <w:szCs w:val="22"/>
        </w:rPr>
        <w:t xml:space="preserve">ordenes </w:t>
      </w:r>
      <w:r>
        <w:rPr>
          <w:sz w:val="22"/>
          <w:szCs w:val="22"/>
        </w:rPr>
        <w:t xml:space="preserve">(id_orden, fecha, id_cliente, nom_cliente, estado, num_art, nom_art, cant, precio) </w:t>
      </w:r>
    </w:p>
    <w:p w:rsidR="009C132A" w:rsidRDefault="009C132A" w:rsidP="009C132A">
      <w:pPr>
        <w:pStyle w:val="Default"/>
      </w:pPr>
    </w:p>
    <w:tbl>
      <w:tblPr>
        <w:tblW w:w="95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1057"/>
        <w:gridCol w:w="1057"/>
        <w:gridCol w:w="1185"/>
        <w:gridCol w:w="929"/>
        <w:gridCol w:w="1057"/>
        <w:gridCol w:w="1558"/>
        <w:gridCol w:w="556"/>
        <w:gridCol w:w="1057"/>
      </w:tblGrid>
      <w:tr w:rsidR="009C132A" w:rsidRPr="009C132A" w:rsidTr="009C132A">
        <w:trPr>
          <w:trHeight w:val="98"/>
        </w:trPr>
        <w:tc>
          <w:tcPr>
            <w:tcW w:w="1057" w:type="dxa"/>
          </w:tcPr>
          <w:p w:rsidR="009C132A" w:rsidRPr="009C132A" w:rsidRDefault="009C132A">
            <w:pPr>
              <w:pStyle w:val="Default"/>
              <w:rPr>
                <w:sz w:val="18"/>
                <w:szCs w:val="18"/>
              </w:rPr>
            </w:pPr>
            <w:r w:rsidRPr="009C132A">
              <w:rPr>
                <w:sz w:val="18"/>
                <w:szCs w:val="18"/>
              </w:rPr>
              <w:t xml:space="preserve"> </w:t>
            </w:r>
            <w:r w:rsidRPr="009C132A">
              <w:rPr>
                <w:b/>
                <w:bCs/>
                <w:sz w:val="18"/>
                <w:szCs w:val="18"/>
              </w:rPr>
              <w:t xml:space="preserve">Id_orden </w:t>
            </w:r>
          </w:p>
        </w:tc>
        <w:tc>
          <w:tcPr>
            <w:tcW w:w="1057" w:type="dxa"/>
          </w:tcPr>
          <w:p w:rsidR="009C132A" w:rsidRPr="009C132A" w:rsidRDefault="009C132A">
            <w:pPr>
              <w:pStyle w:val="Default"/>
              <w:rPr>
                <w:sz w:val="18"/>
                <w:szCs w:val="18"/>
              </w:rPr>
            </w:pPr>
            <w:r w:rsidRPr="009C132A">
              <w:rPr>
                <w:b/>
                <w:bCs/>
                <w:sz w:val="18"/>
                <w:szCs w:val="18"/>
              </w:rPr>
              <w:t xml:space="preserve">Fecha </w:t>
            </w:r>
          </w:p>
        </w:tc>
        <w:tc>
          <w:tcPr>
            <w:tcW w:w="1057" w:type="dxa"/>
          </w:tcPr>
          <w:p w:rsidR="009C132A" w:rsidRPr="009C132A" w:rsidRDefault="009C132A">
            <w:pPr>
              <w:pStyle w:val="Default"/>
              <w:rPr>
                <w:sz w:val="18"/>
                <w:szCs w:val="18"/>
              </w:rPr>
            </w:pPr>
            <w:r w:rsidRPr="009C132A">
              <w:rPr>
                <w:b/>
                <w:bCs/>
                <w:sz w:val="18"/>
                <w:szCs w:val="18"/>
              </w:rPr>
              <w:t xml:space="preserve">Id_cliente </w:t>
            </w:r>
          </w:p>
        </w:tc>
        <w:tc>
          <w:tcPr>
            <w:tcW w:w="1185" w:type="dxa"/>
          </w:tcPr>
          <w:p w:rsidR="009C132A" w:rsidRPr="009C132A" w:rsidRDefault="009C132A">
            <w:pPr>
              <w:pStyle w:val="Default"/>
              <w:rPr>
                <w:sz w:val="18"/>
                <w:szCs w:val="18"/>
              </w:rPr>
            </w:pPr>
            <w:r w:rsidRPr="009C132A">
              <w:rPr>
                <w:b/>
                <w:bCs/>
                <w:sz w:val="18"/>
                <w:szCs w:val="18"/>
              </w:rPr>
              <w:t xml:space="preserve">Nom_cliente </w:t>
            </w:r>
          </w:p>
        </w:tc>
        <w:tc>
          <w:tcPr>
            <w:tcW w:w="929" w:type="dxa"/>
          </w:tcPr>
          <w:p w:rsidR="009C132A" w:rsidRPr="009C132A" w:rsidRDefault="009C132A">
            <w:pPr>
              <w:pStyle w:val="Default"/>
              <w:rPr>
                <w:sz w:val="18"/>
                <w:szCs w:val="18"/>
              </w:rPr>
            </w:pPr>
            <w:r w:rsidRPr="009C132A">
              <w:rPr>
                <w:b/>
                <w:bCs/>
                <w:sz w:val="18"/>
                <w:szCs w:val="18"/>
              </w:rPr>
              <w:t xml:space="preserve">Estado </w:t>
            </w:r>
          </w:p>
        </w:tc>
        <w:tc>
          <w:tcPr>
            <w:tcW w:w="1057" w:type="dxa"/>
          </w:tcPr>
          <w:p w:rsidR="009C132A" w:rsidRPr="009C132A" w:rsidRDefault="009C132A">
            <w:pPr>
              <w:pStyle w:val="Default"/>
              <w:rPr>
                <w:sz w:val="18"/>
                <w:szCs w:val="18"/>
              </w:rPr>
            </w:pPr>
            <w:r w:rsidRPr="009C132A">
              <w:rPr>
                <w:b/>
                <w:bCs/>
                <w:sz w:val="18"/>
                <w:szCs w:val="18"/>
              </w:rPr>
              <w:t xml:space="preserve">Num_art </w:t>
            </w:r>
          </w:p>
        </w:tc>
        <w:tc>
          <w:tcPr>
            <w:tcW w:w="1558" w:type="dxa"/>
          </w:tcPr>
          <w:p w:rsidR="009C132A" w:rsidRPr="009C132A" w:rsidRDefault="009C132A">
            <w:pPr>
              <w:pStyle w:val="Default"/>
              <w:rPr>
                <w:sz w:val="18"/>
                <w:szCs w:val="18"/>
              </w:rPr>
            </w:pPr>
            <w:r w:rsidRPr="009C132A">
              <w:rPr>
                <w:b/>
                <w:bCs/>
                <w:sz w:val="18"/>
                <w:szCs w:val="18"/>
              </w:rPr>
              <w:t xml:space="preserve">nom_art </w:t>
            </w:r>
          </w:p>
        </w:tc>
        <w:tc>
          <w:tcPr>
            <w:tcW w:w="556" w:type="dxa"/>
          </w:tcPr>
          <w:p w:rsidR="009C132A" w:rsidRPr="009C132A" w:rsidRDefault="009C132A">
            <w:pPr>
              <w:pStyle w:val="Default"/>
              <w:rPr>
                <w:sz w:val="18"/>
                <w:szCs w:val="18"/>
              </w:rPr>
            </w:pPr>
            <w:r w:rsidRPr="009C132A">
              <w:rPr>
                <w:b/>
                <w:bCs/>
                <w:sz w:val="18"/>
                <w:szCs w:val="18"/>
              </w:rPr>
              <w:t xml:space="preserve">cant </w:t>
            </w:r>
          </w:p>
        </w:tc>
        <w:tc>
          <w:tcPr>
            <w:tcW w:w="1057" w:type="dxa"/>
          </w:tcPr>
          <w:p w:rsidR="009C132A" w:rsidRPr="009C132A" w:rsidRDefault="009C132A">
            <w:pPr>
              <w:pStyle w:val="Default"/>
              <w:rPr>
                <w:sz w:val="18"/>
                <w:szCs w:val="18"/>
              </w:rPr>
            </w:pPr>
            <w:r w:rsidRPr="009C132A">
              <w:rPr>
                <w:b/>
                <w:bCs/>
                <w:sz w:val="18"/>
                <w:szCs w:val="18"/>
              </w:rPr>
              <w:t xml:space="preserve">Precio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2301 </w:t>
            </w:r>
          </w:p>
        </w:tc>
        <w:tc>
          <w:tcPr>
            <w:tcW w:w="1057" w:type="dxa"/>
          </w:tcPr>
          <w:p w:rsidR="009C132A" w:rsidRPr="009C132A" w:rsidRDefault="009C132A">
            <w:pPr>
              <w:pStyle w:val="Default"/>
              <w:rPr>
                <w:sz w:val="18"/>
                <w:szCs w:val="18"/>
              </w:rPr>
            </w:pPr>
            <w:r w:rsidRPr="009C132A">
              <w:rPr>
                <w:sz w:val="18"/>
                <w:szCs w:val="18"/>
              </w:rPr>
              <w:t xml:space="preserve">23/02/11 </w:t>
            </w:r>
          </w:p>
        </w:tc>
        <w:tc>
          <w:tcPr>
            <w:tcW w:w="1057" w:type="dxa"/>
          </w:tcPr>
          <w:p w:rsidR="009C132A" w:rsidRPr="009C132A" w:rsidRDefault="009C132A">
            <w:pPr>
              <w:pStyle w:val="Default"/>
              <w:rPr>
                <w:sz w:val="18"/>
                <w:szCs w:val="18"/>
              </w:rPr>
            </w:pPr>
            <w:r w:rsidRPr="009C132A">
              <w:rPr>
                <w:sz w:val="18"/>
                <w:szCs w:val="18"/>
              </w:rPr>
              <w:t xml:space="preserve">101 </w:t>
            </w:r>
          </w:p>
        </w:tc>
        <w:tc>
          <w:tcPr>
            <w:tcW w:w="1185" w:type="dxa"/>
          </w:tcPr>
          <w:p w:rsidR="009C132A" w:rsidRPr="009C132A" w:rsidRDefault="009C132A">
            <w:pPr>
              <w:pStyle w:val="Default"/>
              <w:rPr>
                <w:sz w:val="18"/>
                <w:szCs w:val="18"/>
              </w:rPr>
            </w:pPr>
            <w:r w:rsidRPr="009C132A">
              <w:rPr>
                <w:sz w:val="18"/>
                <w:szCs w:val="18"/>
              </w:rPr>
              <w:t xml:space="preserve">Martin </w:t>
            </w:r>
          </w:p>
        </w:tc>
        <w:tc>
          <w:tcPr>
            <w:tcW w:w="929" w:type="dxa"/>
          </w:tcPr>
          <w:p w:rsidR="009C132A" w:rsidRPr="009C132A" w:rsidRDefault="009C132A">
            <w:pPr>
              <w:pStyle w:val="Default"/>
              <w:rPr>
                <w:sz w:val="18"/>
                <w:szCs w:val="18"/>
              </w:rPr>
            </w:pPr>
            <w:r w:rsidRPr="009C132A">
              <w:rPr>
                <w:sz w:val="18"/>
                <w:szCs w:val="18"/>
              </w:rPr>
              <w:t xml:space="preserve">Caracas </w:t>
            </w:r>
          </w:p>
        </w:tc>
        <w:tc>
          <w:tcPr>
            <w:tcW w:w="1057" w:type="dxa"/>
          </w:tcPr>
          <w:p w:rsidR="009C132A" w:rsidRPr="009C132A" w:rsidRDefault="009C132A">
            <w:pPr>
              <w:pStyle w:val="Default"/>
              <w:rPr>
                <w:sz w:val="18"/>
                <w:szCs w:val="18"/>
              </w:rPr>
            </w:pPr>
            <w:r w:rsidRPr="009C132A">
              <w:rPr>
                <w:sz w:val="18"/>
                <w:szCs w:val="18"/>
              </w:rPr>
              <w:t xml:space="preserve">3786 </w:t>
            </w:r>
          </w:p>
        </w:tc>
        <w:tc>
          <w:tcPr>
            <w:tcW w:w="1558" w:type="dxa"/>
          </w:tcPr>
          <w:p w:rsidR="009C132A" w:rsidRPr="009C132A" w:rsidRDefault="009C132A">
            <w:pPr>
              <w:pStyle w:val="Default"/>
              <w:rPr>
                <w:sz w:val="18"/>
                <w:szCs w:val="18"/>
              </w:rPr>
            </w:pPr>
            <w:r w:rsidRPr="009C132A">
              <w:rPr>
                <w:sz w:val="18"/>
                <w:szCs w:val="18"/>
              </w:rPr>
              <w:t xml:space="preserve">Red </w:t>
            </w:r>
          </w:p>
        </w:tc>
        <w:tc>
          <w:tcPr>
            <w:tcW w:w="556" w:type="dxa"/>
          </w:tcPr>
          <w:p w:rsidR="009C132A" w:rsidRPr="009C132A" w:rsidRDefault="009C132A">
            <w:pPr>
              <w:pStyle w:val="Default"/>
              <w:rPr>
                <w:sz w:val="18"/>
                <w:szCs w:val="18"/>
              </w:rPr>
            </w:pPr>
            <w:r w:rsidRPr="009C132A">
              <w:rPr>
                <w:sz w:val="18"/>
                <w:szCs w:val="18"/>
              </w:rPr>
              <w:t xml:space="preserve">3 </w:t>
            </w:r>
          </w:p>
        </w:tc>
        <w:tc>
          <w:tcPr>
            <w:tcW w:w="1057" w:type="dxa"/>
          </w:tcPr>
          <w:p w:rsidR="009C132A" w:rsidRPr="009C132A" w:rsidRDefault="009C132A">
            <w:pPr>
              <w:pStyle w:val="Default"/>
              <w:rPr>
                <w:sz w:val="18"/>
                <w:szCs w:val="18"/>
              </w:rPr>
            </w:pPr>
            <w:r w:rsidRPr="009C132A">
              <w:rPr>
                <w:sz w:val="18"/>
                <w:szCs w:val="18"/>
              </w:rPr>
              <w:t xml:space="preserve">35,00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2301 </w:t>
            </w:r>
          </w:p>
        </w:tc>
        <w:tc>
          <w:tcPr>
            <w:tcW w:w="1057" w:type="dxa"/>
          </w:tcPr>
          <w:p w:rsidR="009C132A" w:rsidRPr="009C132A" w:rsidRDefault="009C132A">
            <w:pPr>
              <w:pStyle w:val="Default"/>
              <w:rPr>
                <w:sz w:val="18"/>
                <w:szCs w:val="18"/>
              </w:rPr>
            </w:pPr>
            <w:r w:rsidRPr="009C132A">
              <w:rPr>
                <w:sz w:val="18"/>
                <w:szCs w:val="18"/>
              </w:rPr>
              <w:t xml:space="preserve">23/02/11 </w:t>
            </w:r>
          </w:p>
        </w:tc>
        <w:tc>
          <w:tcPr>
            <w:tcW w:w="1057" w:type="dxa"/>
          </w:tcPr>
          <w:p w:rsidR="009C132A" w:rsidRPr="009C132A" w:rsidRDefault="009C132A">
            <w:pPr>
              <w:pStyle w:val="Default"/>
              <w:rPr>
                <w:sz w:val="18"/>
                <w:szCs w:val="18"/>
              </w:rPr>
            </w:pPr>
            <w:r w:rsidRPr="009C132A">
              <w:rPr>
                <w:sz w:val="18"/>
                <w:szCs w:val="18"/>
              </w:rPr>
              <w:t xml:space="preserve">101 </w:t>
            </w:r>
          </w:p>
        </w:tc>
        <w:tc>
          <w:tcPr>
            <w:tcW w:w="1185" w:type="dxa"/>
          </w:tcPr>
          <w:p w:rsidR="009C132A" w:rsidRPr="009C132A" w:rsidRDefault="009C132A">
            <w:pPr>
              <w:pStyle w:val="Default"/>
              <w:rPr>
                <w:sz w:val="18"/>
                <w:szCs w:val="18"/>
              </w:rPr>
            </w:pPr>
            <w:r w:rsidRPr="009C132A">
              <w:rPr>
                <w:sz w:val="18"/>
                <w:szCs w:val="18"/>
              </w:rPr>
              <w:t xml:space="preserve">Martin </w:t>
            </w:r>
          </w:p>
        </w:tc>
        <w:tc>
          <w:tcPr>
            <w:tcW w:w="929" w:type="dxa"/>
          </w:tcPr>
          <w:p w:rsidR="009C132A" w:rsidRPr="009C132A" w:rsidRDefault="009C132A">
            <w:pPr>
              <w:pStyle w:val="Default"/>
              <w:rPr>
                <w:sz w:val="18"/>
                <w:szCs w:val="18"/>
              </w:rPr>
            </w:pPr>
            <w:r w:rsidRPr="009C132A">
              <w:rPr>
                <w:sz w:val="18"/>
                <w:szCs w:val="18"/>
              </w:rPr>
              <w:t xml:space="preserve">Caracas </w:t>
            </w:r>
          </w:p>
        </w:tc>
        <w:tc>
          <w:tcPr>
            <w:tcW w:w="1057" w:type="dxa"/>
          </w:tcPr>
          <w:p w:rsidR="009C132A" w:rsidRPr="009C132A" w:rsidRDefault="009C132A">
            <w:pPr>
              <w:pStyle w:val="Default"/>
              <w:rPr>
                <w:sz w:val="18"/>
                <w:szCs w:val="18"/>
              </w:rPr>
            </w:pPr>
            <w:r w:rsidRPr="009C132A">
              <w:rPr>
                <w:sz w:val="18"/>
                <w:szCs w:val="18"/>
              </w:rPr>
              <w:t xml:space="preserve">4011 </w:t>
            </w:r>
          </w:p>
        </w:tc>
        <w:tc>
          <w:tcPr>
            <w:tcW w:w="1558" w:type="dxa"/>
          </w:tcPr>
          <w:p w:rsidR="009C132A" w:rsidRPr="009C132A" w:rsidRDefault="009C132A">
            <w:pPr>
              <w:pStyle w:val="Default"/>
              <w:rPr>
                <w:sz w:val="18"/>
                <w:szCs w:val="18"/>
              </w:rPr>
            </w:pPr>
            <w:r w:rsidRPr="009C132A">
              <w:rPr>
                <w:sz w:val="18"/>
                <w:szCs w:val="18"/>
              </w:rPr>
              <w:t xml:space="preserve">Raqueta </w:t>
            </w:r>
          </w:p>
        </w:tc>
        <w:tc>
          <w:tcPr>
            <w:tcW w:w="556" w:type="dxa"/>
          </w:tcPr>
          <w:p w:rsidR="009C132A" w:rsidRPr="009C132A" w:rsidRDefault="009C132A">
            <w:pPr>
              <w:pStyle w:val="Default"/>
              <w:rPr>
                <w:sz w:val="18"/>
                <w:szCs w:val="18"/>
              </w:rPr>
            </w:pPr>
            <w:r w:rsidRPr="009C132A">
              <w:rPr>
                <w:sz w:val="18"/>
                <w:szCs w:val="18"/>
              </w:rPr>
              <w:t xml:space="preserve">6 </w:t>
            </w:r>
          </w:p>
        </w:tc>
        <w:tc>
          <w:tcPr>
            <w:tcW w:w="1057" w:type="dxa"/>
          </w:tcPr>
          <w:p w:rsidR="009C132A" w:rsidRPr="009C132A" w:rsidRDefault="009C132A">
            <w:pPr>
              <w:pStyle w:val="Default"/>
              <w:rPr>
                <w:sz w:val="18"/>
                <w:szCs w:val="18"/>
              </w:rPr>
            </w:pPr>
            <w:r w:rsidRPr="009C132A">
              <w:rPr>
                <w:sz w:val="18"/>
                <w:szCs w:val="18"/>
              </w:rPr>
              <w:t xml:space="preserve">65,00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2301 </w:t>
            </w:r>
          </w:p>
        </w:tc>
        <w:tc>
          <w:tcPr>
            <w:tcW w:w="1057" w:type="dxa"/>
          </w:tcPr>
          <w:p w:rsidR="009C132A" w:rsidRPr="009C132A" w:rsidRDefault="009C132A">
            <w:pPr>
              <w:pStyle w:val="Default"/>
              <w:rPr>
                <w:sz w:val="18"/>
                <w:szCs w:val="18"/>
              </w:rPr>
            </w:pPr>
            <w:r w:rsidRPr="009C132A">
              <w:rPr>
                <w:sz w:val="18"/>
                <w:szCs w:val="18"/>
              </w:rPr>
              <w:t xml:space="preserve">23/02/11 </w:t>
            </w:r>
          </w:p>
        </w:tc>
        <w:tc>
          <w:tcPr>
            <w:tcW w:w="1057" w:type="dxa"/>
          </w:tcPr>
          <w:p w:rsidR="009C132A" w:rsidRPr="009C132A" w:rsidRDefault="009C132A">
            <w:pPr>
              <w:pStyle w:val="Default"/>
              <w:rPr>
                <w:sz w:val="18"/>
                <w:szCs w:val="18"/>
              </w:rPr>
            </w:pPr>
            <w:r w:rsidRPr="009C132A">
              <w:rPr>
                <w:sz w:val="18"/>
                <w:szCs w:val="18"/>
              </w:rPr>
              <w:t xml:space="preserve">101 </w:t>
            </w:r>
          </w:p>
        </w:tc>
        <w:tc>
          <w:tcPr>
            <w:tcW w:w="1185" w:type="dxa"/>
          </w:tcPr>
          <w:p w:rsidR="009C132A" w:rsidRPr="009C132A" w:rsidRDefault="009C132A">
            <w:pPr>
              <w:pStyle w:val="Default"/>
              <w:rPr>
                <w:sz w:val="18"/>
                <w:szCs w:val="18"/>
              </w:rPr>
            </w:pPr>
            <w:r w:rsidRPr="009C132A">
              <w:rPr>
                <w:sz w:val="18"/>
                <w:szCs w:val="18"/>
              </w:rPr>
              <w:t xml:space="preserve">Martin </w:t>
            </w:r>
          </w:p>
        </w:tc>
        <w:tc>
          <w:tcPr>
            <w:tcW w:w="929" w:type="dxa"/>
          </w:tcPr>
          <w:p w:rsidR="009C132A" w:rsidRPr="009C132A" w:rsidRDefault="009C132A">
            <w:pPr>
              <w:pStyle w:val="Default"/>
              <w:rPr>
                <w:sz w:val="18"/>
                <w:szCs w:val="18"/>
              </w:rPr>
            </w:pPr>
            <w:r w:rsidRPr="009C132A">
              <w:rPr>
                <w:sz w:val="18"/>
                <w:szCs w:val="18"/>
              </w:rPr>
              <w:t xml:space="preserve">Caracas </w:t>
            </w:r>
          </w:p>
        </w:tc>
        <w:tc>
          <w:tcPr>
            <w:tcW w:w="1057" w:type="dxa"/>
          </w:tcPr>
          <w:p w:rsidR="009C132A" w:rsidRPr="009C132A" w:rsidRDefault="009C132A">
            <w:pPr>
              <w:pStyle w:val="Default"/>
              <w:rPr>
                <w:sz w:val="18"/>
                <w:szCs w:val="18"/>
              </w:rPr>
            </w:pPr>
            <w:r w:rsidRPr="009C132A">
              <w:rPr>
                <w:sz w:val="18"/>
                <w:szCs w:val="18"/>
              </w:rPr>
              <w:t xml:space="preserve">9132 </w:t>
            </w:r>
          </w:p>
        </w:tc>
        <w:tc>
          <w:tcPr>
            <w:tcW w:w="1558" w:type="dxa"/>
          </w:tcPr>
          <w:p w:rsidR="009C132A" w:rsidRPr="009C132A" w:rsidRDefault="009C132A">
            <w:pPr>
              <w:pStyle w:val="Default"/>
              <w:rPr>
                <w:sz w:val="18"/>
                <w:szCs w:val="18"/>
              </w:rPr>
            </w:pPr>
            <w:r w:rsidRPr="009C132A">
              <w:rPr>
                <w:sz w:val="18"/>
                <w:szCs w:val="18"/>
              </w:rPr>
              <w:t xml:space="preserve">Paq-3 </w:t>
            </w:r>
          </w:p>
        </w:tc>
        <w:tc>
          <w:tcPr>
            <w:tcW w:w="556" w:type="dxa"/>
          </w:tcPr>
          <w:p w:rsidR="009C132A" w:rsidRPr="009C132A" w:rsidRDefault="009C132A">
            <w:pPr>
              <w:pStyle w:val="Default"/>
              <w:rPr>
                <w:sz w:val="18"/>
                <w:szCs w:val="18"/>
              </w:rPr>
            </w:pPr>
            <w:r w:rsidRPr="009C132A">
              <w:rPr>
                <w:sz w:val="18"/>
                <w:szCs w:val="18"/>
              </w:rPr>
              <w:t xml:space="preserve">8 </w:t>
            </w:r>
          </w:p>
        </w:tc>
        <w:tc>
          <w:tcPr>
            <w:tcW w:w="1057" w:type="dxa"/>
          </w:tcPr>
          <w:p w:rsidR="009C132A" w:rsidRPr="009C132A" w:rsidRDefault="009C132A">
            <w:pPr>
              <w:pStyle w:val="Default"/>
              <w:rPr>
                <w:sz w:val="18"/>
                <w:szCs w:val="18"/>
              </w:rPr>
            </w:pPr>
            <w:r w:rsidRPr="009C132A">
              <w:rPr>
                <w:sz w:val="18"/>
                <w:szCs w:val="18"/>
              </w:rPr>
              <w:t xml:space="preserve">4,75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2302 </w:t>
            </w:r>
          </w:p>
        </w:tc>
        <w:tc>
          <w:tcPr>
            <w:tcW w:w="1057" w:type="dxa"/>
          </w:tcPr>
          <w:p w:rsidR="009C132A" w:rsidRPr="009C132A" w:rsidRDefault="009C132A">
            <w:pPr>
              <w:pStyle w:val="Default"/>
              <w:rPr>
                <w:sz w:val="18"/>
                <w:szCs w:val="18"/>
              </w:rPr>
            </w:pPr>
            <w:r w:rsidRPr="009C132A">
              <w:rPr>
                <w:sz w:val="18"/>
                <w:szCs w:val="18"/>
              </w:rPr>
              <w:t xml:space="preserve">25/02/11 </w:t>
            </w:r>
          </w:p>
        </w:tc>
        <w:tc>
          <w:tcPr>
            <w:tcW w:w="1057" w:type="dxa"/>
          </w:tcPr>
          <w:p w:rsidR="009C132A" w:rsidRPr="009C132A" w:rsidRDefault="009C132A">
            <w:pPr>
              <w:pStyle w:val="Default"/>
              <w:rPr>
                <w:sz w:val="18"/>
                <w:szCs w:val="18"/>
              </w:rPr>
            </w:pPr>
            <w:r w:rsidRPr="009C132A">
              <w:rPr>
                <w:sz w:val="18"/>
                <w:szCs w:val="18"/>
              </w:rPr>
              <w:t xml:space="preserve">107 </w:t>
            </w:r>
          </w:p>
        </w:tc>
        <w:tc>
          <w:tcPr>
            <w:tcW w:w="1185" w:type="dxa"/>
          </w:tcPr>
          <w:p w:rsidR="009C132A" w:rsidRPr="009C132A" w:rsidRDefault="009C132A">
            <w:pPr>
              <w:pStyle w:val="Default"/>
              <w:rPr>
                <w:sz w:val="18"/>
                <w:szCs w:val="18"/>
              </w:rPr>
            </w:pPr>
            <w:r w:rsidRPr="009C132A">
              <w:rPr>
                <w:sz w:val="18"/>
                <w:szCs w:val="18"/>
              </w:rPr>
              <w:t xml:space="preserve">Herman </w:t>
            </w:r>
          </w:p>
        </w:tc>
        <w:tc>
          <w:tcPr>
            <w:tcW w:w="929" w:type="dxa"/>
          </w:tcPr>
          <w:p w:rsidR="009C132A" w:rsidRPr="009C132A" w:rsidRDefault="009C132A">
            <w:pPr>
              <w:pStyle w:val="Default"/>
              <w:rPr>
                <w:sz w:val="18"/>
                <w:szCs w:val="18"/>
              </w:rPr>
            </w:pPr>
            <w:r w:rsidRPr="009C132A">
              <w:rPr>
                <w:sz w:val="18"/>
                <w:szCs w:val="18"/>
              </w:rPr>
              <w:t xml:space="preserve">Coro </w:t>
            </w:r>
          </w:p>
        </w:tc>
        <w:tc>
          <w:tcPr>
            <w:tcW w:w="1057" w:type="dxa"/>
          </w:tcPr>
          <w:p w:rsidR="009C132A" w:rsidRPr="009C132A" w:rsidRDefault="009C132A">
            <w:pPr>
              <w:pStyle w:val="Default"/>
              <w:rPr>
                <w:sz w:val="18"/>
                <w:szCs w:val="18"/>
              </w:rPr>
            </w:pPr>
            <w:r w:rsidRPr="009C132A">
              <w:rPr>
                <w:sz w:val="18"/>
                <w:szCs w:val="18"/>
              </w:rPr>
              <w:t xml:space="preserve">5794 </w:t>
            </w:r>
          </w:p>
        </w:tc>
        <w:tc>
          <w:tcPr>
            <w:tcW w:w="1558" w:type="dxa"/>
          </w:tcPr>
          <w:p w:rsidR="009C132A" w:rsidRPr="009C132A" w:rsidRDefault="009C132A">
            <w:pPr>
              <w:pStyle w:val="Default"/>
              <w:rPr>
                <w:sz w:val="18"/>
                <w:szCs w:val="18"/>
              </w:rPr>
            </w:pPr>
            <w:r w:rsidRPr="009C132A">
              <w:rPr>
                <w:sz w:val="18"/>
                <w:szCs w:val="18"/>
              </w:rPr>
              <w:t xml:space="preserve">Paq-6 </w:t>
            </w:r>
          </w:p>
        </w:tc>
        <w:tc>
          <w:tcPr>
            <w:tcW w:w="556" w:type="dxa"/>
          </w:tcPr>
          <w:p w:rsidR="009C132A" w:rsidRPr="009C132A" w:rsidRDefault="009C132A">
            <w:pPr>
              <w:pStyle w:val="Default"/>
              <w:rPr>
                <w:sz w:val="18"/>
                <w:szCs w:val="18"/>
              </w:rPr>
            </w:pPr>
            <w:r w:rsidRPr="009C132A">
              <w:rPr>
                <w:sz w:val="18"/>
                <w:szCs w:val="18"/>
              </w:rPr>
              <w:t xml:space="preserve">4 </w:t>
            </w:r>
          </w:p>
        </w:tc>
        <w:tc>
          <w:tcPr>
            <w:tcW w:w="1057" w:type="dxa"/>
          </w:tcPr>
          <w:p w:rsidR="009C132A" w:rsidRPr="009C132A" w:rsidRDefault="009C132A">
            <w:pPr>
              <w:pStyle w:val="Default"/>
              <w:rPr>
                <w:sz w:val="18"/>
                <w:szCs w:val="18"/>
              </w:rPr>
            </w:pPr>
            <w:r w:rsidRPr="009C132A">
              <w:rPr>
                <w:sz w:val="18"/>
                <w:szCs w:val="18"/>
              </w:rPr>
              <w:t xml:space="preserve">5,00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2303 </w:t>
            </w:r>
          </w:p>
        </w:tc>
        <w:tc>
          <w:tcPr>
            <w:tcW w:w="1057" w:type="dxa"/>
          </w:tcPr>
          <w:p w:rsidR="009C132A" w:rsidRPr="009C132A" w:rsidRDefault="009C132A">
            <w:pPr>
              <w:pStyle w:val="Default"/>
              <w:rPr>
                <w:sz w:val="18"/>
                <w:szCs w:val="18"/>
              </w:rPr>
            </w:pPr>
            <w:r w:rsidRPr="009C132A">
              <w:rPr>
                <w:sz w:val="18"/>
                <w:szCs w:val="18"/>
              </w:rPr>
              <w:t xml:space="preserve">27/02/11 </w:t>
            </w:r>
          </w:p>
        </w:tc>
        <w:tc>
          <w:tcPr>
            <w:tcW w:w="1057" w:type="dxa"/>
          </w:tcPr>
          <w:p w:rsidR="009C132A" w:rsidRPr="009C132A" w:rsidRDefault="009C132A">
            <w:pPr>
              <w:pStyle w:val="Default"/>
              <w:rPr>
                <w:sz w:val="18"/>
                <w:szCs w:val="18"/>
              </w:rPr>
            </w:pPr>
            <w:r w:rsidRPr="009C132A">
              <w:rPr>
                <w:sz w:val="18"/>
                <w:szCs w:val="18"/>
              </w:rPr>
              <w:t xml:space="preserve">110 </w:t>
            </w:r>
          </w:p>
        </w:tc>
        <w:tc>
          <w:tcPr>
            <w:tcW w:w="1185" w:type="dxa"/>
          </w:tcPr>
          <w:p w:rsidR="009C132A" w:rsidRPr="009C132A" w:rsidRDefault="009C132A">
            <w:pPr>
              <w:pStyle w:val="Default"/>
              <w:rPr>
                <w:sz w:val="18"/>
                <w:szCs w:val="18"/>
              </w:rPr>
            </w:pPr>
            <w:r w:rsidRPr="009C132A">
              <w:rPr>
                <w:sz w:val="18"/>
                <w:szCs w:val="18"/>
              </w:rPr>
              <w:t xml:space="preserve">Pedro </w:t>
            </w:r>
          </w:p>
        </w:tc>
        <w:tc>
          <w:tcPr>
            <w:tcW w:w="929" w:type="dxa"/>
          </w:tcPr>
          <w:p w:rsidR="009C132A" w:rsidRPr="009C132A" w:rsidRDefault="009C132A">
            <w:pPr>
              <w:pStyle w:val="Default"/>
              <w:rPr>
                <w:sz w:val="18"/>
                <w:szCs w:val="18"/>
              </w:rPr>
            </w:pPr>
            <w:r w:rsidRPr="009C132A">
              <w:rPr>
                <w:sz w:val="18"/>
                <w:szCs w:val="18"/>
              </w:rPr>
              <w:t xml:space="preserve">Maracay </w:t>
            </w:r>
          </w:p>
        </w:tc>
        <w:tc>
          <w:tcPr>
            <w:tcW w:w="1057" w:type="dxa"/>
          </w:tcPr>
          <w:p w:rsidR="009C132A" w:rsidRPr="009C132A" w:rsidRDefault="009C132A">
            <w:pPr>
              <w:pStyle w:val="Default"/>
              <w:rPr>
                <w:sz w:val="18"/>
                <w:szCs w:val="18"/>
              </w:rPr>
            </w:pPr>
            <w:r w:rsidRPr="009C132A">
              <w:rPr>
                <w:sz w:val="18"/>
                <w:szCs w:val="18"/>
              </w:rPr>
              <w:t xml:space="preserve">4011 </w:t>
            </w:r>
          </w:p>
        </w:tc>
        <w:tc>
          <w:tcPr>
            <w:tcW w:w="1558" w:type="dxa"/>
          </w:tcPr>
          <w:p w:rsidR="009C132A" w:rsidRPr="009C132A" w:rsidRDefault="009C132A">
            <w:pPr>
              <w:pStyle w:val="Default"/>
              <w:rPr>
                <w:sz w:val="18"/>
                <w:szCs w:val="18"/>
              </w:rPr>
            </w:pPr>
            <w:r w:rsidRPr="009C132A">
              <w:rPr>
                <w:sz w:val="18"/>
                <w:szCs w:val="18"/>
              </w:rPr>
              <w:t xml:space="preserve">Raqueta </w:t>
            </w:r>
          </w:p>
        </w:tc>
        <w:tc>
          <w:tcPr>
            <w:tcW w:w="556" w:type="dxa"/>
          </w:tcPr>
          <w:p w:rsidR="009C132A" w:rsidRPr="009C132A" w:rsidRDefault="009C132A">
            <w:pPr>
              <w:pStyle w:val="Default"/>
              <w:rPr>
                <w:sz w:val="18"/>
                <w:szCs w:val="18"/>
              </w:rPr>
            </w:pPr>
            <w:r w:rsidRPr="009C132A">
              <w:rPr>
                <w:sz w:val="18"/>
                <w:szCs w:val="18"/>
              </w:rPr>
              <w:t xml:space="preserve">2 </w:t>
            </w:r>
          </w:p>
        </w:tc>
        <w:tc>
          <w:tcPr>
            <w:tcW w:w="1057" w:type="dxa"/>
          </w:tcPr>
          <w:p w:rsidR="009C132A" w:rsidRPr="009C132A" w:rsidRDefault="009C132A">
            <w:pPr>
              <w:pStyle w:val="Default"/>
              <w:rPr>
                <w:sz w:val="18"/>
                <w:szCs w:val="18"/>
              </w:rPr>
            </w:pPr>
            <w:r w:rsidRPr="009C132A">
              <w:rPr>
                <w:sz w:val="18"/>
                <w:szCs w:val="18"/>
              </w:rPr>
              <w:t xml:space="preserve">65,00 </w:t>
            </w:r>
          </w:p>
        </w:tc>
      </w:tr>
      <w:tr w:rsidR="009C132A" w:rsidRPr="009C132A" w:rsidTr="009C132A">
        <w:trPr>
          <w:trHeight w:val="100"/>
        </w:trPr>
        <w:tc>
          <w:tcPr>
            <w:tcW w:w="1057" w:type="dxa"/>
          </w:tcPr>
          <w:p w:rsidR="009C132A" w:rsidRPr="009C132A" w:rsidRDefault="009C132A">
            <w:pPr>
              <w:pStyle w:val="Default"/>
              <w:rPr>
                <w:sz w:val="18"/>
                <w:szCs w:val="18"/>
              </w:rPr>
            </w:pPr>
            <w:r w:rsidRPr="009C132A">
              <w:rPr>
                <w:sz w:val="18"/>
                <w:szCs w:val="18"/>
              </w:rPr>
              <w:t xml:space="preserve">2303 </w:t>
            </w:r>
          </w:p>
        </w:tc>
        <w:tc>
          <w:tcPr>
            <w:tcW w:w="1057" w:type="dxa"/>
          </w:tcPr>
          <w:p w:rsidR="009C132A" w:rsidRPr="009C132A" w:rsidRDefault="009C132A">
            <w:pPr>
              <w:pStyle w:val="Default"/>
              <w:rPr>
                <w:sz w:val="18"/>
                <w:szCs w:val="18"/>
              </w:rPr>
            </w:pPr>
            <w:r w:rsidRPr="009C132A">
              <w:rPr>
                <w:sz w:val="18"/>
                <w:szCs w:val="18"/>
              </w:rPr>
              <w:t xml:space="preserve">27/02/11 </w:t>
            </w:r>
          </w:p>
        </w:tc>
        <w:tc>
          <w:tcPr>
            <w:tcW w:w="1057" w:type="dxa"/>
          </w:tcPr>
          <w:p w:rsidR="009C132A" w:rsidRPr="009C132A" w:rsidRDefault="009C132A">
            <w:pPr>
              <w:pStyle w:val="Default"/>
              <w:rPr>
                <w:sz w:val="18"/>
                <w:szCs w:val="18"/>
              </w:rPr>
            </w:pPr>
            <w:r w:rsidRPr="009C132A">
              <w:rPr>
                <w:sz w:val="18"/>
                <w:szCs w:val="18"/>
              </w:rPr>
              <w:t xml:space="preserve">110 </w:t>
            </w:r>
          </w:p>
        </w:tc>
        <w:tc>
          <w:tcPr>
            <w:tcW w:w="1185" w:type="dxa"/>
          </w:tcPr>
          <w:p w:rsidR="009C132A" w:rsidRPr="009C132A" w:rsidRDefault="009C132A">
            <w:pPr>
              <w:pStyle w:val="Default"/>
              <w:rPr>
                <w:sz w:val="18"/>
                <w:szCs w:val="18"/>
              </w:rPr>
            </w:pPr>
            <w:r w:rsidRPr="009C132A">
              <w:rPr>
                <w:sz w:val="18"/>
                <w:szCs w:val="18"/>
              </w:rPr>
              <w:t xml:space="preserve">Pedro </w:t>
            </w:r>
          </w:p>
        </w:tc>
        <w:tc>
          <w:tcPr>
            <w:tcW w:w="929" w:type="dxa"/>
          </w:tcPr>
          <w:p w:rsidR="009C132A" w:rsidRPr="009C132A" w:rsidRDefault="009C132A">
            <w:pPr>
              <w:pStyle w:val="Default"/>
              <w:rPr>
                <w:sz w:val="18"/>
                <w:szCs w:val="18"/>
              </w:rPr>
            </w:pPr>
            <w:r w:rsidRPr="009C132A">
              <w:rPr>
                <w:sz w:val="18"/>
                <w:szCs w:val="18"/>
              </w:rPr>
              <w:t xml:space="preserve">Maracay </w:t>
            </w:r>
          </w:p>
        </w:tc>
        <w:tc>
          <w:tcPr>
            <w:tcW w:w="1057" w:type="dxa"/>
          </w:tcPr>
          <w:p w:rsidR="009C132A" w:rsidRPr="009C132A" w:rsidRDefault="009C132A">
            <w:pPr>
              <w:pStyle w:val="Default"/>
              <w:rPr>
                <w:sz w:val="18"/>
                <w:szCs w:val="18"/>
              </w:rPr>
            </w:pPr>
            <w:r w:rsidRPr="009C132A">
              <w:rPr>
                <w:sz w:val="18"/>
                <w:szCs w:val="18"/>
              </w:rPr>
              <w:t xml:space="preserve">3141 </w:t>
            </w:r>
          </w:p>
        </w:tc>
        <w:tc>
          <w:tcPr>
            <w:tcW w:w="1558" w:type="dxa"/>
          </w:tcPr>
          <w:p w:rsidR="009C132A" w:rsidRPr="009C132A" w:rsidRDefault="009C132A">
            <w:pPr>
              <w:pStyle w:val="Default"/>
              <w:rPr>
                <w:sz w:val="18"/>
                <w:szCs w:val="18"/>
              </w:rPr>
            </w:pPr>
            <w:r w:rsidRPr="009C132A">
              <w:rPr>
                <w:sz w:val="18"/>
                <w:szCs w:val="18"/>
              </w:rPr>
              <w:t xml:space="preserve">Funda </w:t>
            </w:r>
          </w:p>
        </w:tc>
        <w:tc>
          <w:tcPr>
            <w:tcW w:w="556" w:type="dxa"/>
          </w:tcPr>
          <w:p w:rsidR="009C132A" w:rsidRPr="009C132A" w:rsidRDefault="009C132A">
            <w:pPr>
              <w:pStyle w:val="Default"/>
              <w:rPr>
                <w:sz w:val="18"/>
                <w:szCs w:val="18"/>
              </w:rPr>
            </w:pPr>
            <w:r w:rsidRPr="009C132A">
              <w:rPr>
                <w:sz w:val="18"/>
                <w:szCs w:val="18"/>
              </w:rPr>
              <w:t xml:space="preserve">2 </w:t>
            </w:r>
          </w:p>
        </w:tc>
        <w:tc>
          <w:tcPr>
            <w:tcW w:w="1057" w:type="dxa"/>
          </w:tcPr>
          <w:p w:rsidR="009C132A" w:rsidRPr="009C132A" w:rsidRDefault="009C132A">
            <w:pPr>
              <w:pStyle w:val="Default"/>
              <w:rPr>
                <w:sz w:val="18"/>
                <w:szCs w:val="18"/>
              </w:rPr>
            </w:pPr>
            <w:r w:rsidRPr="009C132A">
              <w:rPr>
                <w:sz w:val="18"/>
                <w:szCs w:val="18"/>
              </w:rPr>
              <w:t xml:space="preserve">10,00 </w:t>
            </w:r>
          </w:p>
        </w:tc>
      </w:tr>
    </w:tbl>
    <w:p w:rsidR="009C132A" w:rsidRPr="009C132A" w:rsidRDefault="009C132A" w:rsidP="009C132A">
      <w:pPr>
        <w:pStyle w:val="Default"/>
        <w:ind w:left="705"/>
        <w:rPr>
          <w:b/>
        </w:rPr>
      </w:pPr>
    </w:p>
    <w:p w:rsidR="00A92FB9" w:rsidRDefault="00A92FB9" w:rsidP="00A92FB9">
      <w:pPr>
        <w:pStyle w:val="Default"/>
        <w:numPr>
          <w:ilvl w:val="0"/>
          <w:numId w:val="3"/>
        </w:numPr>
        <w:jc w:val="both"/>
        <w:rPr>
          <w:sz w:val="22"/>
          <w:szCs w:val="22"/>
        </w:rPr>
      </w:pPr>
      <w:r>
        <w:rPr>
          <w:sz w:val="22"/>
          <w:szCs w:val="22"/>
        </w:rPr>
        <w:t>A continuación, se agrupan todos los atributos que hacen parte de la base de datos para aplicarle las reglas de normalización. Donde se incluyen los nombres de los atributos con su significado. Modelar la situación descrita, de modo que cumpla las reglas de normalización</w:t>
      </w:r>
      <w:r w:rsidR="004550AD">
        <w:rPr>
          <w:sz w:val="22"/>
          <w:szCs w:val="22"/>
        </w:rPr>
        <w:t>. El modelo corresponde a una empresa de transporte</w:t>
      </w:r>
    </w:p>
    <w:p w:rsidR="00A92FB9" w:rsidRDefault="00A92FB9" w:rsidP="00A92FB9">
      <w:pPr>
        <w:pStyle w:val="Default"/>
        <w:ind w:left="720"/>
        <w:rPr>
          <w:sz w:val="22"/>
          <w:szCs w:val="22"/>
        </w:rPr>
      </w:pPr>
      <w:r>
        <w:rPr>
          <w:sz w:val="22"/>
          <w:szCs w:val="22"/>
        </w:rPr>
        <w:t xml:space="preserve">*GUIA_NO = Numero de Guía </w:t>
      </w:r>
    </w:p>
    <w:p w:rsidR="00A92FB9" w:rsidRDefault="00A92FB9" w:rsidP="00A92FB9">
      <w:pPr>
        <w:pStyle w:val="Default"/>
        <w:ind w:left="720"/>
        <w:rPr>
          <w:sz w:val="22"/>
          <w:szCs w:val="22"/>
        </w:rPr>
      </w:pPr>
      <w:r>
        <w:rPr>
          <w:sz w:val="22"/>
          <w:szCs w:val="22"/>
        </w:rPr>
        <w:t xml:space="preserve">* GUIA_FECHA= Fecha de la Guía </w:t>
      </w:r>
    </w:p>
    <w:p w:rsidR="00A92FB9" w:rsidRDefault="00A92FB9" w:rsidP="00A92FB9">
      <w:pPr>
        <w:pStyle w:val="Default"/>
        <w:ind w:left="720"/>
        <w:rPr>
          <w:sz w:val="22"/>
          <w:szCs w:val="22"/>
        </w:rPr>
      </w:pPr>
      <w:r>
        <w:rPr>
          <w:sz w:val="22"/>
          <w:szCs w:val="22"/>
        </w:rPr>
        <w:t xml:space="preserve">* GUIA_HORA= Hora de la Guía </w:t>
      </w:r>
    </w:p>
    <w:p w:rsidR="00A92FB9" w:rsidRDefault="00A92FB9" w:rsidP="00A92FB9">
      <w:pPr>
        <w:pStyle w:val="Default"/>
        <w:ind w:left="720"/>
        <w:rPr>
          <w:sz w:val="22"/>
          <w:szCs w:val="22"/>
        </w:rPr>
      </w:pPr>
      <w:r>
        <w:rPr>
          <w:sz w:val="22"/>
          <w:szCs w:val="22"/>
        </w:rPr>
        <w:t xml:space="preserve">* ORGN_RIF = Identificación de Empresa Origen </w:t>
      </w:r>
    </w:p>
    <w:p w:rsidR="00A92FB9" w:rsidRDefault="00A92FB9" w:rsidP="00A92FB9">
      <w:pPr>
        <w:pStyle w:val="Default"/>
        <w:ind w:left="720"/>
        <w:rPr>
          <w:sz w:val="22"/>
          <w:szCs w:val="22"/>
        </w:rPr>
      </w:pPr>
      <w:r>
        <w:rPr>
          <w:sz w:val="22"/>
          <w:szCs w:val="22"/>
        </w:rPr>
        <w:t xml:space="preserve">* ORGN_NOM = Nombre de Empresa Origen </w:t>
      </w:r>
    </w:p>
    <w:p w:rsidR="00A92FB9" w:rsidRDefault="00A92FB9" w:rsidP="00A92FB9">
      <w:pPr>
        <w:pStyle w:val="Default"/>
        <w:ind w:left="720"/>
        <w:rPr>
          <w:sz w:val="22"/>
          <w:szCs w:val="22"/>
        </w:rPr>
      </w:pPr>
      <w:r>
        <w:rPr>
          <w:sz w:val="22"/>
          <w:szCs w:val="22"/>
        </w:rPr>
        <w:t xml:space="preserve">* ORGN_ACT = Actividad Comercial de Empresa Origen </w:t>
      </w:r>
    </w:p>
    <w:p w:rsidR="00A92FB9" w:rsidRDefault="00A92FB9" w:rsidP="00A92FB9">
      <w:pPr>
        <w:pStyle w:val="Default"/>
        <w:ind w:left="720"/>
        <w:rPr>
          <w:sz w:val="22"/>
          <w:szCs w:val="22"/>
        </w:rPr>
      </w:pPr>
      <w:r>
        <w:rPr>
          <w:sz w:val="22"/>
          <w:szCs w:val="22"/>
        </w:rPr>
        <w:t xml:space="preserve">* ORGN_CIUDAD= Ciudad de Empresa Origen </w:t>
      </w:r>
    </w:p>
    <w:p w:rsidR="00A92FB9" w:rsidRDefault="00A92FB9" w:rsidP="00A92FB9">
      <w:pPr>
        <w:pStyle w:val="Default"/>
        <w:ind w:left="720"/>
        <w:rPr>
          <w:sz w:val="22"/>
          <w:szCs w:val="22"/>
        </w:rPr>
      </w:pPr>
      <w:r>
        <w:rPr>
          <w:sz w:val="22"/>
          <w:szCs w:val="22"/>
        </w:rPr>
        <w:t xml:space="preserve">* ORGN_DIR = Dirección de Empresa Origen </w:t>
      </w:r>
    </w:p>
    <w:p w:rsidR="00A92FB9" w:rsidRDefault="00A92FB9" w:rsidP="00A92FB9">
      <w:pPr>
        <w:pStyle w:val="Default"/>
        <w:ind w:left="720"/>
        <w:rPr>
          <w:sz w:val="22"/>
          <w:szCs w:val="22"/>
        </w:rPr>
      </w:pPr>
      <w:r>
        <w:rPr>
          <w:sz w:val="22"/>
          <w:szCs w:val="22"/>
        </w:rPr>
        <w:t xml:space="preserve">* ORGN_TEL = Teléfono de Empresa Origen </w:t>
      </w:r>
    </w:p>
    <w:p w:rsidR="00A92FB9" w:rsidRDefault="00A92FB9" w:rsidP="00A92FB9">
      <w:pPr>
        <w:pStyle w:val="Default"/>
        <w:ind w:left="720"/>
        <w:rPr>
          <w:sz w:val="22"/>
          <w:szCs w:val="22"/>
        </w:rPr>
      </w:pPr>
      <w:r>
        <w:rPr>
          <w:sz w:val="22"/>
          <w:szCs w:val="22"/>
        </w:rPr>
        <w:t xml:space="preserve">* ORGN_CEL = Celular de Empresa Origen </w:t>
      </w:r>
    </w:p>
    <w:p w:rsidR="00A92FB9" w:rsidRDefault="00A92FB9" w:rsidP="00A92FB9">
      <w:pPr>
        <w:pStyle w:val="Default"/>
        <w:ind w:left="720"/>
        <w:rPr>
          <w:sz w:val="22"/>
          <w:szCs w:val="22"/>
        </w:rPr>
      </w:pPr>
      <w:r>
        <w:rPr>
          <w:sz w:val="22"/>
          <w:szCs w:val="22"/>
        </w:rPr>
        <w:t xml:space="preserve">* DEST_ID = Identificación del destinatario </w:t>
      </w:r>
    </w:p>
    <w:p w:rsidR="00A92FB9" w:rsidRDefault="00A92FB9" w:rsidP="00A92FB9">
      <w:pPr>
        <w:pStyle w:val="Default"/>
        <w:ind w:left="720"/>
        <w:rPr>
          <w:sz w:val="22"/>
          <w:szCs w:val="22"/>
        </w:rPr>
      </w:pPr>
      <w:r>
        <w:rPr>
          <w:sz w:val="22"/>
          <w:szCs w:val="22"/>
        </w:rPr>
        <w:t xml:space="preserve">* DEST_NOM = Nombre del destinatario </w:t>
      </w:r>
    </w:p>
    <w:p w:rsidR="00A92FB9" w:rsidRDefault="00A92FB9" w:rsidP="00A92FB9">
      <w:pPr>
        <w:pStyle w:val="Default"/>
        <w:ind w:left="720"/>
        <w:rPr>
          <w:sz w:val="22"/>
          <w:szCs w:val="22"/>
        </w:rPr>
      </w:pPr>
      <w:r>
        <w:rPr>
          <w:sz w:val="22"/>
          <w:szCs w:val="22"/>
        </w:rPr>
        <w:t xml:space="preserve">* DEST_COD_CIUDAD = Código de la ciudad del destinatario </w:t>
      </w:r>
    </w:p>
    <w:p w:rsidR="00A92FB9" w:rsidRDefault="00A92FB9" w:rsidP="00A92FB9">
      <w:pPr>
        <w:pStyle w:val="Default"/>
        <w:ind w:left="720"/>
        <w:rPr>
          <w:sz w:val="22"/>
          <w:szCs w:val="22"/>
        </w:rPr>
      </w:pPr>
      <w:r>
        <w:rPr>
          <w:sz w:val="22"/>
          <w:szCs w:val="22"/>
        </w:rPr>
        <w:t xml:space="preserve">* DEST_CIUDAD= Ciudad del destinatario </w:t>
      </w:r>
    </w:p>
    <w:p w:rsidR="00A92FB9" w:rsidRDefault="00A92FB9" w:rsidP="00A92FB9">
      <w:pPr>
        <w:pStyle w:val="Default"/>
        <w:ind w:left="720"/>
        <w:rPr>
          <w:sz w:val="22"/>
          <w:szCs w:val="22"/>
        </w:rPr>
      </w:pPr>
      <w:r>
        <w:rPr>
          <w:sz w:val="22"/>
          <w:szCs w:val="22"/>
        </w:rPr>
        <w:t xml:space="preserve">* DEST_DIR = Dirección del destinatario </w:t>
      </w:r>
    </w:p>
    <w:p w:rsidR="00A92FB9" w:rsidRDefault="00A92FB9" w:rsidP="00A92FB9">
      <w:pPr>
        <w:pStyle w:val="Default"/>
        <w:ind w:left="720"/>
        <w:rPr>
          <w:sz w:val="22"/>
          <w:szCs w:val="22"/>
        </w:rPr>
      </w:pPr>
      <w:r>
        <w:rPr>
          <w:sz w:val="22"/>
          <w:szCs w:val="22"/>
        </w:rPr>
        <w:t xml:space="preserve">* DEST_TEL = Teléfono del destinatario </w:t>
      </w:r>
    </w:p>
    <w:p w:rsidR="00A92FB9" w:rsidRDefault="00A92FB9" w:rsidP="00A92FB9">
      <w:pPr>
        <w:pStyle w:val="Default"/>
        <w:ind w:left="720"/>
        <w:rPr>
          <w:sz w:val="22"/>
          <w:szCs w:val="22"/>
        </w:rPr>
      </w:pPr>
      <w:r>
        <w:rPr>
          <w:sz w:val="22"/>
          <w:szCs w:val="22"/>
        </w:rPr>
        <w:t xml:space="preserve">* DEST_KM = Distancia kilometraje de Ciudad origen a ciudad del destinatario </w:t>
      </w:r>
    </w:p>
    <w:p w:rsidR="00A92FB9" w:rsidRDefault="00A92FB9" w:rsidP="00A92FB9">
      <w:pPr>
        <w:pStyle w:val="Default"/>
        <w:ind w:left="720"/>
        <w:rPr>
          <w:sz w:val="22"/>
          <w:szCs w:val="22"/>
        </w:rPr>
      </w:pPr>
      <w:r>
        <w:rPr>
          <w:sz w:val="22"/>
          <w:szCs w:val="22"/>
        </w:rPr>
        <w:t xml:space="preserve">* CODIGO = Código del paquete </w:t>
      </w:r>
    </w:p>
    <w:p w:rsidR="00A92FB9" w:rsidRDefault="00A92FB9" w:rsidP="00A92FB9">
      <w:pPr>
        <w:pStyle w:val="Default"/>
        <w:ind w:left="720"/>
        <w:rPr>
          <w:sz w:val="22"/>
          <w:szCs w:val="22"/>
        </w:rPr>
      </w:pPr>
      <w:r>
        <w:rPr>
          <w:sz w:val="22"/>
          <w:szCs w:val="22"/>
        </w:rPr>
        <w:t xml:space="preserve">* TIPO = Tipo de paquete </w:t>
      </w:r>
    </w:p>
    <w:p w:rsidR="00A92FB9" w:rsidRDefault="00A92FB9" w:rsidP="00A92FB9">
      <w:pPr>
        <w:pStyle w:val="Default"/>
        <w:ind w:left="720"/>
        <w:rPr>
          <w:sz w:val="22"/>
          <w:szCs w:val="22"/>
        </w:rPr>
      </w:pPr>
      <w:r>
        <w:rPr>
          <w:sz w:val="22"/>
          <w:szCs w:val="22"/>
        </w:rPr>
        <w:t xml:space="preserve">* NOMBRE = Nombre del paquete </w:t>
      </w:r>
    </w:p>
    <w:p w:rsidR="00A92FB9" w:rsidRDefault="00A92FB9" w:rsidP="00A92FB9">
      <w:pPr>
        <w:pStyle w:val="Default"/>
        <w:ind w:left="720"/>
        <w:rPr>
          <w:sz w:val="22"/>
          <w:szCs w:val="22"/>
        </w:rPr>
      </w:pPr>
      <w:r>
        <w:rPr>
          <w:sz w:val="22"/>
          <w:szCs w:val="22"/>
        </w:rPr>
        <w:t xml:space="preserve">* DESCRIPCION = Descripción del paquete </w:t>
      </w:r>
    </w:p>
    <w:p w:rsidR="009C132A" w:rsidRDefault="00A92FB9" w:rsidP="00A92FB9">
      <w:pPr>
        <w:pStyle w:val="Prrafodelista"/>
      </w:pPr>
      <w:r>
        <w:t xml:space="preserve">* </w:t>
      </w:r>
      <w:r w:rsidRPr="00A92FB9">
        <w:rPr>
          <w:rFonts w:ascii="Times New Roman" w:hAnsi="Times New Roman" w:cs="Times New Roman"/>
          <w:color w:val="000000"/>
        </w:rPr>
        <w:t>VALR_ FLETE =</w:t>
      </w:r>
      <w:r w:rsidRPr="004550AD">
        <w:rPr>
          <w:rFonts w:ascii="Times New Roman" w:hAnsi="Times New Roman" w:cs="Times New Roman"/>
          <w:color w:val="000000"/>
        </w:rPr>
        <w:t xml:space="preserve"> Valor del flete</w:t>
      </w:r>
    </w:p>
    <w:p w:rsidR="007940B9" w:rsidRDefault="007940B9" w:rsidP="007940B9">
      <w:pPr>
        <w:pStyle w:val="Default"/>
        <w:numPr>
          <w:ilvl w:val="0"/>
          <w:numId w:val="3"/>
        </w:numPr>
        <w:jc w:val="both"/>
        <w:rPr>
          <w:sz w:val="22"/>
          <w:szCs w:val="22"/>
        </w:rPr>
      </w:pPr>
      <w:r>
        <w:rPr>
          <w:sz w:val="22"/>
          <w:szCs w:val="22"/>
        </w:rPr>
        <w:t xml:space="preserve">En una tienda de video se necesita mantener información de alrededor de 3000 casetas. Cada uno de los casetes tiene asignado un número, por cada película se necesita conocer un título y categoría, por ejemplo: comedia, suspenso, drama, acción, ciencia ficción, etc. Se mantienen algunas copias de muchas películas. Se le da a cada película una identificación y se mantiene seguimiento de lo que contiene cada casete. </w:t>
      </w:r>
    </w:p>
    <w:p w:rsidR="007940B9" w:rsidRDefault="007940B9" w:rsidP="007940B9">
      <w:pPr>
        <w:pStyle w:val="Default"/>
        <w:ind w:left="720"/>
        <w:jc w:val="both"/>
        <w:rPr>
          <w:sz w:val="22"/>
          <w:szCs w:val="22"/>
        </w:rPr>
      </w:pPr>
      <w:r>
        <w:rPr>
          <w:sz w:val="22"/>
          <w:szCs w:val="22"/>
        </w:rPr>
        <w:t xml:space="preserve">Un casete puede venir en varios formatos y una película es grabada en un solo casete; frecuentemente las películas son pedidas de acuerdo a un actor especifico Tom Cruise y Demi More son los más populares es por esto que se debe mantener información de los actores que pertenecen a cada película. </w:t>
      </w:r>
    </w:p>
    <w:p w:rsidR="007940B9" w:rsidRDefault="007940B9" w:rsidP="007940B9">
      <w:pPr>
        <w:pStyle w:val="Default"/>
        <w:ind w:left="720"/>
        <w:jc w:val="both"/>
        <w:rPr>
          <w:sz w:val="22"/>
          <w:szCs w:val="22"/>
        </w:rPr>
      </w:pPr>
      <w:r>
        <w:rPr>
          <w:sz w:val="22"/>
          <w:szCs w:val="22"/>
        </w:rPr>
        <w:t xml:space="preserve">No en todas las películas actúan artistas famosos, a los clientes de la tienda le gusta conocer datos como el nombre real del actor, y su fecha de nacimiento. </w:t>
      </w:r>
    </w:p>
    <w:p w:rsidR="007940B9" w:rsidRDefault="007940B9" w:rsidP="007940B9">
      <w:pPr>
        <w:pStyle w:val="Prrafodelista"/>
        <w:jc w:val="both"/>
        <w:rPr>
          <w:rFonts w:ascii="Times New Roman" w:hAnsi="Times New Roman" w:cs="Times New Roman"/>
          <w:color w:val="000000"/>
        </w:rPr>
      </w:pPr>
      <w:r w:rsidRPr="007940B9">
        <w:rPr>
          <w:rFonts w:ascii="Times New Roman" w:hAnsi="Times New Roman" w:cs="Times New Roman"/>
          <w:color w:val="000000"/>
        </w:rPr>
        <w:t xml:space="preserve">En la tienda se mantienen información solo de los actores que aparecen en las películas y que se tiene a disposición. Solo se alquila videos a aquellos que pertenecen al club de videos. Para pertenecer al club se debe tener un buen crédito. Por cada miembro del club </w:t>
      </w:r>
      <w:r w:rsidRPr="007940B9">
        <w:rPr>
          <w:rFonts w:ascii="Times New Roman" w:hAnsi="Times New Roman" w:cs="Times New Roman"/>
          <w:color w:val="000000"/>
        </w:rPr>
        <w:lastRenderedPageBreak/>
        <w:t>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7940B9" w:rsidRDefault="007940B9" w:rsidP="007940B9">
      <w:pPr>
        <w:pStyle w:val="Prrafodelista"/>
        <w:jc w:val="both"/>
        <w:rPr>
          <w:rFonts w:ascii="Times New Roman" w:hAnsi="Times New Roman" w:cs="Times New Roman"/>
          <w:color w:val="000000"/>
        </w:rPr>
      </w:pPr>
    </w:p>
    <w:p w:rsidR="007940B9" w:rsidRDefault="007940B9" w:rsidP="007940B9">
      <w:pPr>
        <w:pStyle w:val="Default"/>
        <w:ind w:left="708"/>
        <w:rPr>
          <w:sz w:val="22"/>
          <w:szCs w:val="22"/>
        </w:rPr>
      </w:pPr>
      <w:r>
        <w:rPr>
          <w:sz w:val="22"/>
          <w:szCs w:val="22"/>
        </w:rPr>
        <w:t xml:space="preserve">Se pide aplicar las reglas de normalización hasta la tercera forma normal, teniendo las siguientes entidades con sus respectivos atributos: </w:t>
      </w:r>
    </w:p>
    <w:p w:rsidR="007940B9" w:rsidRDefault="007940B9" w:rsidP="007940B9">
      <w:pPr>
        <w:pStyle w:val="Default"/>
        <w:ind w:left="708"/>
        <w:rPr>
          <w:sz w:val="22"/>
          <w:szCs w:val="22"/>
        </w:rPr>
      </w:pPr>
      <w:r>
        <w:rPr>
          <w:b/>
          <w:bCs/>
          <w:sz w:val="22"/>
          <w:szCs w:val="22"/>
        </w:rPr>
        <w:t xml:space="preserve">Alquiler </w:t>
      </w:r>
      <w:r>
        <w:rPr>
          <w:sz w:val="22"/>
          <w:szCs w:val="22"/>
        </w:rPr>
        <w:t xml:space="preserve">(cod_alquiler, num_membresia, cod_cliente, nom_cliente, dir_cliente, telef_cliente, cod_cassette, fecha_alquiler, fecha_dev, valor_alquiler, cantidad) </w:t>
      </w:r>
    </w:p>
    <w:p w:rsidR="007940B9" w:rsidRDefault="007940B9" w:rsidP="007940B9">
      <w:pPr>
        <w:pStyle w:val="Prrafodelista"/>
        <w:jc w:val="both"/>
      </w:pPr>
      <w:r>
        <w:rPr>
          <w:b/>
          <w:bCs/>
        </w:rPr>
        <w:t xml:space="preserve">Cassettte </w:t>
      </w:r>
      <w:r>
        <w:t>(cod_cassette, num_copias, formato, cod_pelicula, titulo, categoría, cod_actor, nom</w:t>
      </w:r>
      <w:r w:rsidR="00493FCE">
        <w:t>_actor, fechanac_actor</w:t>
      </w:r>
      <w:r>
        <w:t>)</w:t>
      </w:r>
    </w:p>
    <w:p w:rsidR="009F04D3" w:rsidRDefault="009F04D3" w:rsidP="00254317">
      <w:pPr>
        <w:pStyle w:val="Default"/>
        <w:numPr>
          <w:ilvl w:val="0"/>
          <w:numId w:val="3"/>
        </w:numPr>
        <w:jc w:val="both"/>
        <w:rPr>
          <w:sz w:val="22"/>
          <w:szCs w:val="22"/>
        </w:rPr>
      </w:pPr>
      <w:r w:rsidRPr="00DA6B1B">
        <w:rPr>
          <w:sz w:val="22"/>
          <w:szCs w:val="22"/>
        </w:rPr>
        <w:t xml:space="preserve">Dada la siguiente relación PRESTAMO_LIBROS (Colegio, profesor, asignatura/ habilidad, aula, curso, libro, editorial, fecha_prestamo) que contiene información relativa a los préstamos que realizan las editoriales a los profesores de primaria de los colegios para su evaluación en alguna de las asignaturas/habilidades que imparten. Se pide aplicar las reglas de normalización y obtener su modelo relacional, indicar sus claves, atributos principales. </w:t>
      </w:r>
      <w:r w:rsidR="000A2EC7">
        <w:rPr>
          <w:sz w:val="22"/>
          <w:szCs w:val="22"/>
        </w:rPr>
        <w:t>Agregar los campos que considere necesario para hacer más eficiente le modelo.</w:t>
      </w:r>
    </w:p>
    <w:p w:rsidR="00DA6B1B" w:rsidRPr="00DA6B1B" w:rsidRDefault="00DA6B1B" w:rsidP="00DA6B1B">
      <w:pPr>
        <w:pStyle w:val="Default"/>
        <w:ind w:left="720"/>
        <w:jc w:val="both"/>
        <w:rPr>
          <w:sz w:val="22"/>
          <w:szCs w:val="22"/>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7"/>
        <w:gridCol w:w="993"/>
        <w:gridCol w:w="1701"/>
        <w:gridCol w:w="708"/>
        <w:gridCol w:w="709"/>
        <w:gridCol w:w="1985"/>
        <w:gridCol w:w="1134"/>
        <w:gridCol w:w="1485"/>
      </w:tblGrid>
      <w:tr w:rsidR="009F04D3" w:rsidRPr="009F04D3" w:rsidTr="000A2EC7">
        <w:trPr>
          <w:trHeight w:val="204"/>
        </w:trPr>
        <w:tc>
          <w:tcPr>
            <w:tcW w:w="1237" w:type="dxa"/>
          </w:tcPr>
          <w:p w:rsidR="009F04D3" w:rsidRPr="009F04D3" w:rsidRDefault="009F04D3">
            <w:pPr>
              <w:pStyle w:val="Default"/>
              <w:rPr>
                <w:sz w:val="16"/>
                <w:szCs w:val="16"/>
              </w:rPr>
            </w:pPr>
            <w:r w:rsidRPr="009F04D3">
              <w:rPr>
                <w:b/>
                <w:bCs/>
                <w:sz w:val="16"/>
                <w:szCs w:val="16"/>
              </w:rPr>
              <w:t xml:space="preserve">Colegio </w:t>
            </w:r>
          </w:p>
        </w:tc>
        <w:tc>
          <w:tcPr>
            <w:tcW w:w="993" w:type="dxa"/>
          </w:tcPr>
          <w:p w:rsidR="009F04D3" w:rsidRPr="009F04D3" w:rsidRDefault="009F04D3">
            <w:pPr>
              <w:pStyle w:val="Default"/>
              <w:rPr>
                <w:sz w:val="16"/>
                <w:szCs w:val="16"/>
              </w:rPr>
            </w:pPr>
            <w:r w:rsidRPr="009F04D3">
              <w:rPr>
                <w:b/>
                <w:bCs/>
                <w:sz w:val="16"/>
                <w:szCs w:val="16"/>
              </w:rPr>
              <w:t xml:space="preserve">Profesor </w:t>
            </w:r>
          </w:p>
        </w:tc>
        <w:tc>
          <w:tcPr>
            <w:tcW w:w="1701" w:type="dxa"/>
          </w:tcPr>
          <w:p w:rsidR="009F04D3" w:rsidRPr="009F04D3" w:rsidRDefault="009F04D3">
            <w:pPr>
              <w:pStyle w:val="Default"/>
              <w:rPr>
                <w:sz w:val="16"/>
                <w:szCs w:val="16"/>
              </w:rPr>
            </w:pPr>
            <w:r w:rsidRPr="009F04D3">
              <w:rPr>
                <w:b/>
                <w:bCs/>
                <w:sz w:val="16"/>
                <w:szCs w:val="16"/>
              </w:rPr>
              <w:t xml:space="preserve">Asignatura/ </w:t>
            </w:r>
          </w:p>
          <w:p w:rsidR="009F04D3" w:rsidRPr="009F04D3" w:rsidRDefault="009F04D3">
            <w:pPr>
              <w:pStyle w:val="Default"/>
              <w:rPr>
                <w:sz w:val="16"/>
                <w:szCs w:val="16"/>
              </w:rPr>
            </w:pPr>
            <w:r w:rsidRPr="009F04D3">
              <w:rPr>
                <w:b/>
                <w:bCs/>
                <w:sz w:val="16"/>
                <w:szCs w:val="16"/>
              </w:rPr>
              <w:t xml:space="preserve">habilidad </w:t>
            </w:r>
          </w:p>
        </w:tc>
        <w:tc>
          <w:tcPr>
            <w:tcW w:w="708" w:type="dxa"/>
          </w:tcPr>
          <w:p w:rsidR="009F04D3" w:rsidRPr="009F04D3" w:rsidRDefault="009F04D3">
            <w:pPr>
              <w:pStyle w:val="Default"/>
              <w:rPr>
                <w:sz w:val="16"/>
                <w:szCs w:val="16"/>
              </w:rPr>
            </w:pPr>
            <w:r w:rsidRPr="009F04D3">
              <w:rPr>
                <w:b/>
                <w:bCs/>
                <w:sz w:val="16"/>
                <w:szCs w:val="16"/>
              </w:rPr>
              <w:t xml:space="preserve">Aula </w:t>
            </w:r>
          </w:p>
        </w:tc>
        <w:tc>
          <w:tcPr>
            <w:tcW w:w="709" w:type="dxa"/>
          </w:tcPr>
          <w:p w:rsidR="009F04D3" w:rsidRPr="009F04D3" w:rsidRDefault="009F04D3">
            <w:pPr>
              <w:pStyle w:val="Default"/>
              <w:rPr>
                <w:sz w:val="16"/>
                <w:szCs w:val="16"/>
              </w:rPr>
            </w:pPr>
            <w:r w:rsidRPr="009F04D3">
              <w:rPr>
                <w:b/>
                <w:bCs/>
                <w:sz w:val="16"/>
                <w:szCs w:val="16"/>
              </w:rPr>
              <w:t xml:space="preserve">Curso </w:t>
            </w:r>
          </w:p>
        </w:tc>
        <w:tc>
          <w:tcPr>
            <w:tcW w:w="1985" w:type="dxa"/>
          </w:tcPr>
          <w:p w:rsidR="009F04D3" w:rsidRPr="009F04D3" w:rsidRDefault="009F04D3">
            <w:pPr>
              <w:pStyle w:val="Default"/>
              <w:rPr>
                <w:sz w:val="16"/>
                <w:szCs w:val="16"/>
              </w:rPr>
            </w:pPr>
            <w:r w:rsidRPr="009F04D3">
              <w:rPr>
                <w:b/>
                <w:bCs/>
                <w:sz w:val="16"/>
                <w:szCs w:val="16"/>
              </w:rPr>
              <w:t xml:space="preserve">Libro </w:t>
            </w:r>
          </w:p>
        </w:tc>
        <w:tc>
          <w:tcPr>
            <w:tcW w:w="1134" w:type="dxa"/>
          </w:tcPr>
          <w:p w:rsidR="009F04D3" w:rsidRPr="009F04D3" w:rsidRDefault="009F04D3">
            <w:pPr>
              <w:pStyle w:val="Default"/>
              <w:rPr>
                <w:sz w:val="16"/>
                <w:szCs w:val="16"/>
              </w:rPr>
            </w:pPr>
            <w:r w:rsidRPr="009F04D3">
              <w:rPr>
                <w:b/>
                <w:bCs/>
                <w:sz w:val="16"/>
                <w:szCs w:val="16"/>
              </w:rPr>
              <w:t xml:space="preserve">Editorial </w:t>
            </w:r>
          </w:p>
        </w:tc>
        <w:tc>
          <w:tcPr>
            <w:tcW w:w="1485" w:type="dxa"/>
          </w:tcPr>
          <w:p w:rsidR="009F04D3" w:rsidRPr="009F04D3" w:rsidRDefault="009F04D3">
            <w:pPr>
              <w:pStyle w:val="Default"/>
              <w:rPr>
                <w:sz w:val="16"/>
                <w:szCs w:val="16"/>
              </w:rPr>
            </w:pPr>
            <w:r w:rsidRPr="009F04D3">
              <w:rPr>
                <w:b/>
                <w:bCs/>
                <w:sz w:val="16"/>
                <w:szCs w:val="16"/>
              </w:rPr>
              <w:t xml:space="preserve">Fecha_prestamo </w:t>
            </w:r>
          </w:p>
        </w:tc>
      </w:tr>
      <w:tr w:rsidR="009F04D3" w:rsidRPr="009F04D3" w:rsidTr="000A2EC7">
        <w:trPr>
          <w:trHeight w:val="434"/>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Juan Pérez </w:t>
            </w:r>
          </w:p>
        </w:tc>
        <w:tc>
          <w:tcPr>
            <w:tcW w:w="1701" w:type="dxa"/>
          </w:tcPr>
          <w:p w:rsidR="009F04D3" w:rsidRPr="009F04D3" w:rsidRDefault="009F04D3">
            <w:pPr>
              <w:pStyle w:val="Default"/>
              <w:rPr>
                <w:sz w:val="16"/>
                <w:szCs w:val="16"/>
              </w:rPr>
            </w:pPr>
            <w:r w:rsidRPr="009F04D3">
              <w:rPr>
                <w:sz w:val="16"/>
                <w:szCs w:val="16"/>
              </w:rPr>
              <w:t xml:space="preserve">Pensamiento Lógico </w:t>
            </w:r>
          </w:p>
        </w:tc>
        <w:tc>
          <w:tcPr>
            <w:tcW w:w="708" w:type="dxa"/>
          </w:tcPr>
          <w:p w:rsidR="009F04D3" w:rsidRPr="009F04D3" w:rsidRDefault="009F04D3">
            <w:pPr>
              <w:pStyle w:val="Default"/>
              <w:rPr>
                <w:sz w:val="16"/>
                <w:szCs w:val="16"/>
              </w:rPr>
            </w:pPr>
            <w:r w:rsidRPr="009F04D3">
              <w:rPr>
                <w:sz w:val="16"/>
                <w:szCs w:val="16"/>
              </w:rPr>
              <w:t xml:space="preserve">1.A01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Aprender y enseñar en educación infantil </w:t>
            </w:r>
          </w:p>
        </w:tc>
        <w:tc>
          <w:tcPr>
            <w:tcW w:w="1134" w:type="dxa"/>
          </w:tcPr>
          <w:p w:rsidR="009F04D3" w:rsidRPr="009F04D3" w:rsidRDefault="009F04D3">
            <w:pPr>
              <w:pStyle w:val="Default"/>
              <w:rPr>
                <w:sz w:val="16"/>
                <w:szCs w:val="16"/>
              </w:rPr>
            </w:pPr>
            <w:r w:rsidRPr="009F04D3">
              <w:rPr>
                <w:sz w:val="16"/>
                <w:szCs w:val="16"/>
              </w:rPr>
              <w:t xml:space="preserve">Graó </w:t>
            </w:r>
          </w:p>
        </w:tc>
        <w:tc>
          <w:tcPr>
            <w:tcW w:w="1485" w:type="dxa"/>
          </w:tcPr>
          <w:p w:rsidR="009F04D3" w:rsidRPr="009F04D3" w:rsidRDefault="009F04D3">
            <w:pPr>
              <w:pStyle w:val="Default"/>
              <w:rPr>
                <w:sz w:val="16"/>
                <w:szCs w:val="16"/>
              </w:rPr>
            </w:pPr>
            <w:r w:rsidRPr="009F04D3">
              <w:rPr>
                <w:sz w:val="16"/>
                <w:szCs w:val="16"/>
              </w:rPr>
              <w:t xml:space="preserve">09/09/2010 </w:t>
            </w:r>
          </w:p>
        </w:tc>
      </w:tr>
      <w:tr w:rsidR="009F04D3" w:rsidRPr="009F04D3" w:rsidTr="000A2EC7">
        <w:trPr>
          <w:trHeight w:val="205"/>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Juan Pérez </w:t>
            </w:r>
          </w:p>
        </w:tc>
        <w:tc>
          <w:tcPr>
            <w:tcW w:w="1701" w:type="dxa"/>
          </w:tcPr>
          <w:p w:rsidR="009F04D3" w:rsidRPr="009F04D3" w:rsidRDefault="009F04D3">
            <w:pPr>
              <w:pStyle w:val="Default"/>
              <w:rPr>
                <w:sz w:val="16"/>
                <w:szCs w:val="16"/>
              </w:rPr>
            </w:pPr>
            <w:r w:rsidRPr="009F04D3">
              <w:rPr>
                <w:sz w:val="16"/>
                <w:szCs w:val="16"/>
              </w:rPr>
              <w:t xml:space="preserve">Escritura </w:t>
            </w:r>
          </w:p>
        </w:tc>
        <w:tc>
          <w:tcPr>
            <w:tcW w:w="708" w:type="dxa"/>
          </w:tcPr>
          <w:p w:rsidR="009F04D3" w:rsidRPr="009F04D3" w:rsidRDefault="009F04D3">
            <w:pPr>
              <w:pStyle w:val="Default"/>
              <w:rPr>
                <w:sz w:val="16"/>
                <w:szCs w:val="16"/>
              </w:rPr>
            </w:pPr>
            <w:r w:rsidRPr="009F04D3">
              <w:rPr>
                <w:sz w:val="16"/>
                <w:szCs w:val="16"/>
              </w:rPr>
              <w:t xml:space="preserve">1.A01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Preescolar Rubio,N56 </w:t>
            </w:r>
          </w:p>
        </w:tc>
        <w:tc>
          <w:tcPr>
            <w:tcW w:w="1134" w:type="dxa"/>
          </w:tcPr>
          <w:p w:rsidR="009F04D3" w:rsidRPr="009F04D3" w:rsidRDefault="009F04D3">
            <w:pPr>
              <w:pStyle w:val="Default"/>
              <w:rPr>
                <w:sz w:val="16"/>
                <w:szCs w:val="16"/>
              </w:rPr>
            </w:pPr>
            <w:r w:rsidRPr="009F04D3">
              <w:rPr>
                <w:sz w:val="16"/>
                <w:szCs w:val="16"/>
              </w:rPr>
              <w:t xml:space="preserve">Técnicas Rubio </w:t>
            </w:r>
          </w:p>
        </w:tc>
        <w:tc>
          <w:tcPr>
            <w:tcW w:w="1485" w:type="dxa"/>
          </w:tcPr>
          <w:p w:rsidR="009F04D3" w:rsidRPr="009F04D3" w:rsidRDefault="009F04D3">
            <w:pPr>
              <w:pStyle w:val="Default"/>
              <w:rPr>
                <w:sz w:val="16"/>
                <w:szCs w:val="16"/>
              </w:rPr>
            </w:pPr>
            <w:r w:rsidRPr="009F04D3">
              <w:rPr>
                <w:sz w:val="16"/>
                <w:szCs w:val="16"/>
              </w:rPr>
              <w:t xml:space="preserve">05/05/2010 </w:t>
            </w:r>
          </w:p>
        </w:tc>
      </w:tr>
      <w:tr w:rsidR="009F04D3" w:rsidRPr="009F04D3" w:rsidTr="000A2EC7">
        <w:trPr>
          <w:trHeight w:val="436"/>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Juan Pérez </w:t>
            </w:r>
          </w:p>
        </w:tc>
        <w:tc>
          <w:tcPr>
            <w:tcW w:w="1701" w:type="dxa"/>
          </w:tcPr>
          <w:p w:rsidR="009F04D3" w:rsidRPr="009F04D3" w:rsidRDefault="009F04D3">
            <w:pPr>
              <w:pStyle w:val="Default"/>
              <w:rPr>
                <w:sz w:val="16"/>
                <w:szCs w:val="16"/>
              </w:rPr>
            </w:pPr>
            <w:r w:rsidRPr="009F04D3">
              <w:rPr>
                <w:sz w:val="16"/>
                <w:szCs w:val="16"/>
              </w:rPr>
              <w:t xml:space="preserve">Pensamiento Numérico </w:t>
            </w:r>
          </w:p>
        </w:tc>
        <w:tc>
          <w:tcPr>
            <w:tcW w:w="708" w:type="dxa"/>
          </w:tcPr>
          <w:p w:rsidR="009F04D3" w:rsidRPr="009F04D3" w:rsidRDefault="009F04D3">
            <w:pPr>
              <w:pStyle w:val="Default"/>
              <w:rPr>
                <w:sz w:val="16"/>
                <w:szCs w:val="16"/>
              </w:rPr>
            </w:pPr>
            <w:r w:rsidRPr="009F04D3">
              <w:rPr>
                <w:sz w:val="16"/>
                <w:szCs w:val="16"/>
              </w:rPr>
              <w:t xml:space="preserve">1.A01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Aprender y Enseñar en educación infantil </w:t>
            </w:r>
          </w:p>
        </w:tc>
        <w:tc>
          <w:tcPr>
            <w:tcW w:w="1134" w:type="dxa"/>
          </w:tcPr>
          <w:p w:rsidR="009F04D3" w:rsidRPr="009F04D3" w:rsidRDefault="009F04D3">
            <w:pPr>
              <w:pStyle w:val="Default"/>
              <w:rPr>
                <w:sz w:val="16"/>
                <w:szCs w:val="16"/>
              </w:rPr>
            </w:pPr>
            <w:r w:rsidRPr="009F04D3">
              <w:rPr>
                <w:sz w:val="16"/>
                <w:szCs w:val="16"/>
              </w:rPr>
              <w:t xml:space="preserve">Graó </w:t>
            </w:r>
          </w:p>
        </w:tc>
        <w:tc>
          <w:tcPr>
            <w:tcW w:w="1485" w:type="dxa"/>
          </w:tcPr>
          <w:p w:rsidR="009F04D3" w:rsidRPr="009F04D3" w:rsidRDefault="009F04D3">
            <w:pPr>
              <w:pStyle w:val="Default"/>
              <w:rPr>
                <w:sz w:val="16"/>
                <w:szCs w:val="16"/>
              </w:rPr>
            </w:pPr>
            <w:r w:rsidRPr="009F04D3">
              <w:rPr>
                <w:sz w:val="16"/>
                <w:szCs w:val="16"/>
              </w:rPr>
              <w:t xml:space="preserve">05/05/2010 </w:t>
            </w:r>
          </w:p>
        </w:tc>
      </w:tr>
      <w:tr w:rsidR="009F04D3" w:rsidRPr="009F04D3" w:rsidTr="000A2EC7">
        <w:trPr>
          <w:trHeight w:val="435"/>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Alicia García </w:t>
            </w:r>
          </w:p>
        </w:tc>
        <w:tc>
          <w:tcPr>
            <w:tcW w:w="1701" w:type="dxa"/>
          </w:tcPr>
          <w:p w:rsidR="009F04D3" w:rsidRPr="009F04D3" w:rsidRDefault="009F04D3">
            <w:pPr>
              <w:pStyle w:val="Default"/>
              <w:rPr>
                <w:sz w:val="16"/>
                <w:szCs w:val="16"/>
              </w:rPr>
            </w:pPr>
            <w:r w:rsidRPr="009F04D3">
              <w:rPr>
                <w:sz w:val="16"/>
                <w:szCs w:val="16"/>
              </w:rPr>
              <w:t xml:space="preserve">Pensamiento Espacial, Temporal y causal </w:t>
            </w:r>
          </w:p>
        </w:tc>
        <w:tc>
          <w:tcPr>
            <w:tcW w:w="708" w:type="dxa"/>
          </w:tcPr>
          <w:p w:rsidR="009F04D3" w:rsidRPr="009F04D3" w:rsidRDefault="009F04D3">
            <w:pPr>
              <w:pStyle w:val="Default"/>
              <w:rPr>
                <w:sz w:val="16"/>
                <w:szCs w:val="16"/>
              </w:rPr>
            </w:pPr>
            <w:r w:rsidRPr="009F04D3">
              <w:rPr>
                <w:sz w:val="16"/>
                <w:szCs w:val="16"/>
              </w:rPr>
              <w:t xml:space="preserve">1.B01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Educación Infantil N9 </w:t>
            </w:r>
          </w:p>
        </w:tc>
        <w:tc>
          <w:tcPr>
            <w:tcW w:w="1134" w:type="dxa"/>
          </w:tcPr>
          <w:p w:rsidR="009F04D3" w:rsidRPr="009F04D3" w:rsidRDefault="009F04D3">
            <w:pPr>
              <w:pStyle w:val="Default"/>
              <w:rPr>
                <w:sz w:val="16"/>
                <w:szCs w:val="16"/>
              </w:rPr>
            </w:pPr>
            <w:r w:rsidRPr="009F04D3">
              <w:rPr>
                <w:sz w:val="16"/>
                <w:szCs w:val="16"/>
              </w:rPr>
              <w:t xml:space="preserve">Prentice Hall </w:t>
            </w:r>
          </w:p>
        </w:tc>
        <w:tc>
          <w:tcPr>
            <w:tcW w:w="1485" w:type="dxa"/>
          </w:tcPr>
          <w:p w:rsidR="009F04D3" w:rsidRPr="009F04D3" w:rsidRDefault="009F04D3">
            <w:pPr>
              <w:pStyle w:val="Default"/>
              <w:rPr>
                <w:sz w:val="16"/>
                <w:szCs w:val="16"/>
              </w:rPr>
            </w:pPr>
            <w:r w:rsidRPr="009F04D3">
              <w:rPr>
                <w:sz w:val="16"/>
                <w:szCs w:val="16"/>
              </w:rPr>
              <w:t xml:space="preserve">06/05/2010 </w:t>
            </w:r>
          </w:p>
        </w:tc>
      </w:tr>
      <w:tr w:rsidR="009F04D3" w:rsidRPr="009F04D3" w:rsidTr="000A2EC7">
        <w:trPr>
          <w:trHeight w:val="436"/>
        </w:trPr>
        <w:tc>
          <w:tcPr>
            <w:tcW w:w="1237" w:type="dxa"/>
          </w:tcPr>
          <w:p w:rsidR="009F04D3" w:rsidRPr="009F04D3" w:rsidRDefault="009F04D3">
            <w:pPr>
              <w:pStyle w:val="Default"/>
              <w:rPr>
                <w:sz w:val="16"/>
                <w:szCs w:val="16"/>
              </w:rPr>
            </w:pPr>
            <w:bookmarkStart w:id="0" w:name="_GoBack" w:colFirst="5" w:colLast="5"/>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Alicia García </w:t>
            </w:r>
          </w:p>
        </w:tc>
        <w:tc>
          <w:tcPr>
            <w:tcW w:w="1701" w:type="dxa"/>
          </w:tcPr>
          <w:p w:rsidR="009F04D3" w:rsidRPr="009F04D3" w:rsidRDefault="009F04D3">
            <w:pPr>
              <w:pStyle w:val="Default"/>
              <w:rPr>
                <w:sz w:val="16"/>
                <w:szCs w:val="16"/>
              </w:rPr>
            </w:pPr>
            <w:r w:rsidRPr="009F04D3">
              <w:rPr>
                <w:sz w:val="16"/>
                <w:szCs w:val="16"/>
              </w:rPr>
              <w:t xml:space="preserve">Pensamiento Numérico </w:t>
            </w:r>
          </w:p>
        </w:tc>
        <w:tc>
          <w:tcPr>
            <w:tcW w:w="708" w:type="dxa"/>
          </w:tcPr>
          <w:p w:rsidR="009F04D3" w:rsidRPr="009F04D3" w:rsidRDefault="009F04D3">
            <w:pPr>
              <w:pStyle w:val="Default"/>
              <w:rPr>
                <w:sz w:val="16"/>
                <w:szCs w:val="16"/>
              </w:rPr>
            </w:pPr>
            <w:r w:rsidRPr="009F04D3">
              <w:rPr>
                <w:sz w:val="16"/>
                <w:szCs w:val="16"/>
              </w:rPr>
              <w:t xml:space="preserve">1.B01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Aprender y enseñar en educación infantil </w:t>
            </w:r>
          </w:p>
        </w:tc>
        <w:tc>
          <w:tcPr>
            <w:tcW w:w="1134" w:type="dxa"/>
          </w:tcPr>
          <w:p w:rsidR="009F04D3" w:rsidRPr="009F04D3" w:rsidRDefault="009F04D3">
            <w:pPr>
              <w:pStyle w:val="Default"/>
              <w:rPr>
                <w:sz w:val="16"/>
                <w:szCs w:val="16"/>
              </w:rPr>
            </w:pPr>
            <w:r w:rsidRPr="009F04D3">
              <w:rPr>
                <w:sz w:val="16"/>
                <w:szCs w:val="16"/>
              </w:rPr>
              <w:t xml:space="preserve">Graó </w:t>
            </w:r>
          </w:p>
        </w:tc>
        <w:tc>
          <w:tcPr>
            <w:tcW w:w="1485" w:type="dxa"/>
          </w:tcPr>
          <w:p w:rsidR="009F04D3" w:rsidRPr="009F04D3" w:rsidRDefault="009F04D3">
            <w:pPr>
              <w:pStyle w:val="Default"/>
              <w:rPr>
                <w:sz w:val="16"/>
                <w:szCs w:val="16"/>
              </w:rPr>
            </w:pPr>
            <w:r w:rsidRPr="009F04D3">
              <w:rPr>
                <w:sz w:val="16"/>
                <w:szCs w:val="16"/>
              </w:rPr>
              <w:t xml:space="preserve">06/05/2010 </w:t>
            </w:r>
          </w:p>
        </w:tc>
      </w:tr>
      <w:bookmarkEnd w:id="0"/>
      <w:tr w:rsidR="009F04D3" w:rsidRPr="009F04D3" w:rsidTr="000A2EC7">
        <w:trPr>
          <w:trHeight w:val="434"/>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Andrés Fernández </w:t>
            </w:r>
          </w:p>
        </w:tc>
        <w:tc>
          <w:tcPr>
            <w:tcW w:w="1701" w:type="dxa"/>
          </w:tcPr>
          <w:p w:rsidR="009F04D3" w:rsidRPr="009F04D3" w:rsidRDefault="009F04D3">
            <w:pPr>
              <w:pStyle w:val="Default"/>
              <w:rPr>
                <w:sz w:val="16"/>
                <w:szCs w:val="16"/>
              </w:rPr>
            </w:pPr>
            <w:r w:rsidRPr="009F04D3">
              <w:rPr>
                <w:sz w:val="16"/>
                <w:szCs w:val="16"/>
              </w:rPr>
              <w:t xml:space="preserve">Escritura </w:t>
            </w:r>
          </w:p>
        </w:tc>
        <w:tc>
          <w:tcPr>
            <w:tcW w:w="708" w:type="dxa"/>
          </w:tcPr>
          <w:p w:rsidR="009F04D3" w:rsidRPr="009F04D3" w:rsidRDefault="009F04D3">
            <w:pPr>
              <w:pStyle w:val="Default"/>
              <w:rPr>
                <w:sz w:val="16"/>
                <w:szCs w:val="16"/>
              </w:rPr>
            </w:pPr>
            <w:r w:rsidRPr="009F04D3">
              <w:rPr>
                <w:sz w:val="16"/>
                <w:szCs w:val="16"/>
              </w:rPr>
              <w:t xml:space="preserve">1.A01 </w:t>
            </w:r>
          </w:p>
        </w:tc>
        <w:tc>
          <w:tcPr>
            <w:tcW w:w="709" w:type="dxa"/>
          </w:tcPr>
          <w:p w:rsidR="009F04D3" w:rsidRPr="009F04D3" w:rsidRDefault="009F04D3">
            <w:pPr>
              <w:pStyle w:val="Default"/>
              <w:rPr>
                <w:sz w:val="16"/>
                <w:szCs w:val="16"/>
              </w:rPr>
            </w:pPr>
            <w:r w:rsidRPr="009F04D3">
              <w:rPr>
                <w:sz w:val="16"/>
                <w:szCs w:val="16"/>
              </w:rPr>
              <w:t xml:space="preserve">2do Grado </w:t>
            </w:r>
          </w:p>
        </w:tc>
        <w:tc>
          <w:tcPr>
            <w:tcW w:w="1985" w:type="dxa"/>
          </w:tcPr>
          <w:p w:rsidR="009F04D3" w:rsidRPr="009F04D3" w:rsidRDefault="009F04D3">
            <w:pPr>
              <w:pStyle w:val="Default"/>
              <w:rPr>
                <w:sz w:val="16"/>
                <w:szCs w:val="16"/>
              </w:rPr>
            </w:pPr>
            <w:r w:rsidRPr="009F04D3">
              <w:rPr>
                <w:sz w:val="16"/>
                <w:szCs w:val="16"/>
              </w:rPr>
              <w:t xml:space="preserve">Aprender y enseñar en educación infantil </w:t>
            </w:r>
          </w:p>
        </w:tc>
        <w:tc>
          <w:tcPr>
            <w:tcW w:w="1134" w:type="dxa"/>
          </w:tcPr>
          <w:p w:rsidR="009F04D3" w:rsidRPr="009F04D3" w:rsidRDefault="009F04D3">
            <w:pPr>
              <w:pStyle w:val="Default"/>
              <w:rPr>
                <w:sz w:val="16"/>
                <w:szCs w:val="16"/>
              </w:rPr>
            </w:pPr>
            <w:r w:rsidRPr="009F04D3">
              <w:rPr>
                <w:sz w:val="16"/>
                <w:szCs w:val="16"/>
              </w:rPr>
              <w:t xml:space="preserve">Graó </w:t>
            </w:r>
          </w:p>
        </w:tc>
        <w:tc>
          <w:tcPr>
            <w:tcW w:w="1485" w:type="dxa"/>
          </w:tcPr>
          <w:p w:rsidR="009F04D3" w:rsidRPr="009F04D3" w:rsidRDefault="009F04D3">
            <w:pPr>
              <w:pStyle w:val="Default"/>
              <w:rPr>
                <w:sz w:val="16"/>
                <w:szCs w:val="16"/>
              </w:rPr>
            </w:pPr>
            <w:r w:rsidRPr="009F04D3">
              <w:rPr>
                <w:sz w:val="16"/>
                <w:szCs w:val="16"/>
              </w:rPr>
              <w:t xml:space="preserve">09/09/2010 </w:t>
            </w:r>
          </w:p>
        </w:tc>
      </w:tr>
      <w:tr w:rsidR="009F04D3" w:rsidRPr="009F04D3" w:rsidTr="000A2EC7">
        <w:trPr>
          <w:trHeight w:val="550"/>
        </w:trPr>
        <w:tc>
          <w:tcPr>
            <w:tcW w:w="1237" w:type="dxa"/>
          </w:tcPr>
          <w:p w:rsidR="009F04D3" w:rsidRPr="009F04D3" w:rsidRDefault="009F04D3">
            <w:pPr>
              <w:pStyle w:val="Default"/>
              <w:rPr>
                <w:sz w:val="16"/>
                <w:szCs w:val="16"/>
              </w:rPr>
            </w:pPr>
            <w:r w:rsidRPr="009F04D3">
              <w:rPr>
                <w:sz w:val="16"/>
                <w:szCs w:val="16"/>
              </w:rPr>
              <w:t xml:space="preserve">C.P Cervantes </w:t>
            </w:r>
          </w:p>
        </w:tc>
        <w:tc>
          <w:tcPr>
            <w:tcW w:w="993" w:type="dxa"/>
          </w:tcPr>
          <w:p w:rsidR="009F04D3" w:rsidRPr="009F04D3" w:rsidRDefault="009F04D3">
            <w:pPr>
              <w:pStyle w:val="Default"/>
              <w:rPr>
                <w:sz w:val="16"/>
                <w:szCs w:val="16"/>
              </w:rPr>
            </w:pPr>
            <w:r w:rsidRPr="009F04D3">
              <w:rPr>
                <w:sz w:val="16"/>
                <w:szCs w:val="16"/>
              </w:rPr>
              <w:t xml:space="preserve">Andrés Fernández </w:t>
            </w:r>
          </w:p>
        </w:tc>
        <w:tc>
          <w:tcPr>
            <w:tcW w:w="1701" w:type="dxa"/>
          </w:tcPr>
          <w:p w:rsidR="009F04D3" w:rsidRPr="009F04D3" w:rsidRDefault="009F04D3">
            <w:pPr>
              <w:pStyle w:val="Default"/>
              <w:rPr>
                <w:sz w:val="16"/>
                <w:szCs w:val="16"/>
              </w:rPr>
            </w:pPr>
            <w:r w:rsidRPr="009F04D3">
              <w:rPr>
                <w:sz w:val="16"/>
                <w:szCs w:val="16"/>
              </w:rPr>
              <w:t xml:space="preserve">Ingles </w:t>
            </w:r>
          </w:p>
        </w:tc>
        <w:tc>
          <w:tcPr>
            <w:tcW w:w="708" w:type="dxa"/>
          </w:tcPr>
          <w:p w:rsidR="009F04D3" w:rsidRPr="009F04D3" w:rsidRDefault="009F04D3">
            <w:pPr>
              <w:pStyle w:val="Default"/>
              <w:rPr>
                <w:sz w:val="16"/>
                <w:szCs w:val="16"/>
              </w:rPr>
            </w:pPr>
            <w:r w:rsidRPr="009F04D3">
              <w:rPr>
                <w:sz w:val="16"/>
                <w:szCs w:val="16"/>
              </w:rPr>
              <w:t xml:space="preserve">1.A01 </w:t>
            </w:r>
          </w:p>
        </w:tc>
        <w:tc>
          <w:tcPr>
            <w:tcW w:w="709" w:type="dxa"/>
          </w:tcPr>
          <w:p w:rsidR="009F04D3" w:rsidRPr="009F04D3" w:rsidRDefault="009F04D3">
            <w:pPr>
              <w:pStyle w:val="Default"/>
              <w:rPr>
                <w:sz w:val="16"/>
                <w:szCs w:val="16"/>
              </w:rPr>
            </w:pPr>
            <w:r w:rsidRPr="009F04D3">
              <w:rPr>
                <w:sz w:val="16"/>
                <w:szCs w:val="16"/>
              </w:rPr>
              <w:t xml:space="preserve">2do Grado </w:t>
            </w:r>
          </w:p>
        </w:tc>
        <w:tc>
          <w:tcPr>
            <w:tcW w:w="1985" w:type="dxa"/>
          </w:tcPr>
          <w:p w:rsidR="009F04D3" w:rsidRPr="009F04D3" w:rsidRDefault="009F04D3">
            <w:pPr>
              <w:pStyle w:val="Default"/>
              <w:rPr>
                <w:sz w:val="16"/>
                <w:szCs w:val="16"/>
              </w:rPr>
            </w:pPr>
            <w:r w:rsidRPr="009F04D3">
              <w:rPr>
                <w:sz w:val="16"/>
                <w:szCs w:val="16"/>
              </w:rPr>
              <w:t xml:space="preserve">Saber educar: guía para Padres y Profesores </w:t>
            </w:r>
          </w:p>
        </w:tc>
        <w:tc>
          <w:tcPr>
            <w:tcW w:w="1134" w:type="dxa"/>
          </w:tcPr>
          <w:p w:rsidR="009F04D3" w:rsidRPr="009F04D3" w:rsidRDefault="009F04D3">
            <w:pPr>
              <w:pStyle w:val="Default"/>
              <w:rPr>
                <w:sz w:val="16"/>
                <w:szCs w:val="16"/>
              </w:rPr>
            </w:pPr>
            <w:r w:rsidRPr="009F04D3">
              <w:rPr>
                <w:sz w:val="16"/>
                <w:szCs w:val="16"/>
              </w:rPr>
              <w:t xml:space="preserve">Temas de Hoy </w:t>
            </w:r>
          </w:p>
        </w:tc>
        <w:tc>
          <w:tcPr>
            <w:tcW w:w="1485" w:type="dxa"/>
          </w:tcPr>
          <w:p w:rsidR="009F04D3" w:rsidRPr="009F04D3" w:rsidRDefault="009F04D3">
            <w:pPr>
              <w:pStyle w:val="Default"/>
              <w:rPr>
                <w:sz w:val="16"/>
                <w:szCs w:val="16"/>
              </w:rPr>
            </w:pPr>
            <w:r w:rsidRPr="009F04D3">
              <w:rPr>
                <w:sz w:val="16"/>
                <w:szCs w:val="16"/>
              </w:rPr>
              <w:t xml:space="preserve">05/05/2010 </w:t>
            </w:r>
          </w:p>
        </w:tc>
      </w:tr>
      <w:tr w:rsidR="009F04D3" w:rsidRPr="009F04D3" w:rsidTr="000A2EC7">
        <w:trPr>
          <w:trHeight w:val="551"/>
        </w:trPr>
        <w:tc>
          <w:tcPr>
            <w:tcW w:w="1237" w:type="dxa"/>
          </w:tcPr>
          <w:p w:rsidR="009F04D3" w:rsidRPr="009F04D3" w:rsidRDefault="009F04D3">
            <w:pPr>
              <w:pStyle w:val="Default"/>
              <w:rPr>
                <w:sz w:val="16"/>
                <w:szCs w:val="16"/>
              </w:rPr>
            </w:pPr>
            <w:r w:rsidRPr="009F04D3">
              <w:rPr>
                <w:sz w:val="16"/>
                <w:szCs w:val="16"/>
              </w:rPr>
              <w:t xml:space="preserve">C.P Quevedo </w:t>
            </w:r>
          </w:p>
        </w:tc>
        <w:tc>
          <w:tcPr>
            <w:tcW w:w="993" w:type="dxa"/>
          </w:tcPr>
          <w:p w:rsidR="009F04D3" w:rsidRPr="009F04D3" w:rsidRDefault="009F04D3">
            <w:pPr>
              <w:pStyle w:val="Default"/>
              <w:rPr>
                <w:sz w:val="16"/>
                <w:szCs w:val="16"/>
              </w:rPr>
            </w:pPr>
            <w:r w:rsidRPr="009F04D3">
              <w:rPr>
                <w:sz w:val="16"/>
                <w:szCs w:val="16"/>
              </w:rPr>
              <w:t xml:space="preserve">Juan Méndez </w:t>
            </w:r>
          </w:p>
        </w:tc>
        <w:tc>
          <w:tcPr>
            <w:tcW w:w="1701" w:type="dxa"/>
          </w:tcPr>
          <w:p w:rsidR="009F04D3" w:rsidRPr="009F04D3" w:rsidRDefault="009F04D3">
            <w:pPr>
              <w:pStyle w:val="Default"/>
              <w:rPr>
                <w:sz w:val="16"/>
                <w:szCs w:val="16"/>
              </w:rPr>
            </w:pPr>
            <w:r w:rsidRPr="009F04D3">
              <w:rPr>
                <w:sz w:val="16"/>
                <w:szCs w:val="16"/>
              </w:rPr>
              <w:t xml:space="preserve">Pensamiento Lógico </w:t>
            </w:r>
          </w:p>
        </w:tc>
        <w:tc>
          <w:tcPr>
            <w:tcW w:w="708" w:type="dxa"/>
          </w:tcPr>
          <w:p w:rsidR="009F04D3" w:rsidRPr="009F04D3" w:rsidRDefault="009F04D3">
            <w:pPr>
              <w:pStyle w:val="Default"/>
              <w:rPr>
                <w:sz w:val="16"/>
                <w:szCs w:val="16"/>
              </w:rPr>
            </w:pPr>
            <w:r w:rsidRPr="009F04D3">
              <w:rPr>
                <w:sz w:val="16"/>
                <w:szCs w:val="16"/>
              </w:rPr>
              <w:t xml:space="preserve">2.B01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Saber educar: guía para Padres y Profesores </w:t>
            </w:r>
          </w:p>
        </w:tc>
        <w:tc>
          <w:tcPr>
            <w:tcW w:w="1134" w:type="dxa"/>
          </w:tcPr>
          <w:p w:rsidR="009F04D3" w:rsidRPr="009F04D3" w:rsidRDefault="009F04D3">
            <w:pPr>
              <w:pStyle w:val="Default"/>
              <w:rPr>
                <w:sz w:val="16"/>
                <w:szCs w:val="16"/>
              </w:rPr>
            </w:pPr>
            <w:r w:rsidRPr="009F04D3">
              <w:rPr>
                <w:sz w:val="16"/>
                <w:szCs w:val="16"/>
              </w:rPr>
              <w:t xml:space="preserve">Temas de Hoy </w:t>
            </w:r>
          </w:p>
        </w:tc>
        <w:tc>
          <w:tcPr>
            <w:tcW w:w="1485" w:type="dxa"/>
          </w:tcPr>
          <w:p w:rsidR="009F04D3" w:rsidRPr="009F04D3" w:rsidRDefault="009F04D3">
            <w:pPr>
              <w:pStyle w:val="Default"/>
              <w:rPr>
                <w:sz w:val="16"/>
                <w:szCs w:val="16"/>
              </w:rPr>
            </w:pPr>
            <w:r w:rsidRPr="009F04D3">
              <w:rPr>
                <w:sz w:val="16"/>
                <w:szCs w:val="16"/>
              </w:rPr>
              <w:t xml:space="preserve">18/12/2010 </w:t>
            </w:r>
          </w:p>
        </w:tc>
      </w:tr>
      <w:tr w:rsidR="009F04D3" w:rsidRPr="009F04D3" w:rsidTr="000A2EC7">
        <w:trPr>
          <w:trHeight w:val="434"/>
        </w:trPr>
        <w:tc>
          <w:tcPr>
            <w:tcW w:w="1237" w:type="dxa"/>
          </w:tcPr>
          <w:p w:rsidR="009F04D3" w:rsidRPr="009F04D3" w:rsidRDefault="009F04D3">
            <w:pPr>
              <w:pStyle w:val="Default"/>
              <w:rPr>
                <w:sz w:val="16"/>
                <w:szCs w:val="16"/>
              </w:rPr>
            </w:pPr>
            <w:r w:rsidRPr="009F04D3">
              <w:rPr>
                <w:sz w:val="16"/>
                <w:szCs w:val="16"/>
              </w:rPr>
              <w:t xml:space="preserve">C.P Quevedo </w:t>
            </w:r>
          </w:p>
        </w:tc>
        <w:tc>
          <w:tcPr>
            <w:tcW w:w="993" w:type="dxa"/>
          </w:tcPr>
          <w:p w:rsidR="009F04D3" w:rsidRPr="009F04D3" w:rsidRDefault="009F04D3">
            <w:pPr>
              <w:pStyle w:val="Default"/>
              <w:rPr>
                <w:sz w:val="16"/>
                <w:szCs w:val="16"/>
              </w:rPr>
            </w:pPr>
            <w:r w:rsidRPr="009F04D3">
              <w:rPr>
                <w:sz w:val="16"/>
                <w:szCs w:val="16"/>
              </w:rPr>
              <w:t xml:space="preserve">Juan Méndez </w:t>
            </w:r>
          </w:p>
        </w:tc>
        <w:tc>
          <w:tcPr>
            <w:tcW w:w="1701" w:type="dxa"/>
          </w:tcPr>
          <w:p w:rsidR="009F04D3" w:rsidRPr="009F04D3" w:rsidRDefault="009F04D3">
            <w:pPr>
              <w:pStyle w:val="Default"/>
              <w:rPr>
                <w:sz w:val="16"/>
                <w:szCs w:val="16"/>
              </w:rPr>
            </w:pPr>
            <w:r w:rsidRPr="009F04D3">
              <w:rPr>
                <w:sz w:val="16"/>
                <w:szCs w:val="16"/>
              </w:rPr>
              <w:t xml:space="preserve">Pensamiento Numérico </w:t>
            </w:r>
          </w:p>
        </w:tc>
        <w:tc>
          <w:tcPr>
            <w:tcW w:w="708" w:type="dxa"/>
          </w:tcPr>
          <w:p w:rsidR="009F04D3" w:rsidRPr="009F04D3" w:rsidRDefault="009F04D3">
            <w:pPr>
              <w:pStyle w:val="Default"/>
              <w:rPr>
                <w:sz w:val="16"/>
                <w:szCs w:val="16"/>
              </w:rPr>
            </w:pPr>
            <w:r w:rsidRPr="009F04D3">
              <w:rPr>
                <w:sz w:val="16"/>
                <w:szCs w:val="16"/>
              </w:rPr>
              <w:t xml:space="preserve">2.B01 </w:t>
            </w:r>
          </w:p>
        </w:tc>
        <w:tc>
          <w:tcPr>
            <w:tcW w:w="709" w:type="dxa"/>
          </w:tcPr>
          <w:p w:rsidR="009F04D3" w:rsidRPr="009F04D3" w:rsidRDefault="009F04D3">
            <w:pPr>
              <w:pStyle w:val="Default"/>
              <w:rPr>
                <w:sz w:val="16"/>
                <w:szCs w:val="16"/>
              </w:rPr>
            </w:pPr>
            <w:r w:rsidRPr="009F04D3">
              <w:rPr>
                <w:sz w:val="16"/>
                <w:szCs w:val="16"/>
              </w:rPr>
              <w:t xml:space="preserve">1er Grado </w:t>
            </w:r>
          </w:p>
        </w:tc>
        <w:tc>
          <w:tcPr>
            <w:tcW w:w="1985" w:type="dxa"/>
          </w:tcPr>
          <w:p w:rsidR="009F04D3" w:rsidRPr="009F04D3" w:rsidRDefault="009F04D3">
            <w:pPr>
              <w:pStyle w:val="Default"/>
              <w:rPr>
                <w:sz w:val="16"/>
                <w:szCs w:val="16"/>
              </w:rPr>
            </w:pPr>
            <w:r w:rsidRPr="009F04D3">
              <w:rPr>
                <w:sz w:val="16"/>
                <w:szCs w:val="16"/>
              </w:rPr>
              <w:t xml:space="preserve">Aprender y enseñar en educación infantil </w:t>
            </w:r>
          </w:p>
        </w:tc>
        <w:tc>
          <w:tcPr>
            <w:tcW w:w="1134" w:type="dxa"/>
          </w:tcPr>
          <w:p w:rsidR="009F04D3" w:rsidRPr="009F04D3" w:rsidRDefault="009F04D3">
            <w:pPr>
              <w:pStyle w:val="Default"/>
              <w:rPr>
                <w:sz w:val="16"/>
                <w:szCs w:val="16"/>
              </w:rPr>
            </w:pPr>
            <w:r w:rsidRPr="009F04D3">
              <w:rPr>
                <w:sz w:val="16"/>
                <w:szCs w:val="16"/>
              </w:rPr>
              <w:t xml:space="preserve">Graó </w:t>
            </w:r>
          </w:p>
        </w:tc>
        <w:tc>
          <w:tcPr>
            <w:tcW w:w="1485" w:type="dxa"/>
          </w:tcPr>
          <w:p w:rsidR="009F04D3" w:rsidRPr="009F04D3" w:rsidRDefault="009F04D3">
            <w:pPr>
              <w:pStyle w:val="Default"/>
              <w:rPr>
                <w:sz w:val="16"/>
                <w:szCs w:val="16"/>
              </w:rPr>
            </w:pPr>
            <w:r w:rsidRPr="009F04D3">
              <w:rPr>
                <w:sz w:val="16"/>
                <w:szCs w:val="16"/>
              </w:rPr>
              <w:t xml:space="preserve">06/05/2010 </w:t>
            </w:r>
          </w:p>
        </w:tc>
      </w:tr>
    </w:tbl>
    <w:p w:rsidR="00ED3C5C" w:rsidRDefault="00ED3C5C" w:rsidP="00ED3C5C">
      <w:pPr>
        <w:pStyle w:val="Default"/>
      </w:pPr>
    </w:p>
    <w:p w:rsidR="00ED3C5C" w:rsidRDefault="00ED3C5C" w:rsidP="00ED3C5C">
      <w:pPr>
        <w:pStyle w:val="Default"/>
        <w:numPr>
          <w:ilvl w:val="0"/>
          <w:numId w:val="3"/>
        </w:numPr>
        <w:rPr>
          <w:sz w:val="22"/>
          <w:szCs w:val="22"/>
        </w:rPr>
      </w:pPr>
      <w:r>
        <w:rPr>
          <w:sz w:val="22"/>
          <w:szCs w:val="22"/>
        </w:rPr>
        <w:t xml:space="preserve">Se tiene una relación del REPORTE_MATRICULA (código_alumno, nombre_alumno, especialidad, código_curso, nombre_curso, nombre_docente, oficina, sección) se pide aplicar las reglas de normalización llegando hasta las 3FN. </w:t>
      </w:r>
    </w:p>
    <w:p w:rsidR="00ED3C5C" w:rsidRDefault="00ED3C5C" w:rsidP="00ED3C5C">
      <w:pPr>
        <w:pStyle w:val="Default"/>
        <w:ind w:left="720"/>
        <w:rPr>
          <w:sz w:val="22"/>
          <w:szCs w:val="22"/>
        </w:rPr>
      </w:pP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9"/>
        <w:gridCol w:w="1418"/>
        <w:gridCol w:w="1134"/>
        <w:gridCol w:w="1033"/>
        <w:gridCol w:w="1241"/>
        <w:gridCol w:w="1836"/>
        <w:gridCol w:w="851"/>
      </w:tblGrid>
      <w:tr w:rsidR="00A46679" w:rsidRPr="00ED3C5C" w:rsidTr="00A46679">
        <w:trPr>
          <w:trHeight w:val="224"/>
        </w:trPr>
        <w:tc>
          <w:tcPr>
            <w:tcW w:w="1379" w:type="dxa"/>
          </w:tcPr>
          <w:p w:rsidR="00A46679" w:rsidRPr="00ED3C5C" w:rsidRDefault="00A46679">
            <w:pPr>
              <w:pStyle w:val="Default"/>
              <w:rPr>
                <w:sz w:val="16"/>
                <w:szCs w:val="16"/>
              </w:rPr>
            </w:pPr>
            <w:r>
              <w:rPr>
                <w:b/>
                <w:bCs/>
                <w:sz w:val="16"/>
                <w:szCs w:val="16"/>
              </w:rPr>
              <w:t>Código</w:t>
            </w:r>
            <w:r>
              <w:rPr>
                <w:sz w:val="16"/>
                <w:szCs w:val="16"/>
              </w:rPr>
              <w:t xml:space="preserve"> </w:t>
            </w:r>
            <w:r w:rsidRPr="00ED3C5C">
              <w:rPr>
                <w:b/>
                <w:bCs/>
                <w:sz w:val="16"/>
                <w:szCs w:val="16"/>
              </w:rPr>
              <w:t xml:space="preserve">alumno </w:t>
            </w:r>
          </w:p>
        </w:tc>
        <w:tc>
          <w:tcPr>
            <w:tcW w:w="1418" w:type="dxa"/>
          </w:tcPr>
          <w:p w:rsidR="00A46679" w:rsidRPr="00ED3C5C" w:rsidRDefault="00A46679">
            <w:pPr>
              <w:pStyle w:val="Default"/>
              <w:rPr>
                <w:sz w:val="16"/>
                <w:szCs w:val="16"/>
              </w:rPr>
            </w:pPr>
            <w:r>
              <w:rPr>
                <w:b/>
                <w:bCs/>
                <w:sz w:val="16"/>
                <w:szCs w:val="16"/>
              </w:rPr>
              <w:t xml:space="preserve">Nombre </w:t>
            </w:r>
            <w:r w:rsidRPr="00ED3C5C">
              <w:rPr>
                <w:b/>
                <w:bCs/>
                <w:sz w:val="16"/>
                <w:szCs w:val="16"/>
              </w:rPr>
              <w:t xml:space="preserve">alumno </w:t>
            </w:r>
          </w:p>
        </w:tc>
        <w:tc>
          <w:tcPr>
            <w:tcW w:w="1134" w:type="dxa"/>
          </w:tcPr>
          <w:p w:rsidR="00A46679" w:rsidRPr="00ED3C5C" w:rsidRDefault="00A46679">
            <w:pPr>
              <w:pStyle w:val="Default"/>
              <w:rPr>
                <w:sz w:val="16"/>
                <w:szCs w:val="16"/>
              </w:rPr>
            </w:pPr>
            <w:r w:rsidRPr="00ED3C5C">
              <w:rPr>
                <w:b/>
                <w:bCs/>
                <w:sz w:val="16"/>
                <w:szCs w:val="16"/>
              </w:rPr>
              <w:t xml:space="preserve">Especialidad </w:t>
            </w:r>
          </w:p>
        </w:tc>
        <w:tc>
          <w:tcPr>
            <w:tcW w:w="1033" w:type="dxa"/>
          </w:tcPr>
          <w:p w:rsidR="00A46679" w:rsidRPr="00ED3C5C" w:rsidRDefault="00A46679">
            <w:pPr>
              <w:pStyle w:val="Default"/>
              <w:rPr>
                <w:sz w:val="16"/>
                <w:szCs w:val="16"/>
              </w:rPr>
            </w:pPr>
            <w:r>
              <w:rPr>
                <w:b/>
                <w:bCs/>
                <w:sz w:val="16"/>
                <w:szCs w:val="16"/>
              </w:rPr>
              <w:t>Código</w:t>
            </w:r>
            <w:r>
              <w:rPr>
                <w:sz w:val="16"/>
                <w:szCs w:val="16"/>
              </w:rPr>
              <w:t xml:space="preserve"> </w:t>
            </w:r>
            <w:r w:rsidRPr="00ED3C5C">
              <w:rPr>
                <w:b/>
                <w:bCs/>
                <w:sz w:val="16"/>
                <w:szCs w:val="16"/>
              </w:rPr>
              <w:t xml:space="preserve">curso </w:t>
            </w:r>
          </w:p>
        </w:tc>
        <w:tc>
          <w:tcPr>
            <w:tcW w:w="1241" w:type="dxa"/>
          </w:tcPr>
          <w:p w:rsidR="00A46679" w:rsidRPr="00ED3C5C" w:rsidRDefault="00A46679">
            <w:pPr>
              <w:pStyle w:val="Default"/>
              <w:rPr>
                <w:sz w:val="16"/>
                <w:szCs w:val="16"/>
              </w:rPr>
            </w:pPr>
            <w:r w:rsidRPr="00ED3C5C">
              <w:rPr>
                <w:b/>
                <w:bCs/>
                <w:sz w:val="16"/>
                <w:szCs w:val="16"/>
              </w:rPr>
              <w:t xml:space="preserve">Nombre_curso </w:t>
            </w:r>
          </w:p>
        </w:tc>
        <w:tc>
          <w:tcPr>
            <w:tcW w:w="1836" w:type="dxa"/>
          </w:tcPr>
          <w:p w:rsidR="00A46679" w:rsidRPr="00ED3C5C" w:rsidRDefault="00A46679">
            <w:pPr>
              <w:pStyle w:val="Default"/>
              <w:rPr>
                <w:sz w:val="16"/>
                <w:szCs w:val="16"/>
              </w:rPr>
            </w:pPr>
            <w:r>
              <w:rPr>
                <w:b/>
                <w:bCs/>
                <w:sz w:val="16"/>
                <w:szCs w:val="16"/>
              </w:rPr>
              <w:t>Nombre</w:t>
            </w:r>
            <w:r>
              <w:rPr>
                <w:sz w:val="16"/>
                <w:szCs w:val="16"/>
              </w:rPr>
              <w:t xml:space="preserve"> </w:t>
            </w:r>
            <w:r w:rsidRPr="00ED3C5C">
              <w:rPr>
                <w:b/>
                <w:bCs/>
                <w:sz w:val="16"/>
                <w:szCs w:val="16"/>
              </w:rPr>
              <w:t xml:space="preserve">docente </w:t>
            </w:r>
          </w:p>
        </w:tc>
        <w:tc>
          <w:tcPr>
            <w:tcW w:w="851" w:type="dxa"/>
          </w:tcPr>
          <w:p w:rsidR="00A46679" w:rsidRPr="00ED3C5C" w:rsidRDefault="00A46679">
            <w:pPr>
              <w:pStyle w:val="Default"/>
              <w:rPr>
                <w:sz w:val="16"/>
                <w:szCs w:val="16"/>
              </w:rPr>
            </w:pPr>
            <w:r w:rsidRPr="00ED3C5C">
              <w:rPr>
                <w:b/>
                <w:bCs/>
                <w:sz w:val="16"/>
                <w:szCs w:val="16"/>
              </w:rPr>
              <w:t xml:space="preserve">Oficina </w:t>
            </w:r>
          </w:p>
        </w:tc>
      </w:tr>
      <w:tr w:rsidR="00A46679" w:rsidRPr="00ED3C5C" w:rsidTr="00A46679">
        <w:trPr>
          <w:trHeight w:val="226"/>
        </w:trPr>
        <w:tc>
          <w:tcPr>
            <w:tcW w:w="1379" w:type="dxa"/>
          </w:tcPr>
          <w:p w:rsidR="00A46679" w:rsidRPr="00ED3C5C" w:rsidRDefault="00A46679">
            <w:pPr>
              <w:pStyle w:val="Default"/>
              <w:rPr>
                <w:sz w:val="16"/>
                <w:szCs w:val="16"/>
              </w:rPr>
            </w:pPr>
            <w:r w:rsidRPr="00ED3C5C">
              <w:rPr>
                <w:sz w:val="16"/>
                <w:szCs w:val="16"/>
              </w:rPr>
              <w:t xml:space="preserve">382145A </w:t>
            </w:r>
          </w:p>
        </w:tc>
        <w:tc>
          <w:tcPr>
            <w:tcW w:w="1418" w:type="dxa"/>
          </w:tcPr>
          <w:p w:rsidR="00A46679" w:rsidRPr="00ED3C5C" w:rsidRDefault="00A46679">
            <w:pPr>
              <w:pStyle w:val="Default"/>
              <w:rPr>
                <w:sz w:val="16"/>
                <w:szCs w:val="16"/>
              </w:rPr>
            </w:pPr>
            <w:r w:rsidRPr="00ED3C5C">
              <w:rPr>
                <w:sz w:val="16"/>
                <w:szCs w:val="16"/>
              </w:rPr>
              <w:t xml:space="preserve">Luis Zuloaga </w:t>
            </w:r>
          </w:p>
        </w:tc>
        <w:tc>
          <w:tcPr>
            <w:tcW w:w="1134" w:type="dxa"/>
          </w:tcPr>
          <w:p w:rsidR="00A46679" w:rsidRPr="00ED3C5C" w:rsidRDefault="00A46679">
            <w:pPr>
              <w:pStyle w:val="Default"/>
              <w:rPr>
                <w:sz w:val="16"/>
                <w:szCs w:val="16"/>
              </w:rPr>
            </w:pPr>
            <w:r w:rsidRPr="00ED3C5C">
              <w:rPr>
                <w:sz w:val="16"/>
                <w:szCs w:val="16"/>
              </w:rPr>
              <w:t xml:space="preserve">Industrial </w:t>
            </w:r>
          </w:p>
        </w:tc>
        <w:tc>
          <w:tcPr>
            <w:tcW w:w="1033" w:type="dxa"/>
          </w:tcPr>
          <w:p w:rsidR="00A46679" w:rsidRPr="00ED3C5C" w:rsidRDefault="00A46679">
            <w:pPr>
              <w:pStyle w:val="Default"/>
              <w:rPr>
                <w:sz w:val="16"/>
                <w:szCs w:val="16"/>
              </w:rPr>
            </w:pPr>
            <w:r w:rsidRPr="00ED3C5C">
              <w:rPr>
                <w:sz w:val="16"/>
                <w:szCs w:val="16"/>
              </w:rPr>
              <w:t xml:space="preserve">MA123 </w:t>
            </w:r>
          </w:p>
        </w:tc>
        <w:tc>
          <w:tcPr>
            <w:tcW w:w="1241" w:type="dxa"/>
          </w:tcPr>
          <w:p w:rsidR="00A46679" w:rsidRPr="00ED3C5C" w:rsidRDefault="00A46679">
            <w:pPr>
              <w:pStyle w:val="Default"/>
              <w:rPr>
                <w:sz w:val="16"/>
                <w:szCs w:val="16"/>
              </w:rPr>
            </w:pPr>
            <w:r w:rsidRPr="00ED3C5C">
              <w:rPr>
                <w:sz w:val="16"/>
                <w:szCs w:val="16"/>
              </w:rPr>
              <w:t xml:space="preserve">Matemática 2 </w:t>
            </w:r>
          </w:p>
        </w:tc>
        <w:tc>
          <w:tcPr>
            <w:tcW w:w="1836" w:type="dxa"/>
          </w:tcPr>
          <w:p w:rsidR="00A46679" w:rsidRPr="00ED3C5C" w:rsidRDefault="00A46679">
            <w:pPr>
              <w:pStyle w:val="Default"/>
              <w:rPr>
                <w:sz w:val="16"/>
                <w:szCs w:val="16"/>
              </w:rPr>
            </w:pPr>
            <w:r>
              <w:rPr>
                <w:sz w:val="16"/>
                <w:szCs w:val="16"/>
              </w:rPr>
              <w:t>Carlos Ara</w:t>
            </w:r>
            <w:r w:rsidRPr="00ED3C5C">
              <w:rPr>
                <w:sz w:val="16"/>
                <w:szCs w:val="16"/>
              </w:rPr>
              <w:t xml:space="preserve">mbulo </w:t>
            </w:r>
          </w:p>
        </w:tc>
        <w:tc>
          <w:tcPr>
            <w:tcW w:w="851" w:type="dxa"/>
          </w:tcPr>
          <w:p w:rsidR="00A46679" w:rsidRPr="00ED3C5C" w:rsidRDefault="00A46679">
            <w:pPr>
              <w:pStyle w:val="Default"/>
              <w:rPr>
                <w:sz w:val="16"/>
                <w:szCs w:val="16"/>
              </w:rPr>
            </w:pPr>
            <w:r w:rsidRPr="00ED3C5C">
              <w:rPr>
                <w:sz w:val="16"/>
                <w:szCs w:val="16"/>
              </w:rPr>
              <w:t xml:space="preserve">CB-214 </w:t>
            </w:r>
          </w:p>
        </w:tc>
      </w:tr>
      <w:tr w:rsidR="00A46679" w:rsidRPr="00ED3C5C" w:rsidTr="00A46679">
        <w:trPr>
          <w:trHeight w:val="226"/>
        </w:trPr>
        <w:tc>
          <w:tcPr>
            <w:tcW w:w="1379" w:type="dxa"/>
          </w:tcPr>
          <w:p w:rsidR="00A46679" w:rsidRPr="00ED3C5C" w:rsidRDefault="00A46679">
            <w:pPr>
              <w:pStyle w:val="Default"/>
              <w:rPr>
                <w:sz w:val="16"/>
                <w:szCs w:val="16"/>
              </w:rPr>
            </w:pPr>
            <w:r w:rsidRPr="00ED3C5C">
              <w:rPr>
                <w:sz w:val="16"/>
                <w:szCs w:val="16"/>
              </w:rPr>
              <w:t xml:space="preserve">382145A </w:t>
            </w:r>
          </w:p>
        </w:tc>
        <w:tc>
          <w:tcPr>
            <w:tcW w:w="1418" w:type="dxa"/>
          </w:tcPr>
          <w:p w:rsidR="00A46679" w:rsidRPr="00ED3C5C" w:rsidRDefault="00A46679">
            <w:pPr>
              <w:pStyle w:val="Default"/>
              <w:rPr>
                <w:sz w:val="16"/>
                <w:szCs w:val="16"/>
              </w:rPr>
            </w:pPr>
            <w:r w:rsidRPr="00ED3C5C">
              <w:rPr>
                <w:sz w:val="16"/>
                <w:szCs w:val="16"/>
              </w:rPr>
              <w:t xml:space="preserve">Luis Zuloaga </w:t>
            </w:r>
          </w:p>
        </w:tc>
        <w:tc>
          <w:tcPr>
            <w:tcW w:w="1134" w:type="dxa"/>
          </w:tcPr>
          <w:p w:rsidR="00A46679" w:rsidRPr="00ED3C5C" w:rsidRDefault="00A46679">
            <w:pPr>
              <w:pStyle w:val="Default"/>
              <w:rPr>
                <w:sz w:val="16"/>
                <w:szCs w:val="16"/>
              </w:rPr>
            </w:pPr>
            <w:r w:rsidRPr="00ED3C5C">
              <w:rPr>
                <w:sz w:val="16"/>
                <w:szCs w:val="16"/>
              </w:rPr>
              <w:t xml:space="preserve">Industrial </w:t>
            </w:r>
          </w:p>
        </w:tc>
        <w:tc>
          <w:tcPr>
            <w:tcW w:w="1033" w:type="dxa"/>
          </w:tcPr>
          <w:p w:rsidR="00A46679" w:rsidRPr="00ED3C5C" w:rsidRDefault="00A46679">
            <w:pPr>
              <w:pStyle w:val="Default"/>
              <w:rPr>
                <w:sz w:val="16"/>
                <w:szCs w:val="16"/>
              </w:rPr>
            </w:pPr>
            <w:r w:rsidRPr="00ED3C5C">
              <w:rPr>
                <w:sz w:val="16"/>
                <w:szCs w:val="16"/>
              </w:rPr>
              <w:t xml:space="preserve">QU514 </w:t>
            </w:r>
          </w:p>
        </w:tc>
        <w:tc>
          <w:tcPr>
            <w:tcW w:w="1241" w:type="dxa"/>
          </w:tcPr>
          <w:p w:rsidR="00A46679" w:rsidRPr="00ED3C5C" w:rsidRDefault="00A46679">
            <w:pPr>
              <w:pStyle w:val="Default"/>
              <w:rPr>
                <w:sz w:val="16"/>
                <w:szCs w:val="16"/>
              </w:rPr>
            </w:pPr>
            <w:r w:rsidRPr="00ED3C5C">
              <w:rPr>
                <w:sz w:val="16"/>
                <w:szCs w:val="16"/>
              </w:rPr>
              <w:t xml:space="preserve">Física Química </w:t>
            </w:r>
          </w:p>
        </w:tc>
        <w:tc>
          <w:tcPr>
            <w:tcW w:w="1836" w:type="dxa"/>
          </w:tcPr>
          <w:p w:rsidR="00A46679" w:rsidRPr="00ED3C5C" w:rsidRDefault="00A46679">
            <w:pPr>
              <w:pStyle w:val="Default"/>
              <w:rPr>
                <w:sz w:val="16"/>
                <w:szCs w:val="16"/>
              </w:rPr>
            </w:pPr>
            <w:r w:rsidRPr="00ED3C5C">
              <w:rPr>
                <w:sz w:val="16"/>
                <w:szCs w:val="16"/>
              </w:rPr>
              <w:t xml:space="preserve">Petra Rondinel </w:t>
            </w:r>
          </w:p>
        </w:tc>
        <w:tc>
          <w:tcPr>
            <w:tcW w:w="851" w:type="dxa"/>
          </w:tcPr>
          <w:p w:rsidR="00A46679" w:rsidRPr="00ED3C5C" w:rsidRDefault="00A46679">
            <w:pPr>
              <w:pStyle w:val="Default"/>
              <w:rPr>
                <w:sz w:val="16"/>
                <w:szCs w:val="16"/>
              </w:rPr>
            </w:pPr>
            <w:r w:rsidRPr="00ED3C5C">
              <w:rPr>
                <w:sz w:val="16"/>
                <w:szCs w:val="16"/>
              </w:rPr>
              <w:t xml:space="preserve">CB-110 </w:t>
            </w:r>
          </w:p>
        </w:tc>
      </w:tr>
      <w:tr w:rsidR="00A46679" w:rsidRPr="00ED3C5C" w:rsidTr="00A46679">
        <w:trPr>
          <w:trHeight w:val="226"/>
        </w:trPr>
        <w:tc>
          <w:tcPr>
            <w:tcW w:w="1379" w:type="dxa"/>
          </w:tcPr>
          <w:p w:rsidR="00A46679" w:rsidRPr="00ED3C5C" w:rsidRDefault="00A46679">
            <w:pPr>
              <w:pStyle w:val="Default"/>
              <w:rPr>
                <w:sz w:val="16"/>
                <w:szCs w:val="16"/>
              </w:rPr>
            </w:pPr>
            <w:r w:rsidRPr="00ED3C5C">
              <w:rPr>
                <w:sz w:val="16"/>
                <w:szCs w:val="16"/>
              </w:rPr>
              <w:t xml:space="preserve">382145A </w:t>
            </w:r>
          </w:p>
        </w:tc>
        <w:tc>
          <w:tcPr>
            <w:tcW w:w="1418" w:type="dxa"/>
          </w:tcPr>
          <w:p w:rsidR="00A46679" w:rsidRPr="00ED3C5C" w:rsidRDefault="00A46679">
            <w:pPr>
              <w:pStyle w:val="Default"/>
              <w:rPr>
                <w:sz w:val="16"/>
                <w:szCs w:val="16"/>
              </w:rPr>
            </w:pPr>
            <w:r w:rsidRPr="00ED3C5C">
              <w:rPr>
                <w:sz w:val="16"/>
                <w:szCs w:val="16"/>
              </w:rPr>
              <w:t xml:space="preserve">Luis Zuloaga </w:t>
            </w:r>
          </w:p>
        </w:tc>
        <w:tc>
          <w:tcPr>
            <w:tcW w:w="1134" w:type="dxa"/>
          </w:tcPr>
          <w:p w:rsidR="00A46679" w:rsidRPr="00ED3C5C" w:rsidRDefault="00A46679">
            <w:pPr>
              <w:pStyle w:val="Default"/>
              <w:rPr>
                <w:sz w:val="16"/>
                <w:szCs w:val="16"/>
              </w:rPr>
            </w:pPr>
            <w:r w:rsidRPr="00ED3C5C">
              <w:rPr>
                <w:sz w:val="16"/>
                <w:szCs w:val="16"/>
              </w:rPr>
              <w:t xml:space="preserve">Industrial </w:t>
            </w:r>
          </w:p>
        </w:tc>
        <w:tc>
          <w:tcPr>
            <w:tcW w:w="1033" w:type="dxa"/>
          </w:tcPr>
          <w:p w:rsidR="00A46679" w:rsidRPr="00ED3C5C" w:rsidRDefault="00A46679">
            <w:pPr>
              <w:pStyle w:val="Default"/>
              <w:rPr>
                <w:sz w:val="16"/>
                <w:szCs w:val="16"/>
              </w:rPr>
            </w:pPr>
            <w:r w:rsidRPr="00ED3C5C">
              <w:rPr>
                <w:sz w:val="16"/>
                <w:szCs w:val="16"/>
              </w:rPr>
              <w:t xml:space="preserve">AU521 </w:t>
            </w:r>
          </w:p>
        </w:tc>
        <w:tc>
          <w:tcPr>
            <w:tcW w:w="1241" w:type="dxa"/>
          </w:tcPr>
          <w:p w:rsidR="00A46679" w:rsidRPr="00ED3C5C" w:rsidRDefault="00A46679">
            <w:pPr>
              <w:pStyle w:val="Default"/>
              <w:rPr>
                <w:sz w:val="16"/>
                <w:szCs w:val="16"/>
              </w:rPr>
            </w:pPr>
            <w:r w:rsidRPr="00ED3C5C">
              <w:rPr>
                <w:sz w:val="16"/>
                <w:szCs w:val="16"/>
              </w:rPr>
              <w:t xml:space="preserve">Descriptiva </w:t>
            </w:r>
          </w:p>
        </w:tc>
        <w:tc>
          <w:tcPr>
            <w:tcW w:w="1836" w:type="dxa"/>
          </w:tcPr>
          <w:p w:rsidR="00A46679" w:rsidRPr="00ED3C5C" w:rsidRDefault="00A46679">
            <w:pPr>
              <w:pStyle w:val="Default"/>
              <w:rPr>
                <w:sz w:val="16"/>
                <w:szCs w:val="16"/>
              </w:rPr>
            </w:pPr>
            <w:r w:rsidRPr="00ED3C5C">
              <w:rPr>
                <w:sz w:val="16"/>
                <w:szCs w:val="16"/>
              </w:rPr>
              <w:t xml:space="preserve">Víctor Moncada </w:t>
            </w:r>
          </w:p>
        </w:tc>
        <w:tc>
          <w:tcPr>
            <w:tcW w:w="851" w:type="dxa"/>
          </w:tcPr>
          <w:p w:rsidR="00A46679" w:rsidRPr="00ED3C5C" w:rsidRDefault="00A46679">
            <w:pPr>
              <w:pStyle w:val="Default"/>
              <w:rPr>
                <w:sz w:val="16"/>
                <w:szCs w:val="16"/>
              </w:rPr>
            </w:pPr>
            <w:r w:rsidRPr="00ED3C5C">
              <w:rPr>
                <w:sz w:val="16"/>
                <w:szCs w:val="16"/>
              </w:rPr>
              <w:t xml:space="preserve">CB-120 </w:t>
            </w:r>
          </w:p>
        </w:tc>
      </w:tr>
      <w:tr w:rsidR="00A46679" w:rsidRPr="00ED3C5C" w:rsidTr="00A46679">
        <w:trPr>
          <w:trHeight w:val="100"/>
        </w:trPr>
        <w:tc>
          <w:tcPr>
            <w:tcW w:w="1379" w:type="dxa"/>
          </w:tcPr>
          <w:p w:rsidR="00A46679" w:rsidRPr="00ED3C5C" w:rsidRDefault="00A46679">
            <w:pPr>
              <w:pStyle w:val="Default"/>
              <w:rPr>
                <w:sz w:val="16"/>
                <w:szCs w:val="16"/>
              </w:rPr>
            </w:pPr>
            <w:r w:rsidRPr="00ED3C5C">
              <w:rPr>
                <w:sz w:val="16"/>
                <w:szCs w:val="16"/>
              </w:rPr>
              <w:t xml:space="preserve">360247k </w:t>
            </w:r>
          </w:p>
        </w:tc>
        <w:tc>
          <w:tcPr>
            <w:tcW w:w="1418" w:type="dxa"/>
          </w:tcPr>
          <w:p w:rsidR="00A46679" w:rsidRPr="00ED3C5C" w:rsidRDefault="00A46679">
            <w:pPr>
              <w:pStyle w:val="Default"/>
              <w:rPr>
                <w:sz w:val="16"/>
                <w:szCs w:val="16"/>
              </w:rPr>
            </w:pPr>
            <w:r w:rsidRPr="00ED3C5C">
              <w:rPr>
                <w:sz w:val="16"/>
                <w:szCs w:val="16"/>
              </w:rPr>
              <w:t xml:space="preserve">Raúl Rojas </w:t>
            </w:r>
          </w:p>
        </w:tc>
        <w:tc>
          <w:tcPr>
            <w:tcW w:w="1134" w:type="dxa"/>
          </w:tcPr>
          <w:p w:rsidR="00A46679" w:rsidRPr="00ED3C5C" w:rsidRDefault="00A46679">
            <w:pPr>
              <w:pStyle w:val="Default"/>
              <w:rPr>
                <w:sz w:val="16"/>
                <w:szCs w:val="16"/>
              </w:rPr>
            </w:pPr>
            <w:r w:rsidRPr="00ED3C5C">
              <w:rPr>
                <w:sz w:val="16"/>
                <w:szCs w:val="16"/>
              </w:rPr>
              <w:t xml:space="preserve">Sistemas </w:t>
            </w:r>
          </w:p>
        </w:tc>
        <w:tc>
          <w:tcPr>
            <w:tcW w:w="1033" w:type="dxa"/>
          </w:tcPr>
          <w:p w:rsidR="00A46679" w:rsidRPr="00ED3C5C" w:rsidRDefault="00A46679">
            <w:pPr>
              <w:pStyle w:val="Default"/>
              <w:rPr>
                <w:sz w:val="16"/>
                <w:szCs w:val="16"/>
              </w:rPr>
            </w:pPr>
            <w:r w:rsidRPr="00ED3C5C">
              <w:rPr>
                <w:sz w:val="16"/>
                <w:szCs w:val="16"/>
              </w:rPr>
              <w:t xml:space="preserve">PA714 </w:t>
            </w:r>
          </w:p>
        </w:tc>
        <w:tc>
          <w:tcPr>
            <w:tcW w:w="1241" w:type="dxa"/>
          </w:tcPr>
          <w:p w:rsidR="00A46679" w:rsidRPr="00ED3C5C" w:rsidRDefault="00A46679">
            <w:pPr>
              <w:pStyle w:val="Default"/>
              <w:rPr>
                <w:sz w:val="16"/>
                <w:szCs w:val="16"/>
              </w:rPr>
            </w:pPr>
            <w:r w:rsidRPr="00ED3C5C">
              <w:rPr>
                <w:sz w:val="16"/>
                <w:szCs w:val="16"/>
              </w:rPr>
              <w:t xml:space="preserve">Investigación 1 </w:t>
            </w:r>
          </w:p>
        </w:tc>
        <w:tc>
          <w:tcPr>
            <w:tcW w:w="1836" w:type="dxa"/>
          </w:tcPr>
          <w:p w:rsidR="00A46679" w:rsidRPr="00ED3C5C" w:rsidRDefault="00A46679" w:rsidP="00D15355">
            <w:pPr>
              <w:pStyle w:val="Default"/>
              <w:rPr>
                <w:sz w:val="16"/>
                <w:szCs w:val="16"/>
              </w:rPr>
            </w:pPr>
            <w:r w:rsidRPr="00ED3C5C">
              <w:rPr>
                <w:sz w:val="16"/>
                <w:szCs w:val="16"/>
              </w:rPr>
              <w:t>Cesar Fernández</w:t>
            </w:r>
          </w:p>
        </w:tc>
        <w:tc>
          <w:tcPr>
            <w:tcW w:w="851" w:type="dxa"/>
          </w:tcPr>
          <w:p w:rsidR="00A46679" w:rsidRPr="00ED3C5C" w:rsidRDefault="00A46679">
            <w:pPr>
              <w:pStyle w:val="Default"/>
              <w:rPr>
                <w:sz w:val="16"/>
                <w:szCs w:val="16"/>
              </w:rPr>
            </w:pPr>
            <w:r w:rsidRPr="00ED3C5C">
              <w:rPr>
                <w:sz w:val="16"/>
                <w:szCs w:val="16"/>
              </w:rPr>
              <w:t xml:space="preserve">SC-220 </w:t>
            </w:r>
          </w:p>
        </w:tc>
      </w:tr>
      <w:tr w:rsidR="00A46679" w:rsidRPr="00ED3C5C" w:rsidTr="00A46679">
        <w:trPr>
          <w:trHeight w:val="100"/>
        </w:trPr>
        <w:tc>
          <w:tcPr>
            <w:tcW w:w="1379" w:type="dxa"/>
          </w:tcPr>
          <w:p w:rsidR="00A46679" w:rsidRPr="00ED3C5C" w:rsidRDefault="00A46679">
            <w:pPr>
              <w:pStyle w:val="Default"/>
              <w:rPr>
                <w:sz w:val="16"/>
                <w:szCs w:val="16"/>
              </w:rPr>
            </w:pPr>
            <w:r w:rsidRPr="00ED3C5C">
              <w:rPr>
                <w:sz w:val="16"/>
                <w:szCs w:val="16"/>
              </w:rPr>
              <w:t xml:space="preserve">360247k </w:t>
            </w:r>
          </w:p>
        </w:tc>
        <w:tc>
          <w:tcPr>
            <w:tcW w:w="1418" w:type="dxa"/>
          </w:tcPr>
          <w:p w:rsidR="00A46679" w:rsidRPr="00ED3C5C" w:rsidRDefault="00A46679">
            <w:pPr>
              <w:pStyle w:val="Default"/>
              <w:rPr>
                <w:sz w:val="16"/>
                <w:szCs w:val="16"/>
              </w:rPr>
            </w:pPr>
            <w:r w:rsidRPr="00ED3C5C">
              <w:rPr>
                <w:sz w:val="16"/>
                <w:szCs w:val="16"/>
              </w:rPr>
              <w:t xml:space="preserve">Raúl Rojas </w:t>
            </w:r>
          </w:p>
        </w:tc>
        <w:tc>
          <w:tcPr>
            <w:tcW w:w="1134" w:type="dxa"/>
          </w:tcPr>
          <w:p w:rsidR="00A46679" w:rsidRPr="00ED3C5C" w:rsidRDefault="00A46679">
            <w:pPr>
              <w:pStyle w:val="Default"/>
              <w:rPr>
                <w:sz w:val="16"/>
                <w:szCs w:val="16"/>
              </w:rPr>
            </w:pPr>
            <w:r w:rsidRPr="00ED3C5C">
              <w:rPr>
                <w:sz w:val="16"/>
                <w:szCs w:val="16"/>
              </w:rPr>
              <w:t xml:space="preserve">Sistemas </w:t>
            </w:r>
          </w:p>
        </w:tc>
        <w:tc>
          <w:tcPr>
            <w:tcW w:w="1033" w:type="dxa"/>
          </w:tcPr>
          <w:p w:rsidR="00A46679" w:rsidRPr="00ED3C5C" w:rsidRDefault="00A46679">
            <w:pPr>
              <w:pStyle w:val="Default"/>
              <w:rPr>
                <w:sz w:val="16"/>
                <w:szCs w:val="16"/>
              </w:rPr>
            </w:pPr>
            <w:r w:rsidRPr="00ED3C5C">
              <w:rPr>
                <w:sz w:val="16"/>
                <w:szCs w:val="16"/>
              </w:rPr>
              <w:t xml:space="preserve">MA123 </w:t>
            </w:r>
          </w:p>
        </w:tc>
        <w:tc>
          <w:tcPr>
            <w:tcW w:w="1241" w:type="dxa"/>
          </w:tcPr>
          <w:p w:rsidR="00A46679" w:rsidRPr="00ED3C5C" w:rsidRDefault="00A46679">
            <w:pPr>
              <w:pStyle w:val="Default"/>
              <w:rPr>
                <w:sz w:val="16"/>
                <w:szCs w:val="16"/>
              </w:rPr>
            </w:pPr>
            <w:r w:rsidRPr="00ED3C5C">
              <w:rPr>
                <w:sz w:val="16"/>
                <w:szCs w:val="16"/>
              </w:rPr>
              <w:t xml:space="preserve">Matemática 2 </w:t>
            </w:r>
          </w:p>
        </w:tc>
        <w:tc>
          <w:tcPr>
            <w:tcW w:w="1836" w:type="dxa"/>
          </w:tcPr>
          <w:p w:rsidR="00A46679" w:rsidRPr="00ED3C5C" w:rsidRDefault="00A46679">
            <w:pPr>
              <w:pStyle w:val="Default"/>
              <w:rPr>
                <w:sz w:val="16"/>
                <w:szCs w:val="16"/>
              </w:rPr>
            </w:pPr>
            <w:r w:rsidRPr="00ED3C5C">
              <w:rPr>
                <w:sz w:val="16"/>
                <w:szCs w:val="16"/>
              </w:rPr>
              <w:t xml:space="preserve">Carlos Arambulo </w:t>
            </w:r>
          </w:p>
        </w:tc>
        <w:tc>
          <w:tcPr>
            <w:tcW w:w="851" w:type="dxa"/>
          </w:tcPr>
          <w:p w:rsidR="00A46679" w:rsidRPr="00ED3C5C" w:rsidRDefault="00A46679">
            <w:pPr>
              <w:pStyle w:val="Default"/>
              <w:rPr>
                <w:sz w:val="16"/>
                <w:szCs w:val="16"/>
              </w:rPr>
            </w:pPr>
            <w:r w:rsidRPr="00ED3C5C">
              <w:rPr>
                <w:sz w:val="16"/>
                <w:szCs w:val="16"/>
              </w:rPr>
              <w:t xml:space="preserve">CB-214 </w:t>
            </w:r>
          </w:p>
        </w:tc>
      </w:tr>
      <w:tr w:rsidR="00A46679" w:rsidRPr="00ED3C5C" w:rsidTr="00A46679">
        <w:trPr>
          <w:trHeight w:val="100"/>
        </w:trPr>
        <w:tc>
          <w:tcPr>
            <w:tcW w:w="1379" w:type="dxa"/>
          </w:tcPr>
          <w:p w:rsidR="00A46679" w:rsidRPr="00ED3C5C" w:rsidRDefault="00A46679">
            <w:pPr>
              <w:pStyle w:val="Default"/>
              <w:rPr>
                <w:sz w:val="16"/>
                <w:szCs w:val="16"/>
              </w:rPr>
            </w:pPr>
            <w:r w:rsidRPr="00ED3C5C">
              <w:rPr>
                <w:sz w:val="16"/>
                <w:szCs w:val="16"/>
              </w:rPr>
              <w:t xml:space="preserve">360247k </w:t>
            </w:r>
          </w:p>
        </w:tc>
        <w:tc>
          <w:tcPr>
            <w:tcW w:w="1418" w:type="dxa"/>
          </w:tcPr>
          <w:p w:rsidR="00A46679" w:rsidRPr="00ED3C5C" w:rsidRDefault="00A46679">
            <w:pPr>
              <w:pStyle w:val="Default"/>
              <w:rPr>
                <w:sz w:val="16"/>
                <w:szCs w:val="16"/>
              </w:rPr>
            </w:pPr>
            <w:r w:rsidRPr="00ED3C5C">
              <w:rPr>
                <w:sz w:val="16"/>
                <w:szCs w:val="16"/>
              </w:rPr>
              <w:t xml:space="preserve">Raúl Rojas </w:t>
            </w:r>
          </w:p>
        </w:tc>
        <w:tc>
          <w:tcPr>
            <w:tcW w:w="1134" w:type="dxa"/>
          </w:tcPr>
          <w:p w:rsidR="00A46679" w:rsidRPr="00ED3C5C" w:rsidRDefault="00A46679">
            <w:pPr>
              <w:pStyle w:val="Default"/>
              <w:rPr>
                <w:sz w:val="16"/>
                <w:szCs w:val="16"/>
              </w:rPr>
            </w:pPr>
            <w:r w:rsidRPr="00ED3C5C">
              <w:rPr>
                <w:sz w:val="16"/>
                <w:szCs w:val="16"/>
              </w:rPr>
              <w:t xml:space="preserve">Sistemas </w:t>
            </w:r>
          </w:p>
        </w:tc>
        <w:tc>
          <w:tcPr>
            <w:tcW w:w="1033" w:type="dxa"/>
          </w:tcPr>
          <w:p w:rsidR="00A46679" w:rsidRPr="00ED3C5C" w:rsidRDefault="00A46679">
            <w:pPr>
              <w:pStyle w:val="Default"/>
              <w:rPr>
                <w:sz w:val="16"/>
                <w:szCs w:val="16"/>
              </w:rPr>
            </w:pPr>
            <w:r w:rsidRPr="00ED3C5C">
              <w:rPr>
                <w:sz w:val="16"/>
                <w:szCs w:val="16"/>
              </w:rPr>
              <w:t xml:space="preserve">AU511 </w:t>
            </w:r>
          </w:p>
        </w:tc>
        <w:tc>
          <w:tcPr>
            <w:tcW w:w="1241" w:type="dxa"/>
          </w:tcPr>
          <w:p w:rsidR="00A46679" w:rsidRPr="00ED3C5C" w:rsidRDefault="00A46679">
            <w:pPr>
              <w:pStyle w:val="Default"/>
              <w:rPr>
                <w:sz w:val="16"/>
                <w:szCs w:val="16"/>
              </w:rPr>
            </w:pPr>
            <w:r w:rsidRPr="00ED3C5C">
              <w:rPr>
                <w:sz w:val="16"/>
                <w:szCs w:val="16"/>
              </w:rPr>
              <w:t xml:space="preserve">Dibujo </w:t>
            </w:r>
          </w:p>
        </w:tc>
        <w:tc>
          <w:tcPr>
            <w:tcW w:w="1836" w:type="dxa"/>
          </w:tcPr>
          <w:p w:rsidR="00A46679" w:rsidRPr="00ED3C5C" w:rsidRDefault="00A46679">
            <w:pPr>
              <w:pStyle w:val="Default"/>
              <w:rPr>
                <w:sz w:val="16"/>
                <w:szCs w:val="16"/>
              </w:rPr>
            </w:pPr>
            <w:r w:rsidRPr="00ED3C5C">
              <w:rPr>
                <w:sz w:val="16"/>
                <w:szCs w:val="16"/>
              </w:rPr>
              <w:t xml:space="preserve">Víctor Moncada </w:t>
            </w:r>
          </w:p>
        </w:tc>
        <w:tc>
          <w:tcPr>
            <w:tcW w:w="851" w:type="dxa"/>
          </w:tcPr>
          <w:p w:rsidR="00A46679" w:rsidRPr="00ED3C5C" w:rsidRDefault="00A46679">
            <w:pPr>
              <w:pStyle w:val="Default"/>
              <w:rPr>
                <w:sz w:val="16"/>
                <w:szCs w:val="16"/>
              </w:rPr>
            </w:pPr>
            <w:r w:rsidRPr="00ED3C5C">
              <w:rPr>
                <w:sz w:val="16"/>
                <w:szCs w:val="16"/>
              </w:rPr>
              <w:t xml:space="preserve">CB-120 </w:t>
            </w:r>
          </w:p>
        </w:tc>
      </w:tr>
    </w:tbl>
    <w:p w:rsidR="00ED3C5C" w:rsidRPr="00ED3C5C" w:rsidRDefault="00ED3C5C" w:rsidP="00ED3C5C">
      <w:pPr>
        <w:ind w:left="360"/>
        <w:jc w:val="both"/>
        <w:rPr>
          <w:rFonts w:ascii="Times New Roman" w:hAnsi="Times New Roman" w:cs="Times New Roman"/>
          <w:color w:val="000000"/>
        </w:rPr>
      </w:pPr>
    </w:p>
    <w:sectPr w:rsidR="00ED3C5C" w:rsidRPr="00ED3C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5BE" w:rsidRDefault="006375BE" w:rsidP="007940B9">
      <w:pPr>
        <w:spacing w:after="0" w:line="240" w:lineRule="auto"/>
      </w:pPr>
      <w:r>
        <w:separator/>
      </w:r>
    </w:p>
  </w:endnote>
  <w:endnote w:type="continuationSeparator" w:id="0">
    <w:p w:rsidR="006375BE" w:rsidRDefault="006375BE" w:rsidP="0079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5BE" w:rsidRDefault="006375BE" w:rsidP="007940B9">
      <w:pPr>
        <w:spacing w:after="0" w:line="240" w:lineRule="auto"/>
      </w:pPr>
      <w:r>
        <w:separator/>
      </w:r>
    </w:p>
  </w:footnote>
  <w:footnote w:type="continuationSeparator" w:id="0">
    <w:p w:rsidR="006375BE" w:rsidRDefault="006375BE" w:rsidP="00794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6E660B"/>
    <w:multiLevelType w:val="hybridMultilevel"/>
    <w:tmpl w:val="407AD8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853DCF"/>
    <w:multiLevelType w:val="multilevel"/>
    <w:tmpl w:val="E494AF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2A"/>
    <w:rsid w:val="000A2EC7"/>
    <w:rsid w:val="004550AD"/>
    <w:rsid w:val="00493FCE"/>
    <w:rsid w:val="004967FC"/>
    <w:rsid w:val="005A1881"/>
    <w:rsid w:val="006375BE"/>
    <w:rsid w:val="006A0541"/>
    <w:rsid w:val="007940B9"/>
    <w:rsid w:val="00917F1A"/>
    <w:rsid w:val="00957454"/>
    <w:rsid w:val="009C132A"/>
    <w:rsid w:val="009F04D3"/>
    <w:rsid w:val="00A36FFA"/>
    <w:rsid w:val="00A46679"/>
    <w:rsid w:val="00A92FB9"/>
    <w:rsid w:val="00D15355"/>
    <w:rsid w:val="00D8475A"/>
    <w:rsid w:val="00DA6B1B"/>
    <w:rsid w:val="00ED3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BD31"/>
  <w15:chartTrackingRefBased/>
  <w15:docId w15:val="{0877CF40-2415-4C4F-93DC-D28BE767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57454"/>
    <w:pPr>
      <w:keepNext/>
      <w:keepLines/>
      <w:spacing w:before="480" w:after="0" w:line="276" w:lineRule="auto"/>
      <w:outlineLvl w:val="0"/>
    </w:pPr>
    <w:rPr>
      <w:rFonts w:asciiTheme="majorHAnsi" w:eastAsiaTheme="majorEastAsia" w:hAnsiTheme="majorHAnsi" w:cstheme="majorBidi"/>
      <w:b/>
      <w:bCs/>
      <w:sz w:val="26"/>
      <w:szCs w:val="28"/>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454"/>
    <w:rPr>
      <w:rFonts w:asciiTheme="majorHAnsi" w:eastAsiaTheme="majorEastAsia" w:hAnsiTheme="majorHAnsi" w:cstheme="majorBidi"/>
      <w:b/>
      <w:bCs/>
      <w:sz w:val="26"/>
      <w:szCs w:val="28"/>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 w:type="paragraph" w:customStyle="1" w:styleId="Default">
    <w:name w:val="Default"/>
    <w:rsid w:val="009C132A"/>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92FB9"/>
    <w:pPr>
      <w:ind w:left="720"/>
      <w:contextualSpacing/>
    </w:pPr>
  </w:style>
  <w:style w:type="paragraph" w:styleId="Encabezado">
    <w:name w:val="header"/>
    <w:basedOn w:val="Normal"/>
    <w:link w:val="EncabezadoCar"/>
    <w:uiPriority w:val="99"/>
    <w:unhideWhenUsed/>
    <w:rsid w:val="007940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40B9"/>
  </w:style>
  <w:style w:type="paragraph" w:styleId="Piedepgina">
    <w:name w:val="footer"/>
    <w:basedOn w:val="Normal"/>
    <w:link w:val="PiedepginaCar"/>
    <w:uiPriority w:val="99"/>
    <w:unhideWhenUsed/>
    <w:rsid w:val="007940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4299563F083A340A311C4602BDD1179" ma:contentTypeVersion="0" ma:contentTypeDescription="Crear nuevo documento." ma:contentTypeScope="" ma:versionID="cf981d4157f730995687c431d0960911">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EDB24A-49B5-4671-B2DB-DAB9E4D00C9B}"/>
</file>

<file path=customXml/itemProps2.xml><?xml version="1.0" encoding="utf-8"?>
<ds:datastoreItem xmlns:ds="http://schemas.openxmlformats.org/officeDocument/2006/customXml" ds:itemID="{6ED413DE-B59B-45AD-A678-184F08792251}"/>
</file>

<file path=customXml/itemProps3.xml><?xml version="1.0" encoding="utf-8"?>
<ds:datastoreItem xmlns:ds="http://schemas.openxmlformats.org/officeDocument/2006/customXml" ds:itemID="{8375C47F-4E28-4756-8224-D6E086373E73}"/>
</file>

<file path=docProps/app.xml><?xml version="1.0" encoding="utf-8"?>
<Properties xmlns="http://schemas.openxmlformats.org/officeDocument/2006/extended-properties" xmlns:vt="http://schemas.openxmlformats.org/officeDocument/2006/docPropsVTypes">
  <Template>Normal.dotm</Template>
  <TotalTime>37</TotalTime>
  <Pages>2</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12</cp:revision>
  <dcterms:created xsi:type="dcterms:W3CDTF">2018-09-02T22:44:00Z</dcterms:created>
  <dcterms:modified xsi:type="dcterms:W3CDTF">2019-09-05T00:25:00Z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0x01010014299563F083A340A311C4602BDD1179</vt:lpwstr>
  </property>
</Properties>
</file>