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7E4D26" w:rsidP="00EA6CB4" w:rsidRDefault="007A33DC" w14:paraId="55683B19" w14:textId="77777777">
      <w:pPr>
        <w:ind w:firstLine="708"/>
        <w:jc w:val="both"/>
        <w:rPr>
          <w:rFonts w:ascii="Arial" w:hAnsi="Arial" w:cs="Arial"/>
          <w:b/>
          <w:bCs/>
          <w:sz w:val="24"/>
          <w:szCs w:val="24"/>
        </w:rPr>
      </w:pPr>
      <w:r>
        <w:rPr>
          <w:rFonts w:ascii="Arial" w:hAnsi="Arial" w:cs="Arial"/>
          <w:b/>
          <w:bCs/>
          <w:sz w:val="24"/>
          <w:szCs w:val="24"/>
        </w:rPr>
        <w:t>Unidades:</w:t>
      </w:r>
    </w:p>
    <w:p w:rsidR="007A33DC" w:rsidP="007A33DC" w:rsidRDefault="007A33DC" w14:paraId="1AAFFE68" w14:textId="77777777">
      <w:pPr>
        <w:pStyle w:val="ListParagraph"/>
        <w:numPr>
          <w:ilvl w:val="0"/>
          <w:numId w:val="1"/>
        </w:numPr>
        <w:jc w:val="both"/>
        <w:rPr>
          <w:rFonts w:ascii="Arial" w:hAnsi="Arial" w:cs="Arial"/>
          <w:sz w:val="24"/>
          <w:szCs w:val="24"/>
        </w:rPr>
      </w:pPr>
      <w:r>
        <w:rPr>
          <w:rFonts w:ascii="Arial" w:hAnsi="Arial" w:cs="Arial"/>
          <w:sz w:val="24"/>
          <w:szCs w:val="24"/>
        </w:rPr>
        <w:t>Introducción.</w:t>
      </w:r>
    </w:p>
    <w:p w:rsidR="007A33DC" w:rsidP="007A33DC" w:rsidRDefault="007A33DC" w14:paraId="6CBFAAD4" w14:textId="77777777">
      <w:pPr>
        <w:pStyle w:val="ListParagraph"/>
        <w:numPr>
          <w:ilvl w:val="0"/>
          <w:numId w:val="1"/>
        </w:numPr>
        <w:jc w:val="both"/>
        <w:rPr>
          <w:rFonts w:ascii="Arial" w:hAnsi="Arial" w:cs="Arial"/>
          <w:sz w:val="24"/>
          <w:szCs w:val="24"/>
        </w:rPr>
      </w:pPr>
      <w:r>
        <w:rPr>
          <w:rFonts w:ascii="Arial" w:hAnsi="Arial" w:cs="Arial"/>
          <w:sz w:val="24"/>
          <w:szCs w:val="24"/>
        </w:rPr>
        <w:t>Principios fundamentales, derechos humanos y derechos constitucionales.</w:t>
      </w:r>
    </w:p>
    <w:p w:rsidR="007A33DC" w:rsidP="007A33DC" w:rsidRDefault="007A33DC" w14:paraId="1009790F" w14:textId="77777777">
      <w:pPr>
        <w:pStyle w:val="ListParagraph"/>
        <w:numPr>
          <w:ilvl w:val="0"/>
          <w:numId w:val="1"/>
        </w:numPr>
        <w:jc w:val="both"/>
        <w:rPr>
          <w:rFonts w:ascii="Arial" w:hAnsi="Arial" w:cs="Arial"/>
          <w:sz w:val="24"/>
          <w:szCs w:val="24"/>
        </w:rPr>
      </w:pPr>
      <w:r>
        <w:rPr>
          <w:rFonts w:ascii="Arial" w:hAnsi="Arial" w:cs="Arial"/>
          <w:sz w:val="24"/>
          <w:szCs w:val="24"/>
        </w:rPr>
        <w:t>Democracia, derechos políticos y mecanismos de participación.</w:t>
      </w:r>
    </w:p>
    <w:p w:rsidR="007A33DC" w:rsidP="007A33DC" w:rsidRDefault="007A33DC" w14:paraId="5675F99B" w14:textId="77777777">
      <w:pPr>
        <w:pStyle w:val="ListParagraph"/>
        <w:numPr>
          <w:ilvl w:val="0"/>
          <w:numId w:val="1"/>
        </w:numPr>
        <w:jc w:val="both"/>
        <w:rPr>
          <w:rFonts w:ascii="Arial" w:hAnsi="Arial" w:cs="Arial"/>
          <w:sz w:val="24"/>
          <w:szCs w:val="24"/>
        </w:rPr>
      </w:pPr>
      <w:r>
        <w:rPr>
          <w:rFonts w:ascii="Arial" w:hAnsi="Arial" w:cs="Arial"/>
          <w:sz w:val="24"/>
          <w:szCs w:val="24"/>
        </w:rPr>
        <w:t>Conflictos armados y justicia transicional.</w:t>
      </w:r>
    </w:p>
    <w:p w:rsidR="007A33DC" w:rsidP="007A33DC" w:rsidRDefault="007A33DC" w14:paraId="06F5A241" w14:textId="77777777">
      <w:pPr>
        <w:pStyle w:val="ListParagraph"/>
        <w:numPr>
          <w:ilvl w:val="0"/>
          <w:numId w:val="1"/>
        </w:numPr>
        <w:jc w:val="both"/>
        <w:rPr>
          <w:rFonts w:ascii="Arial" w:hAnsi="Arial" w:cs="Arial"/>
          <w:sz w:val="24"/>
          <w:szCs w:val="24"/>
        </w:rPr>
      </w:pPr>
      <w:r>
        <w:rPr>
          <w:rFonts w:ascii="Arial" w:hAnsi="Arial" w:cs="Arial"/>
          <w:sz w:val="24"/>
          <w:szCs w:val="24"/>
        </w:rPr>
        <w:t>Ideas políticas y Estado colombiano en la Constitución.</w:t>
      </w:r>
    </w:p>
    <w:p w:rsidR="00FC7622" w:rsidP="00FC7622" w:rsidRDefault="00FC7622" w14:paraId="185E3D28" w14:textId="77777777">
      <w:pPr>
        <w:jc w:val="both"/>
        <w:rPr>
          <w:rFonts w:ascii="Arial" w:hAnsi="Arial" w:cs="Arial"/>
          <w:sz w:val="24"/>
          <w:szCs w:val="24"/>
        </w:rPr>
      </w:pPr>
    </w:p>
    <w:p w:rsidR="00FC7622" w:rsidP="00FC7622" w:rsidRDefault="00FC7622" w14:paraId="725CDB14" w14:textId="77777777">
      <w:pPr>
        <w:jc w:val="both"/>
        <w:rPr>
          <w:rFonts w:ascii="Arial" w:hAnsi="Arial" w:cs="Arial"/>
          <w:b/>
          <w:bCs/>
          <w:sz w:val="24"/>
          <w:szCs w:val="24"/>
        </w:rPr>
      </w:pPr>
      <w:r>
        <w:rPr>
          <w:rFonts w:ascii="Arial" w:hAnsi="Arial" w:cs="Arial"/>
          <w:b/>
          <w:bCs/>
          <w:sz w:val="24"/>
          <w:szCs w:val="24"/>
        </w:rPr>
        <w:t>Clase 1:</w:t>
      </w:r>
    </w:p>
    <w:p w:rsidR="00FC7622" w:rsidP="00FC7622" w:rsidRDefault="00FC7622" w14:paraId="6F4D8D44" w14:textId="77777777">
      <w:pPr>
        <w:ind w:left="708"/>
        <w:jc w:val="both"/>
        <w:rPr>
          <w:rFonts w:ascii="Arial" w:hAnsi="Arial" w:cs="Arial"/>
          <w:b/>
          <w:bCs/>
          <w:sz w:val="24"/>
          <w:szCs w:val="24"/>
        </w:rPr>
      </w:pPr>
      <w:r>
        <w:rPr>
          <w:rFonts w:ascii="Arial" w:hAnsi="Arial" w:cs="Arial"/>
          <w:b/>
          <w:bCs/>
          <w:sz w:val="24"/>
          <w:szCs w:val="24"/>
        </w:rPr>
        <w:t>Reflexión metódica: la teoría de la ignorancia:</w:t>
      </w:r>
    </w:p>
    <w:p w:rsidR="00FC7622" w:rsidP="00FC7622" w:rsidRDefault="00FC7622" w14:paraId="0D31656A" w14:textId="77777777">
      <w:pPr>
        <w:ind w:left="708"/>
        <w:jc w:val="both"/>
        <w:rPr>
          <w:rFonts w:ascii="Arial" w:hAnsi="Arial" w:cs="Arial"/>
          <w:sz w:val="24"/>
          <w:szCs w:val="24"/>
        </w:rPr>
      </w:pPr>
      <w:r>
        <w:rPr>
          <w:rFonts w:ascii="Arial" w:hAnsi="Arial" w:cs="Arial"/>
          <w:sz w:val="24"/>
          <w:szCs w:val="24"/>
        </w:rPr>
        <w:t xml:space="preserve">[…] “Curiosamente Platón comienza a teorizar sobre el conocimiento con una reflexión sobre el desconocimiento. La ignorancia no la define como un estado de carencia, sino como un </w:t>
      </w:r>
      <w:r>
        <w:rPr>
          <w:rFonts w:ascii="Arial" w:hAnsi="Arial" w:cs="Arial"/>
          <w:b/>
          <w:bCs/>
          <w:sz w:val="24"/>
          <w:szCs w:val="24"/>
        </w:rPr>
        <w:t>estado de llenura</w:t>
      </w:r>
      <w:r>
        <w:rPr>
          <w:rFonts w:ascii="Arial" w:hAnsi="Arial" w:cs="Arial"/>
          <w:sz w:val="24"/>
          <w:szCs w:val="24"/>
        </w:rPr>
        <w:t xml:space="preserve">. Nos dice, por ejemplo, que si la ignorancia fuera como el hambre, un estado de carencia, la educación sería el trabajo más sencillo del mundo porque sería como dar de comer a un hambriento. Pero desgraciadamente no es así. La ignorancia no es una ausencia o una falta, sino por el contrario, un estado en el que nos sentimos pletóricos de opiniones y saberes en los que, por lo demás, tenemos una </w:t>
      </w:r>
      <w:r>
        <w:rPr>
          <w:rFonts w:ascii="Arial" w:hAnsi="Arial" w:cs="Arial"/>
          <w:b/>
          <w:bCs/>
          <w:sz w:val="24"/>
          <w:szCs w:val="24"/>
        </w:rPr>
        <w:t>confianza desmesurada</w:t>
      </w:r>
      <w:r>
        <w:rPr>
          <w:rFonts w:ascii="Arial" w:hAnsi="Arial" w:cs="Arial"/>
          <w:sz w:val="24"/>
          <w:szCs w:val="24"/>
        </w:rPr>
        <w:t>.” La carencia solo se produce después de una reflexión, de una vuelta sobre sí mismo a partir de la cual se ponen en cuestión las propias creencias y las formas de pensar que nos han conducido a ellas. La carencia es entonces un resultado del proceso de conocer</w:t>
      </w:r>
      <w:r w:rsidR="00392041">
        <w:rPr>
          <w:rFonts w:ascii="Arial" w:hAnsi="Arial" w:cs="Arial"/>
          <w:sz w:val="24"/>
          <w:szCs w:val="24"/>
        </w:rPr>
        <w:t xml:space="preserve"> y no su punto de partida, porque lo que hay inicialmente es un </w:t>
      </w:r>
      <w:r w:rsidR="00392041">
        <w:rPr>
          <w:rFonts w:ascii="Arial" w:hAnsi="Arial" w:cs="Arial"/>
          <w:b/>
          <w:bCs/>
          <w:sz w:val="24"/>
          <w:szCs w:val="24"/>
        </w:rPr>
        <w:t>dominio generalizado de la opinión</w:t>
      </w:r>
      <w:r w:rsidR="00392041">
        <w:rPr>
          <w:rFonts w:ascii="Arial" w:hAnsi="Arial" w:cs="Arial"/>
          <w:sz w:val="24"/>
          <w:szCs w:val="24"/>
        </w:rPr>
        <w:t>, que es el término que usa Platón.</w:t>
      </w:r>
    </w:p>
    <w:p w:rsidR="00392041" w:rsidP="00392041" w:rsidRDefault="00392041" w14:paraId="3B0C42CA" w14:textId="77777777">
      <w:pPr>
        <w:ind w:left="708"/>
        <w:jc w:val="both"/>
        <w:rPr>
          <w:rFonts w:ascii="Arial" w:hAnsi="Arial" w:cs="Arial"/>
          <w:sz w:val="24"/>
          <w:szCs w:val="24"/>
        </w:rPr>
      </w:pPr>
      <w:r>
        <w:rPr>
          <w:rFonts w:ascii="Arial" w:hAnsi="Arial" w:cs="Arial"/>
          <w:sz w:val="24"/>
          <w:szCs w:val="24"/>
        </w:rPr>
        <w:t xml:space="preserve">Esta situación la podemos encontrar en todos los ámbitos. Si consideramos el ejemplo de las llamadas “sociedades primitivas”, donde hay muy poco desarrollo de la ciencia, no encontramos precisamente un estado de carencia o de ausencia de teorías explicativas, sino por el contrario una interpretación mágica para todos los fenómenos: las enfermedades, los eventos astronómicos, los hechos sociales, los fenómenos biológicos y todo lo demás. Lo mismo ocurre con las personas que no tienen conocimiento en una determinada rama del saber, pero que no por ello dejan de tener opiniones sobre todos los temas. La opinión los protege contra la </w:t>
      </w:r>
      <w:r>
        <w:rPr>
          <w:rFonts w:ascii="Arial" w:hAnsi="Arial" w:cs="Arial"/>
          <w:b/>
          <w:bCs/>
          <w:sz w:val="24"/>
          <w:szCs w:val="24"/>
        </w:rPr>
        <w:t>angustia de saber</w:t>
      </w:r>
      <w:r>
        <w:rPr>
          <w:rFonts w:ascii="Arial" w:hAnsi="Arial" w:cs="Arial"/>
          <w:sz w:val="24"/>
          <w:szCs w:val="24"/>
        </w:rPr>
        <w:t xml:space="preserve"> y contra el reconocimiento de nuestra propia ignorancia.</w:t>
      </w:r>
    </w:p>
    <w:p w:rsidR="00392041" w:rsidP="00392041" w:rsidRDefault="00392041" w14:paraId="606B0A76" w14:textId="085752D2">
      <w:pPr>
        <w:ind w:left="708"/>
        <w:jc w:val="both"/>
        <w:rPr>
          <w:rFonts w:ascii="Arial" w:hAnsi="Arial" w:cs="Arial"/>
          <w:sz w:val="24"/>
          <w:szCs w:val="24"/>
        </w:rPr>
      </w:pPr>
      <w:r>
        <w:rPr>
          <w:rFonts w:ascii="Arial" w:hAnsi="Arial" w:cs="Arial"/>
          <w:sz w:val="24"/>
          <w:szCs w:val="24"/>
        </w:rPr>
        <w:t xml:space="preserve">El reconocimiento del no saber es un movimiento reflexivo fundamental dentro de la ciencia misma. De esta reflexión sobre la ignorancia Platón deduce que el proceso de la enseñanza, más que un proceso de alimentación es equivalente al tratamiento de una indigestión; es una especie de </w:t>
      </w:r>
      <w:r>
        <w:rPr>
          <w:rFonts w:ascii="Arial" w:hAnsi="Arial" w:cs="Arial"/>
          <w:b/>
          <w:bCs/>
          <w:sz w:val="24"/>
          <w:szCs w:val="24"/>
        </w:rPr>
        <w:t>desintoxicación</w:t>
      </w:r>
      <w:r>
        <w:rPr>
          <w:rFonts w:ascii="Arial" w:hAnsi="Arial" w:cs="Arial"/>
          <w:sz w:val="24"/>
          <w:szCs w:val="24"/>
        </w:rPr>
        <w:t>. Muchas veces no nos hacemos ciertas preguntas porque ya las tenemos contestadas, aunque solo sea con opiniones. […] Hacer la pregunta ya es un trabajo.</w:t>
      </w:r>
    </w:p>
    <w:p w:rsidR="004E6AC1" w:rsidP="00392041" w:rsidRDefault="004E6AC1" w14:paraId="057D2ADC" w14:textId="77777777">
      <w:pPr>
        <w:ind w:left="708"/>
        <w:jc w:val="both"/>
        <w:rPr>
          <w:rFonts w:ascii="Arial" w:hAnsi="Arial" w:cs="Arial"/>
          <w:sz w:val="24"/>
          <w:szCs w:val="24"/>
        </w:rPr>
      </w:pPr>
    </w:p>
    <w:p w:rsidR="004E6AC1" w:rsidP="004E6AC1" w:rsidRDefault="00A90657" w14:paraId="2DE1F32B" w14:textId="77777777">
      <w:pPr>
        <w:jc w:val="both"/>
        <w:rPr>
          <w:rFonts w:ascii="Arial" w:hAnsi="Arial" w:cs="Arial"/>
          <w:b/>
          <w:bCs/>
          <w:sz w:val="24"/>
          <w:szCs w:val="24"/>
        </w:rPr>
      </w:pPr>
      <w:r>
        <w:rPr>
          <w:rFonts w:ascii="Arial" w:hAnsi="Arial" w:cs="Arial"/>
          <w:b/>
          <w:bCs/>
          <w:sz w:val="24"/>
          <w:szCs w:val="24"/>
        </w:rPr>
        <w:lastRenderedPageBreak/>
        <w:t>Clase 1: La idea de justicia</w:t>
      </w:r>
    </w:p>
    <w:p w:rsidR="004E6AC1" w:rsidP="004E6AC1" w:rsidRDefault="004E6AC1" w14:paraId="503A89C5" w14:textId="38FCE796">
      <w:pPr>
        <w:jc w:val="cente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58240" behindDoc="0" locked="0" layoutInCell="1" allowOverlap="1" wp14:anchorId="70E7E9A0" wp14:editId="0BFAA5ED">
                <wp:simplePos x="0" y="0"/>
                <wp:positionH relativeFrom="column">
                  <wp:posOffset>2217420</wp:posOffset>
                </wp:positionH>
                <wp:positionV relativeFrom="paragraph">
                  <wp:posOffset>334010</wp:posOffset>
                </wp:positionV>
                <wp:extent cx="175260" cy="335280"/>
                <wp:effectExtent l="19050" t="0" r="15240" b="45720"/>
                <wp:wrapNone/>
                <wp:docPr id="1" name="Arrow: Down 1"/>
                <wp:cNvGraphicFramePr/>
                <a:graphic xmlns:a="http://schemas.openxmlformats.org/drawingml/2006/main">
                  <a:graphicData uri="http://schemas.microsoft.com/office/word/2010/wordprocessingShape">
                    <wps:wsp>
                      <wps:cNvSpPr/>
                      <wps:spPr>
                        <a:xfrm>
                          <a:off x="0" y="0"/>
                          <a:ext cx="17526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D6F4CC2">
              <v:shapetype id="_x0000_t67" coordsize="21600,21600" o:spt="67" adj="16200,5400" path="m0@0l@1@0@1,0@2,0@2@0,21600@0,10800,21600xe" w14:anchorId="20E5D749">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 style="position:absolute;margin-left:174.6pt;margin-top:26.3pt;width:13.8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"/>
            </w:pict>
          </mc:Fallback>
        </mc:AlternateContent>
      </w:r>
      <w:r>
        <w:rPr>
          <w:rFonts w:ascii="Arial" w:hAnsi="Arial" w:cs="Arial"/>
          <w:noProof/>
          <w:sz w:val="36"/>
          <w:szCs w:val="36"/>
        </w:rPr>
        <mc:AlternateContent>
          <mc:Choice Requires="wps">
            <w:drawing>
              <wp:anchor distT="0" distB="0" distL="114300" distR="114300" simplePos="0" relativeHeight="251658241" behindDoc="0" locked="0" layoutInCell="1" allowOverlap="1" wp14:anchorId="3EC20A74" wp14:editId="3517E639">
                <wp:simplePos x="0" y="0"/>
                <wp:positionH relativeFrom="column">
                  <wp:posOffset>3585210</wp:posOffset>
                </wp:positionH>
                <wp:positionV relativeFrom="paragraph">
                  <wp:posOffset>334010</wp:posOffset>
                </wp:positionV>
                <wp:extent cx="175260" cy="335280"/>
                <wp:effectExtent l="19050" t="0" r="15240" b="45720"/>
                <wp:wrapNone/>
                <wp:docPr id="2" name="Arrow: Down 2"/>
                <wp:cNvGraphicFramePr/>
                <a:graphic xmlns:a="http://schemas.openxmlformats.org/drawingml/2006/main">
                  <a:graphicData uri="http://schemas.microsoft.com/office/word/2010/wordprocessingShape">
                    <wps:wsp>
                      <wps:cNvSpPr/>
                      <wps:spPr>
                        <a:xfrm>
                          <a:off x="0" y="0"/>
                          <a:ext cx="17526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2491220">
              <v:shape id="Arrow: Down 2" style="position:absolute;margin-left:282.3pt;margin-top:26.3pt;width:13.8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" w14:anchorId="33CC7FE0"/>
            </w:pict>
          </mc:Fallback>
        </mc:AlternateContent>
      </w:r>
      <w:r w:rsidRPr="004E6AC1">
        <w:rPr>
          <w:rFonts w:ascii="Arial" w:hAnsi="Arial" w:cs="Arial"/>
          <w:sz w:val="36"/>
          <w:szCs w:val="36"/>
        </w:rPr>
        <w:t xml:space="preserve">¿Constitución y </w:t>
      </w:r>
      <w:r w:rsidR="00130A59">
        <w:rPr>
          <w:rFonts w:ascii="Arial" w:hAnsi="Arial" w:cs="Arial"/>
          <w:sz w:val="36"/>
          <w:szCs w:val="36"/>
        </w:rPr>
        <w:t>S</w:t>
      </w:r>
      <w:r w:rsidRPr="004E6AC1">
        <w:rPr>
          <w:rFonts w:ascii="Arial" w:hAnsi="Arial" w:cs="Arial"/>
          <w:sz w:val="36"/>
          <w:szCs w:val="36"/>
        </w:rPr>
        <w:t>ociedad?</w:t>
      </w:r>
    </w:p>
    <w:p w:rsidR="004E6AC1" w:rsidP="004E6AC1" w:rsidRDefault="004E6AC1" w14:paraId="70C4198A" w14:textId="77777777">
      <w:pPr>
        <w:jc w:val="center"/>
        <w:rPr>
          <w:rFonts w:ascii="Arial" w:hAnsi="Arial" w:cs="Arial"/>
          <w:sz w:val="36"/>
          <w:szCs w:val="36"/>
        </w:rPr>
      </w:pPr>
    </w:p>
    <w:p w:rsidR="004E6AC1" w:rsidP="004E6AC1" w:rsidRDefault="004E6AC1" w14:paraId="2E14AE35" w14:textId="77777777">
      <w:pPr>
        <w:jc w:val="center"/>
        <w:rPr>
          <w:rFonts w:ascii="Arial" w:hAnsi="Arial" w:cs="Arial"/>
          <w:sz w:val="28"/>
          <w:szCs w:val="28"/>
        </w:rPr>
      </w:pPr>
      <w:r w:rsidRPr="004E6AC1">
        <w:rPr>
          <w:rFonts w:ascii="Arial" w:hAnsi="Arial" w:cs="Arial"/>
          <w:sz w:val="28"/>
          <w:szCs w:val="28"/>
        </w:rPr>
        <w:t xml:space="preserve">Normas -&gt; deben ser   </w:t>
      </w:r>
      <w:r>
        <w:rPr>
          <w:rFonts w:ascii="Arial" w:hAnsi="Arial" w:cs="Arial"/>
          <w:sz w:val="28"/>
          <w:szCs w:val="28"/>
        </w:rPr>
        <w:t xml:space="preserve">   </w:t>
      </w:r>
      <w:r w:rsidRPr="004E6AC1">
        <w:rPr>
          <w:rFonts w:ascii="Arial" w:hAnsi="Arial" w:cs="Arial"/>
          <w:sz w:val="28"/>
          <w:szCs w:val="28"/>
        </w:rPr>
        <w:t>Hechos -&gt; ser</w:t>
      </w:r>
    </w:p>
    <w:p w:rsidR="004E6AC1" w:rsidP="00A90657" w:rsidRDefault="00A90657" w14:paraId="6A6BF075" w14:textId="023772B0">
      <w:pPr>
        <w:pStyle w:val="ListParagraph"/>
        <w:numPr>
          <w:ilvl w:val="0"/>
          <w:numId w:val="3"/>
        </w:numPr>
        <w:jc w:val="both"/>
        <w:rPr>
          <w:rFonts w:ascii="Arial" w:hAnsi="Arial" w:cs="Arial"/>
          <w:sz w:val="24"/>
          <w:szCs w:val="24"/>
        </w:rPr>
      </w:pPr>
      <w:r>
        <w:rPr>
          <w:rFonts w:ascii="Arial" w:hAnsi="Arial" w:cs="Arial"/>
          <w:sz w:val="24"/>
          <w:szCs w:val="24"/>
        </w:rPr>
        <w:t xml:space="preserve">La justicia es intersubjetiva. Ni objetiva ni subjetiva. Está en el medio de ambas. Los hechos de justicia se construyen en sociedad. </w:t>
      </w:r>
    </w:p>
    <w:p w:rsidR="006F3E19" w:rsidP="006F3E19" w:rsidRDefault="006F3E19" w14:paraId="2437783F" w14:textId="315E842E">
      <w:pPr>
        <w:jc w:val="both"/>
        <w:rPr>
          <w:rFonts w:ascii="Arial" w:hAnsi="Arial" w:cs="Arial"/>
          <w:sz w:val="24"/>
          <w:szCs w:val="24"/>
        </w:rPr>
      </w:pPr>
    </w:p>
    <w:p w:rsidR="006F3E19" w:rsidP="006F3E19" w:rsidRDefault="006F3E19" w14:paraId="12019CC0" w14:textId="560CB493">
      <w:pPr>
        <w:jc w:val="both"/>
        <w:rPr>
          <w:rFonts w:ascii="Arial" w:hAnsi="Arial" w:cs="Arial"/>
          <w:b/>
          <w:bCs/>
          <w:sz w:val="24"/>
          <w:szCs w:val="24"/>
        </w:rPr>
      </w:pPr>
      <w:r>
        <w:rPr>
          <w:rFonts w:ascii="Arial" w:hAnsi="Arial" w:cs="Arial"/>
          <w:b/>
          <w:bCs/>
          <w:sz w:val="24"/>
          <w:szCs w:val="24"/>
        </w:rPr>
        <w:t xml:space="preserve">Clase 2: </w:t>
      </w:r>
      <w:r w:rsidR="00667515">
        <w:rPr>
          <w:rFonts w:ascii="Arial" w:hAnsi="Arial" w:cs="Arial"/>
          <w:b/>
          <w:bCs/>
          <w:sz w:val="24"/>
          <w:szCs w:val="24"/>
        </w:rPr>
        <w:t>Colombia: una sociedad anómica</w:t>
      </w:r>
    </w:p>
    <w:p w:rsidR="00987BBA" w:rsidP="00987BBA" w:rsidRDefault="00B0702C" w14:paraId="407846BD" w14:textId="43A8206C">
      <w:pPr>
        <w:pStyle w:val="ListParagraph"/>
        <w:numPr>
          <w:ilvl w:val="0"/>
          <w:numId w:val="3"/>
        </w:numPr>
        <w:jc w:val="both"/>
        <w:rPr>
          <w:rFonts w:ascii="Arial" w:hAnsi="Arial" w:cs="Arial"/>
          <w:sz w:val="24"/>
          <w:szCs w:val="24"/>
        </w:rPr>
      </w:pPr>
      <w:r>
        <w:rPr>
          <w:rFonts w:ascii="Arial" w:hAnsi="Arial" w:cs="Arial"/>
          <w:sz w:val="24"/>
          <w:szCs w:val="24"/>
        </w:rPr>
        <w:t>Anomia traducida</w:t>
      </w:r>
      <w:r w:rsidR="007955F6">
        <w:rPr>
          <w:rFonts w:ascii="Arial" w:hAnsi="Arial" w:cs="Arial"/>
          <w:sz w:val="24"/>
          <w:szCs w:val="24"/>
        </w:rPr>
        <w:t xml:space="preserve"> del griego</w:t>
      </w:r>
      <w:r>
        <w:rPr>
          <w:rFonts w:ascii="Arial" w:hAnsi="Arial" w:cs="Arial"/>
          <w:sz w:val="24"/>
          <w:szCs w:val="24"/>
        </w:rPr>
        <w:t xml:space="preserve"> significa sin normas. Sin embargo, no existe evidencia emp</w:t>
      </w:r>
      <w:r w:rsidR="00AE60ED">
        <w:rPr>
          <w:rFonts w:ascii="Arial" w:hAnsi="Arial" w:cs="Arial"/>
          <w:sz w:val="24"/>
          <w:szCs w:val="24"/>
        </w:rPr>
        <w:t>írica de existencia de sociedades sin normas.</w:t>
      </w:r>
    </w:p>
    <w:p w:rsidR="00AE60ED" w:rsidP="00987BBA" w:rsidRDefault="00AE60ED" w14:paraId="23F0B73D" w14:textId="41113C22">
      <w:pPr>
        <w:pStyle w:val="ListParagraph"/>
        <w:numPr>
          <w:ilvl w:val="0"/>
          <w:numId w:val="3"/>
        </w:numPr>
        <w:jc w:val="both"/>
        <w:rPr>
          <w:rFonts w:ascii="Arial" w:hAnsi="Arial" w:cs="Arial"/>
          <w:sz w:val="24"/>
          <w:szCs w:val="24"/>
        </w:rPr>
      </w:pPr>
      <w:r>
        <w:rPr>
          <w:rFonts w:ascii="Arial" w:hAnsi="Arial" w:cs="Arial"/>
          <w:sz w:val="24"/>
          <w:szCs w:val="24"/>
        </w:rPr>
        <w:t xml:space="preserve">Colombia </w:t>
      </w:r>
      <w:r w:rsidR="00BD575A">
        <w:rPr>
          <w:rFonts w:ascii="Arial" w:hAnsi="Arial" w:cs="Arial"/>
          <w:sz w:val="24"/>
          <w:szCs w:val="24"/>
        </w:rPr>
        <w:t>no es una sociedad sin normas, es una sociedad con exceso de normas que aumentan a diario, pero con una cultura</w:t>
      </w:r>
      <w:r w:rsidR="003576B5">
        <w:rPr>
          <w:rFonts w:ascii="Arial" w:hAnsi="Arial" w:cs="Arial"/>
          <w:sz w:val="24"/>
          <w:szCs w:val="24"/>
        </w:rPr>
        <w:t xml:space="preserve"> reacia a acatar las normas.</w:t>
      </w:r>
    </w:p>
    <w:p w:rsidR="00007BE5" w:rsidP="00987BBA" w:rsidRDefault="00007BE5" w14:paraId="4D3CC515" w14:textId="5E506F8D">
      <w:pPr>
        <w:pStyle w:val="ListParagraph"/>
        <w:numPr>
          <w:ilvl w:val="0"/>
          <w:numId w:val="3"/>
        </w:numPr>
        <w:jc w:val="both"/>
        <w:rPr>
          <w:rFonts w:ascii="Arial" w:hAnsi="Arial" w:cs="Arial"/>
          <w:sz w:val="24"/>
          <w:szCs w:val="24"/>
        </w:rPr>
      </w:pPr>
      <w:r>
        <w:rPr>
          <w:rFonts w:ascii="Arial" w:hAnsi="Arial" w:cs="Arial"/>
          <w:sz w:val="24"/>
          <w:szCs w:val="24"/>
        </w:rPr>
        <w:t>“El vivo vive del bobo”.</w:t>
      </w:r>
    </w:p>
    <w:p w:rsidR="00007BE5" w:rsidP="00987BBA" w:rsidRDefault="00D87EF7" w14:paraId="4ED4691C" w14:textId="5640208D">
      <w:pPr>
        <w:pStyle w:val="ListParagraph"/>
        <w:numPr>
          <w:ilvl w:val="0"/>
          <w:numId w:val="3"/>
        </w:numPr>
        <w:jc w:val="both"/>
        <w:rPr>
          <w:rFonts w:ascii="Arial" w:hAnsi="Arial" w:cs="Arial"/>
          <w:sz w:val="24"/>
          <w:szCs w:val="24"/>
        </w:rPr>
      </w:pPr>
      <w:r>
        <w:rPr>
          <w:rFonts w:ascii="Arial" w:hAnsi="Arial" w:cs="Arial"/>
          <w:sz w:val="24"/>
          <w:szCs w:val="24"/>
        </w:rPr>
        <w:t>“Es mejor pedir perdón que pedir permiso”</w:t>
      </w:r>
      <w:r w:rsidR="007F05C8">
        <w:rPr>
          <w:rFonts w:ascii="Arial" w:hAnsi="Arial" w:cs="Arial"/>
          <w:sz w:val="24"/>
          <w:szCs w:val="24"/>
        </w:rPr>
        <w:t>.</w:t>
      </w:r>
    </w:p>
    <w:p w:rsidR="00864395" w:rsidP="00060EA0" w:rsidRDefault="007F05C8" w14:paraId="59C8D5F3" w14:textId="6D995523">
      <w:pPr>
        <w:pStyle w:val="ListParagraph"/>
        <w:numPr>
          <w:ilvl w:val="0"/>
          <w:numId w:val="3"/>
        </w:numPr>
        <w:jc w:val="both"/>
        <w:rPr>
          <w:rFonts w:ascii="Arial" w:hAnsi="Arial" w:cs="Arial"/>
          <w:sz w:val="24"/>
          <w:szCs w:val="24"/>
        </w:rPr>
      </w:pPr>
      <w:r>
        <w:rPr>
          <w:rFonts w:ascii="Arial" w:hAnsi="Arial" w:cs="Arial"/>
          <w:sz w:val="24"/>
          <w:szCs w:val="24"/>
        </w:rPr>
        <w:t>“Hecha la ley, hecha la trampa”.</w:t>
      </w:r>
    </w:p>
    <w:p w:rsidR="00335BD6" w:rsidP="00335BD6" w:rsidRDefault="00335BD6" w14:paraId="49C9B7B5" w14:textId="3E54342F">
      <w:pPr>
        <w:ind w:left="360"/>
        <w:jc w:val="both"/>
        <w:rPr>
          <w:rFonts w:ascii="Arial" w:hAnsi="Arial" w:cs="Arial"/>
          <w:b/>
          <w:bCs/>
          <w:sz w:val="24"/>
          <w:szCs w:val="24"/>
        </w:rPr>
      </w:pPr>
      <w:r>
        <w:rPr>
          <w:rFonts w:ascii="Arial" w:hAnsi="Arial" w:cs="Arial"/>
          <w:b/>
          <w:bCs/>
          <w:sz w:val="24"/>
          <w:szCs w:val="24"/>
        </w:rPr>
        <w:t>Normas:</w:t>
      </w:r>
    </w:p>
    <w:p w:rsidR="00335BD6" w:rsidP="007814D7" w:rsidRDefault="002C354D" w14:paraId="3F62D43B" w14:textId="7CBDA3D5">
      <w:pPr>
        <w:pStyle w:val="ListParagraph"/>
        <w:numPr>
          <w:ilvl w:val="0"/>
          <w:numId w:val="4"/>
        </w:numPr>
        <w:jc w:val="both"/>
        <w:rPr>
          <w:rFonts w:ascii="Arial" w:hAnsi="Arial" w:cs="Arial"/>
          <w:sz w:val="24"/>
          <w:szCs w:val="24"/>
        </w:rPr>
      </w:pPr>
      <w:r>
        <w:rPr>
          <w:rFonts w:ascii="Arial" w:hAnsi="Arial" w:cs="Arial"/>
          <w:sz w:val="24"/>
          <w:szCs w:val="24"/>
        </w:rPr>
        <w:t>Las normas son construcciones ideales que rigen el comportamiento de los seres humanos.</w:t>
      </w:r>
      <w:r w:rsidRPr="014FA141" w:rsidR="2A65EF5D">
        <w:rPr>
          <w:rFonts w:ascii="Arial" w:hAnsi="Arial" w:cs="Arial"/>
          <w:sz w:val="24"/>
          <w:szCs w:val="24"/>
        </w:rPr>
        <w:t xml:space="preserve"> </w:t>
      </w:r>
    </w:p>
    <w:p w:rsidR="00057ACA" w:rsidP="007814D7" w:rsidRDefault="00057ACA" w14:paraId="0E889F01" w14:textId="7FD4FDF0">
      <w:pPr>
        <w:pStyle w:val="ListParagraph"/>
        <w:numPr>
          <w:ilvl w:val="0"/>
          <w:numId w:val="4"/>
        </w:numPr>
        <w:jc w:val="both"/>
        <w:rPr>
          <w:rFonts w:ascii="Arial" w:hAnsi="Arial" w:cs="Arial"/>
          <w:sz w:val="24"/>
          <w:szCs w:val="24"/>
        </w:rPr>
      </w:pPr>
      <w:r>
        <w:rPr>
          <w:rFonts w:ascii="Arial" w:hAnsi="Arial" w:cs="Arial"/>
          <w:sz w:val="24"/>
          <w:szCs w:val="24"/>
        </w:rPr>
        <w:t xml:space="preserve">Están dirigidas a los seres porque es nuestro comportamiento el que determina </w:t>
      </w:r>
      <w:r w:rsidR="00C533E7">
        <w:rPr>
          <w:rFonts w:ascii="Arial" w:hAnsi="Arial" w:cs="Arial"/>
          <w:sz w:val="24"/>
          <w:szCs w:val="24"/>
        </w:rPr>
        <w:t>cómo funciona la sociedad.</w:t>
      </w:r>
    </w:p>
    <w:p w:rsidR="005517B7" w:rsidP="007814D7" w:rsidRDefault="00262401" w14:paraId="291ECF9C" w14:textId="28CDDF04">
      <w:pPr>
        <w:pStyle w:val="ListParagraph"/>
        <w:numPr>
          <w:ilvl w:val="0"/>
          <w:numId w:val="4"/>
        </w:numPr>
        <w:jc w:val="both"/>
        <w:rPr>
          <w:rFonts w:ascii="Arial" w:hAnsi="Arial" w:cs="Arial"/>
          <w:sz w:val="24"/>
          <w:szCs w:val="24"/>
        </w:rPr>
      </w:pPr>
      <w:r>
        <w:rPr>
          <w:rFonts w:ascii="Arial" w:hAnsi="Arial" w:cs="Arial"/>
          <w:sz w:val="24"/>
          <w:szCs w:val="24"/>
        </w:rPr>
        <w:t>Frente a una realidad se busca la transformación de esa realidad.</w:t>
      </w:r>
    </w:p>
    <w:p w:rsidR="00262401" w:rsidP="007814D7" w:rsidRDefault="006908AF" w14:paraId="7CF1559F" w14:textId="76465A5D">
      <w:pPr>
        <w:pStyle w:val="ListParagraph"/>
        <w:numPr>
          <w:ilvl w:val="0"/>
          <w:numId w:val="4"/>
        </w:numPr>
        <w:jc w:val="both"/>
        <w:rPr>
          <w:rFonts w:ascii="Arial" w:hAnsi="Arial" w:cs="Arial"/>
          <w:sz w:val="24"/>
          <w:szCs w:val="24"/>
        </w:rPr>
      </w:pPr>
      <w:r>
        <w:rPr>
          <w:rFonts w:ascii="Arial" w:hAnsi="Arial" w:cs="Arial"/>
          <w:sz w:val="24"/>
          <w:szCs w:val="24"/>
        </w:rPr>
        <w:t>Los seres humanos padecemos de una vulnerabilidad característica</w:t>
      </w:r>
      <w:r w:rsidR="00565566">
        <w:rPr>
          <w:rFonts w:ascii="Arial" w:hAnsi="Arial" w:cs="Arial"/>
          <w:sz w:val="24"/>
          <w:szCs w:val="24"/>
        </w:rPr>
        <w:t>. Es una vulnerabilidad de la que no podemos escapar.</w:t>
      </w:r>
      <w:r w:rsidR="00C46F50">
        <w:rPr>
          <w:rFonts w:ascii="Arial" w:hAnsi="Arial" w:cs="Arial"/>
          <w:sz w:val="24"/>
          <w:szCs w:val="24"/>
        </w:rPr>
        <w:t xml:space="preserve"> Ni el hombre más rico ni el hombre más poderoso está exento de poder morir o padecer algo.</w:t>
      </w:r>
    </w:p>
    <w:p w:rsidR="004D1042" w:rsidP="00DC1EDF" w:rsidRDefault="004D1042" w14:paraId="74FCDAAB" w14:textId="44C9508D">
      <w:pPr>
        <w:pStyle w:val="ListParagraph"/>
        <w:numPr>
          <w:ilvl w:val="0"/>
          <w:numId w:val="4"/>
        </w:numPr>
        <w:jc w:val="both"/>
        <w:rPr>
          <w:rFonts w:ascii="Arial" w:hAnsi="Arial" w:cs="Arial"/>
          <w:sz w:val="24"/>
          <w:szCs w:val="24"/>
        </w:rPr>
      </w:pPr>
      <w:r>
        <w:rPr>
          <w:rFonts w:ascii="Arial" w:hAnsi="Arial" w:cs="Arial"/>
          <w:sz w:val="24"/>
          <w:szCs w:val="24"/>
        </w:rPr>
        <w:t>Escasez relativa de recursos: nunca tendremos los suficientes recursos para satisfacer todas nuestras necesidades y deseos.</w:t>
      </w:r>
    </w:p>
    <w:p w:rsidR="00F54CCD" w:rsidP="004F7ECA" w:rsidRDefault="00966945" w14:paraId="1FFD2543" w14:textId="2A4F01BD">
      <w:pPr>
        <w:pStyle w:val="ListParagraph"/>
        <w:numPr>
          <w:ilvl w:val="0"/>
          <w:numId w:val="4"/>
        </w:numPr>
        <w:jc w:val="both"/>
        <w:rPr>
          <w:rFonts w:ascii="Arial" w:hAnsi="Arial" w:cs="Arial"/>
          <w:sz w:val="24"/>
          <w:szCs w:val="24"/>
        </w:rPr>
      </w:pPr>
      <w:r>
        <w:rPr>
          <w:rFonts w:ascii="Arial" w:hAnsi="Arial" w:cs="Arial"/>
          <w:sz w:val="24"/>
          <w:szCs w:val="24"/>
        </w:rPr>
        <w:t>Altruismo limita</w:t>
      </w:r>
      <w:r w:rsidR="00F54CCD">
        <w:rPr>
          <w:rFonts w:ascii="Arial" w:hAnsi="Arial" w:cs="Arial"/>
          <w:sz w:val="24"/>
          <w:szCs w:val="24"/>
        </w:rPr>
        <w:t>do.</w:t>
      </w:r>
    </w:p>
    <w:p w:rsidR="004F7ECA" w:rsidP="004F7ECA" w:rsidRDefault="004F7ECA" w14:paraId="4E0C372A" w14:textId="2BD9A266">
      <w:pPr>
        <w:pStyle w:val="ListParagraph"/>
        <w:numPr>
          <w:ilvl w:val="0"/>
          <w:numId w:val="4"/>
        </w:numPr>
        <w:jc w:val="both"/>
        <w:rPr>
          <w:rFonts w:ascii="Arial" w:hAnsi="Arial" w:cs="Arial"/>
          <w:sz w:val="24"/>
          <w:szCs w:val="24"/>
        </w:rPr>
      </w:pPr>
      <w:r>
        <w:rPr>
          <w:rFonts w:ascii="Arial" w:hAnsi="Arial" w:cs="Arial"/>
          <w:sz w:val="24"/>
          <w:szCs w:val="24"/>
        </w:rPr>
        <w:t>Sistemas normativos:</w:t>
      </w:r>
    </w:p>
    <w:p w:rsidR="004F7ECA" w:rsidP="004F7ECA" w:rsidRDefault="004F7ECA" w14:paraId="5737F0D4" w14:textId="5CE2A25C">
      <w:pPr>
        <w:pStyle w:val="ListParagraph"/>
        <w:numPr>
          <w:ilvl w:val="1"/>
          <w:numId w:val="4"/>
        </w:numPr>
        <w:jc w:val="both"/>
        <w:rPr>
          <w:rFonts w:ascii="Arial" w:hAnsi="Arial" w:cs="Arial"/>
          <w:sz w:val="24"/>
          <w:szCs w:val="24"/>
        </w:rPr>
      </w:pPr>
      <w:r>
        <w:rPr>
          <w:rFonts w:ascii="Arial" w:hAnsi="Arial" w:cs="Arial"/>
          <w:sz w:val="24"/>
          <w:szCs w:val="24"/>
        </w:rPr>
        <w:t>Religión</w:t>
      </w:r>
    </w:p>
    <w:p w:rsidR="008C111B" w:rsidP="008C111B" w:rsidRDefault="008C111B" w14:paraId="7D7B9815" w14:textId="6E30CCEE">
      <w:pPr>
        <w:pStyle w:val="ListParagraph"/>
        <w:numPr>
          <w:ilvl w:val="2"/>
          <w:numId w:val="4"/>
        </w:numPr>
        <w:jc w:val="both"/>
        <w:rPr>
          <w:rFonts w:ascii="Arial" w:hAnsi="Arial" w:cs="Arial"/>
          <w:sz w:val="24"/>
          <w:szCs w:val="24"/>
        </w:rPr>
      </w:pPr>
      <w:r>
        <w:rPr>
          <w:rFonts w:ascii="Arial" w:hAnsi="Arial" w:cs="Arial"/>
          <w:sz w:val="24"/>
          <w:szCs w:val="24"/>
        </w:rPr>
        <w:t>Sin castigos terrenales, solo simbólicos.</w:t>
      </w:r>
    </w:p>
    <w:p w:rsidR="004F7ECA" w:rsidP="004F7ECA" w:rsidRDefault="004F7ECA" w14:paraId="766929ED" w14:textId="05EA7F8A">
      <w:pPr>
        <w:pStyle w:val="ListParagraph"/>
        <w:numPr>
          <w:ilvl w:val="1"/>
          <w:numId w:val="4"/>
        </w:numPr>
        <w:jc w:val="both"/>
        <w:rPr>
          <w:rFonts w:ascii="Arial" w:hAnsi="Arial" w:cs="Arial"/>
          <w:sz w:val="24"/>
          <w:szCs w:val="24"/>
        </w:rPr>
      </w:pPr>
      <w:r>
        <w:rPr>
          <w:rFonts w:ascii="Arial" w:hAnsi="Arial" w:cs="Arial"/>
          <w:sz w:val="24"/>
          <w:szCs w:val="24"/>
        </w:rPr>
        <w:t>Moral</w:t>
      </w:r>
    </w:p>
    <w:p w:rsidR="00A000BA" w:rsidP="00A000BA" w:rsidRDefault="00A000BA" w14:paraId="102B8690" w14:textId="7D07A46F">
      <w:pPr>
        <w:pStyle w:val="ListParagraph"/>
        <w:numPr>
          <w:ilvl w:val="2"/>
          <w:numId w:val="4"/>
        </w:numPr>
        <w:jc w:val="both"/>
        <w:rPr>
          <w:rFonts w:ascii="Arial" w:hAnsi="Arial" w:cs="Arial"/>
          <w:sz w:val="24"/>
          <w:szCs w:val="24"/>
        </w:rPr>
      </w:pPr>
      <w:r>
        <w:rPr>
          <w:rFonts w:ascii="Arial" w:hAnsi="Arial" w:cs="Arial"/>
          <w:sz w:val="24"/>
          <w:szCs w:val="24"/>
        </w:rPr>
        <w:t>No tiene como fuente normas divinas.</w:t>
      </w:r>
    </w:p>
    <w:p w:rsidR="00A000BA" w:rsidP="00A000BA" w:rsidRDefault="00A000BA" w14:paraId="293C346E" w14:textId="59142FF2">
      <w:pPr>
        <w:pStyle w:val="ListParagraph"/>
        <w:numPr>
          <w:ilvl w:val="2"/>
          <w:numId w:val="4"/>
        </w:numPr>
        <w:jc w:val="both"/>
        <w:rPr>
          <w:rFonts w:ascii="Arial" w:hAnsi="Arial" w:cs="Arial"/>
          <w:sz w:val="24"/>
          <w:szCs w:val="24"/>
        </w:rPr>
      </w:pPr>
      <w:r>
        <w:rPr>
          <w:rFonts w:ascii="Arial" w:hAnsi="Arial" w:cs="Arial"/>
          <w:sz w:val="24"/>
          <w:szCs w:val="24"/>
        </w:rPr>
        <w:t>Tiene como fuente la costumbre social.</w:t>
      </w:r>
    </w:p>
    <w:p w:rsidR="0058143F" w:rsidP="00A000BA" w:rsidRDefault="0058143F" w14:paraId="768035EC" w14:textId="1A9DF4C3">
      <w:pPr>
        <w:pStyle w:val="ListParagraph"/>
        <w:numPr>
          <w:ilvl w:val="2"/>
          <w:numId w:val="4"/>
        </w:numPr>
        <w:jc w:val="both"/>
        <w:rPr>
          <w:rFonts w:ascii="Arial" w:hAnsi="Arial" w:cs="Arial"/>
          <w:sz w:val="24"/>
          <w:szCs w:val="24"/>
        </w:rPr>
      </w:pPr>
      <w:r>
        <w:rPr>
          <w:rFonts w:ascii="Arial" w:hAnsi="Arial" w:cs="Arial"/>
          <w:sz w:val="24"/>
          <w:szCs w:val="24"/>
        </w:rPr>
        <w:t>Cambian dependiendo del desarrollo de la sociedad.</w:t>
      </w:r>
    </w:p>
    <w:p w:rsidR="00691191" w:rsidP="00A000BA" w:rsidRDefault="00691191" w14:paraId="38C3A05A" w14:textId="4320D621">
      <w:pPr>
        <w:pStyle w:val="ListParagraph"/>
        <w:numPr>
          <w:ilvl w:val="2"/>
          <w:numId w:val="4"/>
        </w:numPr>
        <w:jc w:val="both"/>
        <w:rPr>
          <w:rFonts w:ascii="Arial" w:hAnsi="Arial" w:cs="Arial"/>
          <w:sz w:val="24"/>
          <w:szCs w:val="24"/>
        </w:rPr>
      </w:pPr>
      <w:r>
        <w:rPr>
          <w:rFonts w:ascii="Arial" w:hAnsi="Arial" w:cs="Arial"/>
          <w:sz w:val="24"/>
          <w:szCs w:val="24"/>
        </w:rPr>
        <w:t xml:space="preserve">Son aquel conjunto de normas que están dadas por la costumbre y que estoy llamado a acatar viviendo en sociedad. Las </w:t>
      </w:r>
      <w:r>
        <w:rPr>
          <w:rFonts w:ascii="Arial" w:hAnsi="Arial" w:cs="Arial"/>
          <w:sz w:val="24"/>
          <w:szCs w:val="24"/>
        </w:rPr>
        <w:lastRenderedPageBreak/>
        <w:t>sanciones al incumplimiento recaen únicamente sobre el individuo. Se cumplen no porque una autoridad lo ordene sino porque yo creo que es lo correcto.</w:t>
      </w:r>
    </w:p>
    <w:p w:rsidR="004C6D60" w:rsidP="00A000BA" w:rsidRDefault="004C6D60" w14:paraId="5DC38854" w14:textId="5E3E1C96">
      <w:pPr>
        <w:pStyle w:val="ListParagraph"/>
        <w:numPr>
          <w:ilvl w:val="2"/>
          <w:numId w:val="4"/>
        </w:numPr>
        <w:jc w:val="both"/>
        <w:rPr>
          <w:rFonts w:ascii="Arial" w:hAnsi="Arial" w:cs="Arial"/>
          <w:sz w:val="24"/>
          <w:szCs w:val="24"/>
        </w:rPr>
      </w:pPr>
      <w:r>
        <w:rPr>
          <w:rFonts w:ascii="Arial" w:hAnsi="Arial" w:cs="Arial"/>
          <w:sz w:val="24"/>
          <w:szCs w:val="24"/>
        </w:rPr>
        <w:t>No están mediadas por ninguna autoridad.</w:t>
      </w:r>
    </w:p>
    <w:p w:rsidR="0069603D" w:rsidP="00A000BA" w:rsidRDefault="0069603D" w14:paraId="0FDB8282" w14:textId="2D678877">
      <w:pPr>
        <w:pStyle w:val="ListParagraph"/>
        <w:numPr>
          <w:ilvl w:val="2"/>
          <w:numId w:val="4"/>
        </w:numPr>
        <w:jc w:val="both"/>
        <w:rPr>
          <w:rFonts w:ascii="Arial" w:hAnsi="Arial" w:cs="Arial"/>
          <w:sz w:val="24"/>
          <w:szCs w:val="24"/>
        </w:rPr>
      </w:pPr>
      <w:r>
        <w:rPr>
          <w:rFonts w:ascii="Arial" w:hAnsi="Arial" w:cs="Arial"/>
          <w:sz w:val="24"/>
          <w:szCs w:val="24"/>
        </w:rPr>
        <w:t>No hay códigos, son costumbres que no están escritas y que pasan de generación en generación.</w:t>
      </w:r>
    </w:p>
    <w:p w:rsidR="004F7ECA" w:rsidP="004F7ECA" w:rsidRDefault="004F7ECA" w14:paraId="5E7649FF" w14:textId="665BE56A">
      <w:pPr>
        <w:pStyle w:val="ListParagraph"/>
        <w:numPr>
          <w:ilvl w:val="1"/>
          <w:numId w:val="4"/>
        </w:numPr>
        <w:jc w:val="both"/>
        <w:rPr>
          <w:rFonts w:ascii="Arial" w:hAnsi="Arial" w:cs="Arial"/>
          <w:sz w:val="24"/>
          <w:szCs w:val="24"/>
        </w:rPr>
      </w:pPr>
      <w:r>
        <w:rPr>
          <w:rFonts w:ascii="Arial" w:hAnsi="Arial" w:cs="Arial"/>
          <w:sz w:val="24"/>
          <w:szCs w:val="24"/>
        </w:rPr>
        <w:t>Derecho</w:t>
      </w:r>
    </w:p>
    <w:p w:rsidR="000C1D6C" w:rsidP="000C1D6C" w:rsidRDefault="00D647AC" w14:paraId="6E7D01CD" w14:textId="3ECA492F">
      <w:pPr>
        <w:pStyle w:val="ListParagraph"/>
        <w:numPr>
          <w:ilvl w:val="2"/>
          <w:numId w:val="4"/>
        </w:numPr>
        <w:jc w:val="both"/>
        <w:rPr>
          <w:rFonts w:ascii="Arial" w:hAnsi="Arial" w:cs="Arial"/>
          <w:sz w:val="24"/>
          <w:szCs w:val="24"/>
        </w:rPr>
      </w:pPr>
      <w:r>
        <w:rPr>
          <w:rFonts w:ascii="Arial" w:hAnsi="Arial" w:cs="Arial"/>
          <w:sz w:val="24"/>
          <w:szCs w:val="24"/>
        </w:rPr>
        <w:t>Es un conjunto organizado de normas que regulan la conducta humana.</w:t>
      </w:r>
    </w:p>
    <w:p w:rsidR="00D647AC" w:rsidP="000C1D6C" w:rsidRDefault="00D647AC" w14:paraId="71665A1A" w14:textId="0E3DC06A">
      <w:pPr>
        <w:pStyle w:val="ListParagraph"/>
        <w:numPr>
          <w:ilvl w:val="2"/>
          <w:numId w:val="4"/>
        </w:numPr>
        <w:jc w:val="both"/>
        <w:rPr>
          <w:rFonts w:ascii="Arial" w:hAnsi="Arial" w:cs="Arial"/>
          <w:sz w:val="24"/>
          <w:szCs w:val="24"/>
        </w:rPr>
      </w:pPr>
      <w:r>
        <w:rPr>
          <w:rFonts w:ascii="Arial" w:hAnsi="Arial" w:cs="Arial"/>
          <w:sz w:val="24"/>
          <w:szCs w:val="24"/>
        </w:rPr>
        <w:t>Es un sistema que tiene su fuente en</w:t>
      </w:r>
      <w:r w:rsidR="001A6D80">
        <w:rPr>
          <w:rFonts w:ascii="Arial" w:hAnsi="Arial" w:cs="Arial"/>
          <w:sz w:val="24"/>
          <w:szCs w:val="24"/>
        </w:rPr>
        <w:t xml:space="preserve"> el Estado y en sus distintos agentes normativos</w:t>
      </w:r>
      <w:r w:rsidR="005C18ED">
        <w:rPr>
          <w:rFonts w:ascii="Arial" w:hAnsi="Arial" w:cs="Arial"/>
          <w:sz w:val="24"/>
          <w:szCs w:val="24"/>
        </w:rPr>
        <w:t>.</w:t>
      </w:r>
    </w:p>
    <w:p w:rsidR="0079250D" w:rsidP="000C1D6C" w:rsidRDefault="0079250D" w14:paraId="720B59A7" w14:textId="7E597AE4">
      <w:pPr>
        <w:pStyle w:val="ListParagraph"/>
        <w:numPr>
          <w:ilvl w:val="2"/>
          <w:numId w:val="4"/>
        </w:numPr>
        <w:jc w:val="both"/>
        <w:rPr>
          <w:rFonts w:ascii="Arial" w:hAnsi="Arial" w:cs="Arial"/>
          <w:sz w:val="24"/>
          <w:szCs w:val="24"/>
        </w:rPr>
      </w:pPr>
      <w:r>
        <w:rPr>
          <w:rFonts w:ascii="Arial" w:hAnsi="Arial" w:cs="Arial"/>
          <w:sz w:val="24"/>
          <w:szCs w:val="24"/>
        </w:rPr>
        <w:t>El Estado es la autoridad que vela por el cumplimiento de la norma a través de funcionarios.</w:t>
      </w:r>
    </w:p>
    <w:p w:rsidR="001C14BC" w:rsidP="0011558B" w:rsidRDefault="001C14BC" w14:paraId="6BFD69B2" w14:textId="5B59D915">
      <w:pPr>
        <w:pStyle w:val="ListParagraph"/>
        <w:numPr>
          <w:ilvl w:val="2"/>
          <w:numId w:val="4"/>
        </w:numPr>
        <w:jc w:val="both"/>
        <w:rPr>
          <w:rFonts w:ascii="Arial" w:hAnsi="Arial" w:cs="Arial"/>
          <w:sz w:val="24"/>
          <w:szCs w:val="24"/>
        </w:rPr>
      </w:pPr>
      <w:r>
        <w:rPr>
          <w:rFonts w:ascii="Arial" w:hAnsi="Arial" w:cs="Arial"/>
          <w:sz w:val="24"/>
          <w:szCs w:val="24"/>
        </w:rPr>
        <w:t>Todas las normas de tránsito son normas jurídicas.</w:t>
      </w:r>
    </w:p>
    <w:p w:rsidR="00310256" w:rsidP="00310256" w:rsidRDefault="00310256" w14:paraId="20E9D140" w14:textId="67A6646B">
      <w:pPr>
        <w:pStyle w:val="ListParagraph"/>
        <w:numPr>
          <w:ilvl w:val="0"/>
          <w:numId w:val="4"/>
        </w:numPr>
        <w:jc w:val="both"/>
        <w:rPr>
          <w:rFonts w:ascii="Arial" w:hAnsi="Arial" w:cs="Arial"/>
          <w:sz w:val="24"/>
          <w:szCs w:val="24"/>
        </w:rPr>
      </w:pPr>
      <w:r>
        <w:rPr>
          <w:rFonts w:ascii="Arial" w:hAnsi="Arial" w:cs="Arial"/>
          <w:sz w:val="24"/>
          <w:szCs w:val="24"/>
        </w:rPr>
        <w:t>A pesar de que son sistemas normativos distintos, pueden compartir normas entre sí.</w:t>
      </w:r>
    </w:p>
    <w:p w:rsidR="0063352D" w:rsidP="0063352D" w:rsidRDefault="0063352D" w14:paraId="75673E9C" w14:textId="49A87103">
      <w:pPr>
        <w:jc w:val="both"/>
        <w:rPr>
          <w:rFonts w:ascii="Arial" w:hAnsi="Arial" w:cs="Arial"/>
          <w:sz w:val="24"/>
          <w:szCs w:val="24"/>
        </w:rPr>
      </w:pPr>
    </w:p>
    <w:p w:rsidR="0063352D" w:rsidP="0063352D" w:rsidRDefault="0063352D" w14:paraId="5E04623F" w14:textId="1D897AB3">
      <w:pPr>
        <w:jc w:val="both"/>
        <w:rPr>
          <w:rFonts w:ascii="Arial" w:hAnsi="Arial" w:cs="Arial"/>
          <w:b/>
          <w:bCs/>
          <w:sz w:val="24"/>
          <w:szCs w:val="24"/>
        </w:rPr>
      </w:pPr>
      <w:r>
        <w:rPr>
          <w:rFonts w:ascii="Arial" w:hAnsi="Arial" w:cs="Arial"/>
          <w:b/>
          <w:bCs/>
          <w:sz w:val="24"/>
          <w:szCs w:val="24"/>
        </w:rPr>
        <w:t xml:space="preserve">Clase 3: </w:t>
      </w:r>
    </w:p>
    <w:p w:rsidR="00693FF0" w:rsidP="0063352D" w:rsidRDefault="00693FF0" w14:paraId="3E34EB03" w14:textId="0F289E98">
      <w:pPr>
        <w:jc w:val="both"/>
        <w:rPr>
          <w:rFonts w:ascii="Arial" w:hAnsi="Arial" w:cs="Arial"/>
          <w:b/>
          <w:bCs/>
          <w:sz w:val="24"/>
          <w:szCs w:val="24"/>
        </w:rPr>
      </w:pPr>
    </w:p>
    <w:p w:rsidR="00693FF0" w:rsidP="006D7296" w:rsidRDefault="006D7296" w14:paraId="2458F228" w14:textId="44E72458">
      <w:pPr>
        <w:jc w:val="center"/>
        <w:rPr>
          <w:rFonts w:ascii="Arial" w:hAnsi="Arial" w:cs="Arial"/>
          <w:sz w:val="24"/>
          <w:szCs w:val="24"/>
        </w:rPr>
      </w:pPr>
      <w:r>
        <w:rPr>
          <w:rFonts w:ascii="Arial" w:hAnsi="Arial" w:cs="Arial"/>
          <w:sz w:val="24"/>
          <w:szCs w:val="24"/>
        </w:rPr>
        <w:t>Derecho</w:t>
      </w:r>
    </w:p>
    <w:p w:rsidR="006D7296" w:rsidP="006D7296" w:rsidRDefault="006D7296" w14:paraId="32E9EF5F" w14:textId="606004C2">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2" behindDoc="0" locked="0" layoutInCell="1" allowOverlap="1" wp14:anchorId="5916EAE4" wp14:editId="59F6C798">
                <wp:simplePos x="0" y="0"/>
                <wp:positionH relativeFrom="column">
                  <wp:posOffset>2880360</wp:posOffset>
                </wp:positionH>
                <wp:positionV relativeFrom="paragraph">
                  <wp:posOffset>42545</wp:posOffset>
                </wp:positionV>
                <wp:extent cx="152400" cy="236220"/>
                <wp:effectExtent l="19050" t="0" r="19050" b="30480"/>
                <wp:wrapNone/>
                <wp:docPr id="3" name="Arrow: Down 3"/>
                <wp:cNvGraphicFramePr/>
                <a:graphic xmlns:a="http://schemas.openxmlformats.org/drawingml/2006/main">
                  <a:graphicData uri="http://schemas.microsoft.com/office/word/2010/wordprocessingShape">
                    <wps:wsp>
                      <wps:cNvSpPr/>
                      <wps:spPr>
                        <a:xfrm>
                          <a:off x="0" y="0"/>
                          <a:ext cx="15240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A659B16">
              <v:shapetype id="_x0000_t67" coordsize="21600,21600" o:spt="67" adj="16200,5400" path="m0@0l@1@0@1,0@2,0@2@0,21600@0,10800,21600xe" w14:anchorId="0D5E4D65">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3" style="position:absolute;margin-left:226.8pt;margin-top:3.35pt;width:12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"/>
            </w:pict>
          </mc:Fallback>
        </mc:AlternateContent>
      </w:r>
    </w:p>
    <w:p w:rsidR="006D7296" w:rsidP="006D7296" w:rsidRDefault="006D7296" w14:paraId="5F303AF9" w14:textId="3AED4788">
      <w:pPr>
        <w:jc w:val="center"/>
        <w:rPr>
          <w:rFonts w:ascii="Arial" w:hAnsi="Arial" w:cs="Arial"/>
          <w:sz w:val="24"/>
          <w:szCs w:val="24"/>
        </w:rPr>
      </w:pPr>
    </w:p>
    <w:p w:rsidR="006D7296" w:rsidP="006D7296" w:rsidRDefault="00890941" w14:paraId="3BDDF743" w14:textId="3DE50F49">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3" behindDoc="0" locked="0" layoutInCell="1" allowOverlap="1" wp14:anchorId="1788405C" wp14:editId="41C3C41A">
                <wp:simplePos x="0" y="0"/>
                <wp:positionH relativeFrom="column">
                  <wp:posOffset>2884170</wp:posOffset>
                </wp:positionH>
                <wp:positionV relativeFrom="paragraph">
                  <wp:posOffset>254000</wp:posOffset>
                </wp:positionV>
                <wp:extent cx="171450" cy="281940"/>
                <wp:effectExtent l="19050" t="0" r="19050" b="41910"/>
                <wp:wrapNone/>
                <wp:docPr id="4" name="Arrow: Down 4"/>
                <wp:cNvGraphicFramePr/>
                <a:graphic xmlns:a="http://schemas.openxmlformats.org/drawingml/2006/main">
                  <a:graphicData uri="http://schemas.microsoft.com/office/word/2010/wordprocessingShape">
                    <wps:wsp>
                      <wps:cNvSpPr/>
                      <wps:spPr>
                        <a:xfrm>
                          <a:off x="0" y="0"/>
                          <a:ext cx="171450" cy="281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2EF8CB6">
              <v:shape id="Arrow: Down 4" style="position:absolute;margin-left:227.1pt;margin-top:20pt;width:13.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" w14:anchorId="3E95482F"/>
            </w:pict>
          </mc:Fallback>
        </mc:AlternateContent>
      </w:r>
      <w:r w:rsidR="006D7296">
        <w:rPr>
          <w:rFonts w:ascii="Arial" w:hAnsi="Arial" w:cs="Arial"/>
          <w:sz w:val="24"/>
          <w:szCs w:val="24"/>
        </w:rPr>
        <w:t>Estado</w:t>
      </w:r>
    </w:p>
    <w:p w:rsidR="00890941" w:rsidP="006D7296" w:rsidRDefault="00124122" w14:paraId="598530B1" w14:textId="5B143A39">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4" behindDoc="0" locked="0" layoutInCell="1" allowOverlap="1" wp14:anchorId="320A8C0D" wp14:editId="5662DDE5">
                <wp:simplePos x="0" y="0"/>
                <wp:positionH relativeFrom="column">
                  <wp:posOffset>2209800</wp:posOffset>
                </wp:positionH>
                <wp:positionV relativeFrom="paragraph">
                  <wp:posOffset>290830</wp:posOffset>
                </wp:positionV>
                <wp:extent cx="373380" cy="190500"/>
                <wp:effectExtent l="19050" t="19050" r="26670" b="38100"/>
                <wp:wrapNone/>
                <wp:docPr id="8" name="Arrow: Left 8"/>
                <wp:cNvGraphicFramePr/>
                <a:graphic xmlns:a="http://schemas.openxmlformats.org/drawingml/2006/main">
                  <a:graphicData uri="http://schemas.microsoft.com/office/word/2010/wordprocessingShape">
                    <wps:wsp>
                      <wps:cNvSpPr/>
                      <wps:spPr>
                        <a:xfrm>
                          <a:off x="0" y="0"/>
                          <a:ext cx="37338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7CE5149">
              <v:shapetype id="_x0000_t66" coordsize="21600,21600" o:spt="66" adj="5400,5400" path="m@0,l@0@1,21600@1,21600@2@0@2@0,21600,,10800xe" w14:anchorId="0EB1D37E">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8" style="position:absolute;margin-left:174pt;margin-top:22.9pt;width:29.4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6" adj="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"/>
            </w:pict>
          </mc:Fallback>
        </mc:AlternateContent>
      </w:r>
    </w:p>
    <w:p w:rsidR="00890941" w:rsidP="006D7296" w:rsidRDefault="00124122" w14:paraId="688AF4A7" w14:textId="1E9C79FF">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5" behindDoc="0" locked="0" layoutInCell="1" allowOverlap="1" wp14:anchorId="6480CB9A" wp14:editId="5EF9FA9A">
                <wp:simplePos x="0" y="0"/>
                <wp:positionH relativeFrom="column">
                  <wp:posOffset>3627120</wp:posOffset>
                </wp:positionH>
                <wp:positionV relativeFrom="paragraph">
                  <wp:posOffset>15240</wp:posOffset>
                </wp:positionV>
                <wp:extent cx="381000" cy="198120"/>
                <wp:effectExtent l="0" t="19050" r="38100" b="30480"/>
                <wp:wrapNone/>
                <wp:docPr id="9" name="Arrow: Right 9"/>
                <wp:cNvGraphicFramePr/>
                <a:graphic xmlns:a="http://schemas.openxmlformats.org/drawingml/2006/main">
                  <a:graphicData uri="http://schemas.microsoft.com/office/word/2010/wordprocessingShape">
                    <wps:wsp>
                      <wps:cNvSpPr/>
                      <wps:spPr>
                        <a:xfrm>
                          <a:off x="0" y="0"/>
                          <a:ext cx="3810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37160D7">
              <v:shapetype id="_x0000_t13" coordsize="21600,21600" o:spt="13" adj="16200,5400" path="m@0,l@0@1,0@1,0@2@0@2@0,21600,21600,10800xe" w14:anchorId="254F213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9" style="position:absolute;margin-left:285.6pt;margin-top:1.2pt;width:30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"/>
            </w:pict>
          </mc:Fallback>
        </mc:AlternateContent>
      </w:r>
      <w:r w:rsidR="00890941">
        <w:rPr>
          <w:rFonts w:ascii="Arial" w:hAnsi="Arial" w:cs="Arial"/>
          <w:sz w:val="24"/>
          <w:szCs w:val="24"/>
        </w:rPr>
        <w:t>Objeto de regulación                  Fuerza                         Violencia letal</w:t>
      </w:r>
    </w:p>
    <w:p w:rsidR="00110916" w:rsidP="006D7296" w:rsidRDefault="00E53132" w14:paraId="6611D4E4" w14:textId="7400E661">
      <w:pPr>
        <w:jc w:val="center"/>
        <w:rPr>
          <w:rFonts w:ascii="Arial" w:hAnsi="Arial" w:cs="Arial"/>
          <w:sz w:val="24"/>
          <w:szCs w:val="24"/>
        </w:rPr>
      </w:pPr>
      <w:r>
        <w:rPr>
          <w:rFonts w:ascii="Arial" w:hAnsi="Arial" w:cs="Arial"/>
          <w:noProof/>
          <w:sz w:val="24"/>
          <w:szCs w:val="24"/>
        </w:rPr>
        <mc:AlternateContent>
          <mc:Choice Requires="am3d">
            <w:drawing>
              <wp:anchor distT="0" distB="0" distL="114300" distR="114300" simplePos="0" relativeHeight="251658246" behindDoc="0" locked="0" layoutInCell="1" allowOverlap="1" wp14:anchorId="3DF811D5" wp14:editId="01CD03CE">
                <wp:simplePos x="0" y="0"/>
                <wp:positionH relativeFrom="margin">
                  <wp:posOffset>1992630</wp:posOffset>
                </wp:positionH>
                <wp:positionV relativeFrom="paragraph">
                  <wp:posOffset>163195</wp:posOffset>
                </wp:positionV>
                <wp:extent cx="1960245" cy="1711325"/>
                <wp:effectExtent l="0" t="0" r="1905" b="3175"/>
                <wp:wrapNone/>
                <wp:docPr id="11" name="3D Model 11" descr="Cone"/>
                <wp:cNvGraphicFramePr>
                  <a:graphicFrameLocks xmlns:a="http://schemas.openxmlformats.org/drawingml/2006/main" noChangeAspect="1"/>
                </wp:cNvGraphicFramePr>
                <a:graphic xmlns:a="http://schemas.openxmlformats.org/drawingml/2006/main">
                  <a:graphicData uri="http://schemas.microsoft.com/office/drawing/2017/model3d">
                    <am3d:model3d r:embed="rId10">
                      <am3d:spPr>
                        <a:xfrm>
                          <a:off x="0" y="0"/>
                          <a:ext cx="1960245" cy="1711325"/>
                        </a:xfrm>
                        <a:prstGeom prst="rect">
                          <a:avLst/>
                        </a:prstGeom>
                      </am3d:spPr>
                      <am3d:camera>
                        <am3d:pos x="0" y="0" z="79877068"/>
                        <am3d:up dx="0" dy="36000000" dz="0"/>
                        <am3d:lookAt x="0" y="0" z="0"/>
                        <am3d:perspective fov="2700000"/>
                      </am3d:camera>
                      <am3d:trans>
                        <am3d:meterPerModelUnit n="6704480" d="1000000"/>
                        <am3d:preTrans dx="2" dy="-16922770" dz="-2"/>
                        <am3d:scale>
                          <am3d:sx n="1000000" d="1000000"/>
                          <am3d:sy n="1000000" d="1000000"/>
                          <am3d:sz n="1000000" d="1000000"/>
                        </am3d:scale>
                        <am3d:rot ax="-915886" ay="2387856" az="-594511"/>
                        <am3d:postTrans dx="0" dy="0" dz="0"/>
                      </am3d:trans>
                      <am3d:raster rName="Office3DRenderer" rVer="16.0.8326">
                        <am3d:blip r:embed="rId11"/>
                      </am3d:raster>
                      <am3d:objViewport viewportSz="3197293"/>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6" behindDoc="0" locked="0" layoutInCell="1" allowOverlap="1" wp14:anchorId="28B67338" wp14:editId="01CD03CE">
                <wp:simplePos x="0" y="0"/>
                <wp:positionH relativeFrom="margin">
                  <wp:posOffset>1992630</wp:posOffset>
                </wp:positionH>
                <wp:positionV relativeFrom="paragraph">
                  <wp:posOffset>163195</wp:posOffset>
                </wp:positionV>
                <wp:extent cx="1960245" cy="1711325"/>
                <wp:effectExtent l="0" t="0" r="1905" b="3175"/>
                <wp:wrapNone/>
                <wp:docPr id="1598296544" name="3D Model 11" descr="Con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3D Model 11" descr="Cone"/>
                        <pic:cNvPicPr>
                          <a:picLocks noGrp="1" noRot="1" noChangeAspect="1" noMove="1" noResize="1" noEditPoints="1" noAdjustHandles="1" noChangeArrowheads="1" noChangeShapeType="1" noCrop="1"/>
                        </pic:cNvPicPr>
                      </pic:nvPicPr>
                      <pic:blipFill>
                        <a:blip r:embed="rId11"/>
                        <a:stretch>
                          <a:fillRect/>
                        </a:stretch>
                      </pic:blipFill>
                      <pic:spPr>
                        <a:xfrm>
                          <a:off x="0" y="0"/>
                          <a:ext cx="1960245" cy="171132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22D35426">
        <w:rPr/>
        <w:t/>
      </w:r>
      <w:r w:rsidR="22D6C36E">
        <w:rPr/>
        <w:t/>
      </w:r>
    </w:p>
    <w:p w:rsidR="000A2605" w:rsidP="000A2605" w:rsidRDefault="000A2605" w14:paraId="5450CE40" w14:textId="6050759E">
      <w:pPr>
        <w:tabs>
          <w:tab w:val="left" w:pos="5520"/>
        </w:tabs>
        <w:rPr>
          <w:rFonts w:ascii="Arial" w:hAnsi="Arial" w:cs="Arial"/>
          <w:sz w:val="24"/>
          <w:szCs w:val="24"/>
        </w:rPr>
      </w:pPr>
      <w:r>
        <w:rPr>
          <w:rFonts w:ascii="Arial" w:hAnsi="Arial" w:cs="Arial"/>
          <w:sz w:val="24"/>
          <w:szCs w:val="24"/>
        </w:rPr>
        <w:tab/>
      </w:r>
      <w:r>
        <w:rPr>
          <w:rFonts w:ascii="Arial" w:hAnsi="Arial" w:cs="Arial"/>
          <w:sz w:val="24"/>
          <w:szCs w:val="24"/>
        </w:rPr>
        <w:t>Constitución</w:t>
      </w:r>
    </w:p>
    <w:p w:rsidR="00AA0F08" w:rsidP="000A2605" w:rsidRDefault="000A2605" w14:paraId="7DE4E1F6" w14:textId="19DF1B1A">
      <w:pPr>
        <w:tabs>
          <w:tab w:val="left" w:pos="6216"/>
        </w:tabs>
        <w:jc w:val="both"/>
        <w:rPr>
          <w:rFonts w:ascii="Arial" w:hAnsi="Arial" w:cs="Arial"/>
          <w:sz w:val="24"/>
          <w:szCs w:val="24"/>
        </w:rPr>
      </w:pPr>
      <w:r>
        <w:rPr>
          <w:rFonts w:ascii="Arial" w:hAnsi="Arial" w:cs="Arial"/>
          <w:sz w:val="24"/>
          <w:szCs w:val="24"/>
        </w:rPr>
        <w:tab/>
      </w:r>
      <w:r>
        <w:rPr>
          <w:rFonts w:ascii="Arial" w:hAnsi="Arial" w:cs="Arial"/>
          <w:sz w:val="24"/>
          <w:szCs w:val="24"/>
        </w:rPr>
        <w:t>Ley (congreso)</w:t>
      </w:r>
    </w:p>
    <w:p w:rsidR="000A2605" w:rsidP="000A2605" w:rsidRDefault="000A2605" w14:paraId="3130789D" w14:textId="2241CF10">
      <w:pPr>
        <w:tabs>
          <w:tab w:val="left" w:pos="6216"/>
        </w:tabs>
        <w:jc w:val="both"/>
        <w:rPr>
          <w:rFonts w:ascii="Arial" w:hAnsi="Arial" w:cs="Arial"/>
          <w:sz w:val="24"/>
          <w:szCs w:val="24"/>
        </w:rPr>
      </w:pPr>
      <w:r>
        <w:rPr>
          <w:rFonts w:ascii="Arial" w:hAnsi="Arial" w:cs="Arial"/>
          <w:sz w:val="24"/>
          <w:szCs w:val="24"/>
        </w:rPr>
        <w:tab/>
      </w:r>
      <w:r>
        <w:rPr>
          <w:rFonts w:ascii="Arial" w:hAnsi="Arial" w:cs="Arial"/>
          <w:sz w:val="24"/>
          <w:szCs w:val="24"/>
        </w:rPr>
        <w:t>Decretos nacionales (gobno)</w:t>
      </w:r>
    </w:p>
    <w:p w:rsidR="000A2605" w:rsidP="00AA0F08" w:rsidRDefault="000A2605" w14:paraId="4996E5B9" w14:textId="3CF7D4D5">
      <w:pPr>
        <w:jc w:val="both"/>
        <w:rPr>
          <w:rFonts w:ascii="Arial" w:hAnsi="Arial" w:cs="Arial"/>
          <w:sz w:val="24"/>
          <w:szCs w:val="24"/>
        </w:rPr>
      </w:pPr>
    </w:p>
    <w:p w:rsidR="000A2605" w:rsidP="00AA0F08" w:rsidRDefault="000A2605" w14:paraId="0AACB511" w14:textId="1EAAFDCE">
      <w:pPr>
        <w:jc w:val="both"/>
        <w:rPr>
          <w:rFonts w:ascii="Arial" w:hAnsi="Arial" w:cs="Arial"/>
          <w:sz w:val="24"/>
          <w:szCs w:val="24"/>
        </w:rPr>
      </w:pPr>
    </w:p>
    <w:p w:rsidR="000A2605" w:rsidP="00AA0F08" w:rsidRDefault="000A2605" w14:paraId="20D79D42" w14:textId="0AB8A327">
      <w:pPr>
        <w:jc w:val="both"/>
        <w:rPr>
          <w:rFonts w:ascii="Arial" w:hAnsi="Arial" w:cs="Arial"/>
          <w:sz w:val="24"/>
          <w:szCs w:val="24"/>
        </w:rPr>
      </w:pPr>
    </w:p>
    <w:p w:rsidR="000A2605" w:rsidP="00AA0F08" w:rsidRDefault="000A2605" w14:paraId="6857CF28" w14:textId="77777777">
      <w:pPr>
        <w:jc w:val="both"/>
        <w:rPr>
          <w:rFonts w:ascii="Arial" w:hAnsi="Arial" w:cs="Arial"/>
          <w:sz w:val="24"/>
          <w:szCs w:val="24"/>
        </w:rPr>
      </w:pPr>
    </w:p>
    <w:p w:rsidR="00593CE3" w:rsidP="00593CE3" w:rsidRDefault="00593CE3" w14:paraId="648DECA0" w14:textId="5B915288">
      <w:pPr>
        <w:pStyle w:val="ListParagraph"/>
        <w:numPr>
          <w:ilvl w:val="0"/>
          <w:numId w:val="5"/>
        </w:numPr>
        <w:jc w:val="both"/>
        <w:rPr>
          <w:rFonts w:ascii="Arial" w:hAnsi="Arial" w:cs="Arial"/>
          <w:sz w:val="24"/>
          <w:szCs w:val="24"/>
        </w:rPr>
      </w:pPr>
      <w:r>
        <w:rPr>
          <w:rFonts w:ascii="Arial" w:hAnsi="Arial" w:cs="Arial"/>
          <w:sz w:val="24"/>
          <w:szCs w:val="24"/>
        </w:rPr>
        <w:lastRenderedPageBreak/>
        <w:t>Corte Constitucional: invalida las normas que son inconstitucionales.</w:t>
      </w:r>
    </w:p>
    <w:p w:rsidR="000A2605" w:rsidP="00593CE3" w:rsidRDefault="000A2605" w14:paraId="1C6EE609" w14:textId="78EF1733">
      <w:pPr>
        <w:pStyle w:val="ListParagraph"/>
        <w:numPr>
          <w:ilvl w:val="0"/>
          <w:numId w:val="5"/>
        </w:numPr>
        <w:jc w:val="both"/>
        <w:rPr>
          <w:rFonts w:ascii="Arial" w:hAnsi="Arial" w:cs="Arial"/>
          <w:sz w:val="24"/>
          <w:szCs w:val="24"/>
        </w:rPr>
      </w:pPr>
      <w:r>
        <w:rPr>
          <w:rFonts w:ascii="Arial" w:hAnsi="Arial" w:cs="Arial"/>
          <w:sz w:val="24"/>
          <w:szCs w:val="24"/>
        </w:rPr>
        <w:t>La constitución le da vida y nombre al estado colombiano. Define el régimen político y económico.</w:t>
      </w:r>
    </w:p>
    <w:p w:rsidR="00D80E93" w:rsidP="00D80E93" w:rsidRDefault="00800DEF" w14:paraId="20C62E47" w14:textId="7EAFB387">
      <w:pPr>
        <w:pStyle w:val="ListParagraph"/>
        <w:numPr>
          <w:ilvl w:val="0"/>
          <w:numId w:val="5"/>
        </w:numPr>
        <w:jc w:val="both"/>
        <w:rPr>
          <w:rFonts w:ascii="Arial" w:hAnsi="Arial" w:cs="Arial"/>
          <w:sz w:val="24"/>
          <w:szCs w:val="24"/>
        </w:rPr>
      </w:pPr>
      <w:r>
        <w:rPr>
          <w:rFonts w:ascii="Arial" w:hAnsi="Arial" w:cs="Arial"/>
          <w:sz w:val="24"/>
          <w:szCs w:val="24"/>
        </w:rPr>
        <w:t xml:space="preserve">La constitución da las reglas más importantes con las que se organizará una sociedad y </w:t>
      </w:r>
      <w:r w:rsidR="00D80E93">
        <w:rPr>
          <w:rFonts w:ascii="Arial" w:hAnsi="Arial" w:cs="Arial"/>
          <w:sz w:val="24"/>
          <w:szCs w:val="24"/>
        </w:rPr>
        <w:t>la forma de funcionar de un Estado.</w:t>
      </w:r>
    </w:p>
    <w:p w:rsidR="00D80E93" w:rsidP="00D80E93" w:rsidRDefault="00F95A03" w14:paraId="35874DB6" w14:textId="6CB4FDB0">
      <w:pPr>
        <w:pStyle w:val="ListParagraph"/>
        <w:numPr>
          <w:ilvl w:val="0"/>
          <w:numId w:val="5"/>
        </w:numPr>
        <w:jc w:val="both"/>
        <w:rPr>
          <w:rFonts w:ascii="Arial" w:hAnsi="Arial" w:cs="Arial"/>
          <w:sz w:val="24"/>
          <w:szCs w:val="24"/>
        </w:rPr>
      </w:pPr>
      <w:r>
        <w:rPr>
          <w:rFonts w:ascii="Arial" w:hAnsi="Arial" w:cs="Arial"/>
          <w:sz w:val="24"/>
          <w:szCs w:val="24"/>
        </w:rPr>
        <w:t>En la constitución está la declaración universal de los derechos humanos.</w:t>
      </w:r>
    </w:p>
    <w:p w:rsidR="0065527E" w:rsidP="0065527E" w:rsidRDefault="00396951" w14:paraId="6AA7DC6E" w14:textId="34BEC622">
      <w:pPr>
        <w:pStyle w:val="ListParagraph"/>
        <w:numPr>
          <w:ilvl w:val="0"/>
          <w:numId w:val="5"/>
        </w:numPr>
        <w:jc w:val="both"/>
        <w:rPr>
          <w:rFonts w:ascii="Arial" w:hAnsi="Arial" w:cs="Arial"/>
          <w:sz w:val="24"/>
          <w:szCs w:val="24"/>
        </w:rPr>
      </w:pPr>
      <w:r>
        <w:rPr>
          <w:rFonts w:ascii="Arial" w:hAnsi="Arial" w:cs="Arial"/>
          <w:sz w:val="24"/>
          <w:szCs w:val="24"/>
        </w:rPr>
        <w:t>¿Qui</w:t>
      </w:r>
      <w:r w:rsidR="00621561">
        <w:rPr>
          <w:rFonts w:ascii="Arial" w:hAnsi="Arial" w:cs="Arial"/>
          <w:sz w:val="24"/>
          <w:szCs w:val="24"/>
        </w:rPr>
        <w:t>én puede promulgar una Constitución</w:t>
      </w:r>
      <w:r>
        <w:rPr>
          <w:rFonts w:ascii="Arial" w:hAnsi="Arial" w:cs="Arial"/>
          <w:sz w:val="24"/>
          <w:szCs w:val="24"/>
        </w:rPr>
        <w:t>?</w:t>
      </w:r>
    </w:p>
    <w:p w:rsidR="0065527E" w:rsidP="0065527E" w:rsidRDefault="0065527E" w14:paraId="61662017" w14:textId="7DA3EF47">
      <w:pPr>
        <w:jc w:val="both"/>
        <w:rPr>
          <w:rFonts w:ascii="Arial" w:hAnsi="Arial" w:cs="Arial"/>
          <w:sz w:val="24"/>
          <w:szCs w:val="24"/>
        </w:rPr>
      </w:pPr>
    </w:p>
    <w:p w:rsidR="00506D95" w:rsidP="0065527E" w:rsidRDefault="00506D95" w14:paraId="151F635E" w14:textId="7033C844">
      <w:pPr>
        <w:jc w:val="both"/>
        <w:rPr>
          <w:rFonts w:ascii="Arial" w:hAnsi="Arial" w:cs="Arial"/>
          <w:sz w:val="24"/>
          <w:szCs w:val="24"/>
        </w:rPr>
      </w:pPr>
    </w:p>
    <w:p w:rsidR="00506D95" w:rsidP="00506D95" w:rsidRDefault="00506D95" w14:paraId="0D96BE9C" w14:textId="0431E31D">
      <w:pPr>
        <w:tabs>
          <w:tab w:val="left" w:pos="6636"/>
          <w:tab w:val="left" w:pos="7452"/>
        </w:tabs>
        <w:jc w:val="both"/>
        <w:rPr>
          <w:rFonts w:ascii="Arial" w:hAnsi="Arial" w:cs="Arial"/>
          <w:sz w:val="24"/>
          <w:szCs w:val="24"/>
        </w:rPr>
      </w:pPr>
      <w:r>
        <w:rPr>
          <w:rFonts w:ascii="Arial" w:hAnsi="Arial" w:cs="Arial"/>
          <w:sz w:val="24"/>
          <w:szCs w:val="24"/>
        </w:rPr>
        <w:tab/>
      </w:r>
      <w:r>
        <w:rPr>
          <w:rFonts w:ascii="Arial" w:hAnsi="Arial" w:cs="Arial"/>
          <w:sz w:val="24"/>
          <w:szCs w:val="24"/>
        </w:rPr>
        <w:t>(Constituyente primario)</w:t>
      </w:r>
      <w:r>
        <w:rPr>
          <w:rFonts w:ascii="Arial" w:hAnsi="Arial" w:cs="Arial"/>
          <w:sz w:val="24"/>
          <w:szCs w:val="24"/>
        </w:rPr>
        <w:tab/>
      </w:r>
    </w:p>
    <w:p w:rsidR="00506D95" w:rsidP="0065527E" w:rsidRDefault="000B75D8" w14:paraId="09F4F369" w14:textId="03471E86">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47" behindDoc="0" locked="0" layoutInCell="1" allowOverlap="1" wp14:anchorId="5A6ABD11" wp14:editId="5BF6FC37">
                <wp:simplePos x="0" y="0"/>
                <wp:positionH relativeFrom="column">
                  <wp:posOffset>5013960</wp:posOffset>
                </wp:positionH>
                <wp:positionV relativeFrom="paragraph">
                  <wp:posOffset>203835</wp:posOffset>
                </wp:positionV>
                <wp:extent cx="327660" cy="228600"/>
                <wp:effectExtent l="0" t="19050" r="34290" b="19050"/>
                <wp:wrapNone/>
                <wp:docPr id="7" name="Arrow: Bent-Up 7"/>
                <wp:cNvGraphicFramePr/>
                <a:graphic xmlns:a="http://schemas.openxmlformats.org/drawingml/2006/main">
                  <a:graphicData uri="http://schemas.microsoft.com/office/word/2010/wordprocessingShape">
                    <wps:wsp>
                      <wps:cNvSpPr/>
                      <wps:spPr>
                        <a:xfrm>
                          <a:off x="0" y="0"/>
                          <a:ext cx="327660" cy="22860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8CC17EF">
              <v:shape id="Arrow: Bent-Up 7" style="position:absolute;margin-left:394.8pt;margin-top:16.05pt;width:25.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27660,228600" o:spid="_x0000_s1026" fillcolor="#4472c4 [3204]" strokecolor="#1f3763 [1604]" strokeweight="1pt" path="m,171450r241935,l241935,57150r-28575,l270510,r57150,57150l299085,57150r,171450l,228600,,1714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" w14:anchorId="40C8A73A">
                <v:stroke joinstyle="miter"/>
                <v:path arrowok="t" o:connecttype="custom" o:connectlocs="0,171450;241935,171450;241935,57150;213360,57150;270510,0;327660,57150;299085,57150;299085,228600;0,228600;0,171450" o:connectangles="0,0,0,0,0,0,0,0,0,0"/>
              </v:shape>
            </w:pict>
          </mc:Fallback>
        </mc:AlternateContent>
      </w:r>
    </w:p>
    <w:p w:rsidR="0065527E" w:rsidP="0065527E" w:rsidRDefault="00682E20" w14:paraId="4BF43670" w14:textId="25A7701C">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50" behindDoc="0" locked="0" layoutInCell="1" allowOverlap="1" wp14:anchorId="676328FF" wp14:editId="3E14DE0A">
                <wp:simplePos x="0" y="0"/>
                <wp:positionH relativeFrom="column">
                  <wp:posOffset>5341620</wp:posOffset>
                </wp:positionH>
                <wp:positionV relativeFrom="paragraph">
                  <wp:posOffset>172085</wp:posOffset>
                </wp:positionV>
                <wp:extent cx="342900" cy="381000"/>
                <wp:effectExtent l="0" t="0" r="19050" b="19050"/>
                <wp:wrapNone/>
                <wp:docPr id="15" name="Connector: Elbow 15"/>
                <wp:cNvGraphicFramePr/>
                <a:graphic xmlns:a="http://schemas.openxmlformats.org/drawingml/2006/main">
                  <a:graphicData uri="http://schemas.microsoft.com/office/word/2010/wordprocessingShape">
                    <wps:wsp>
                      <wps:cNvCnPr/>
                      <wps:spPr>
                        <a:xfrm>
                          <a:off x="0" y="0"/>
                          <a:ext cx="3429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5AEC167">
              <v:shapetype id="_x0000_t34" coordsize="21600,21600" o:oned="t" filled="f" o:spt="34" adj="10800" path="m,l@0,0@0,21600,21600,21600e" w14:anchorId="6D40CF7D">
                <v:stroke joinstyle="miter"/>
                <v:formulas>
                  <v:f eqn="val #0"/>
                </v:formulas>
                <v:path fillok="f" arrowok="t" o:connecttype="none"/>
                <v:handles>
                  <v:h position="#0,center"/>
                </v:handles>
                <o:lock v:ext="edit" shapetype="t"/>
              </v:shapetype>
              <v:shape id="Connector: Elbow 15" style="position:absolute;margin-left:420.6pt;margin-top:13.55pt;width:27pt;height:30pt;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"/>
            </w:pict>
          </mc:Fallback>
        </mc:AlternateContent>
      </w:r>
      <w:r>
        <w:rPr>
          <w:rFonts w:ascii="Arial" w:hAnsi="Arial" w:cs="Arial"/>
          <w:noProof/>
          <w:sz w:val="24"/>
          <w:szCs w:val="24"/>
        </w:rPr>
        <mc:AlternateContent>
          <mc:Choice Requires="wps">
            <w:drawing>
              <wp:anchor distT="0" distB="0" distL="114300" distR="114300" simplePos="0" relativeHeight="251658249" behindDoc="0" locked="0" layoutInCell="1" allowOverlap="1" wp14:anchorId="59653848" wp14:editId="6758AAF4">
                <wp:simplePos x="0" y="0"/>
                <wp:positionH relativeFrom="column">
                  <wp:posOffset>3939540</wp:posOffset>
                </wp:positionH>
                <wp:positionV relativeFrom="paragraph">
                  <wp:posOffset>225425</wp:posOffset>
                </wp:positionV>
                <wp:extent cx="487680" cy="281940"/>
                <wp:effectExtent l="38100" t="0" r="26670" b="60960"/>
                <wp:wrapNone/>
                <wp:docPr id="14" name="Straight Arrow Connector 14"/>
                <wp:cNvGraphicFramePr/>
                <a:graphic xmlns:a="http://schemas.openxmlformats.org/drawingml/2006/main">
                  <a:graphicData uri="http://schemas.microsoft.com/office/word/2010/wordprocessingShape">
                    <wps:wsp>
                      <wps:cNvCnPr/>
                      <wps:spPr>
                        <a:xfrm flipH="1">
                          <a:off x="0" y="0"/>
                          <a:ext cx="4876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F36A83D">
              <v:shapetype id="_x0000_t32" coordsize="21600,21600" o:oned="t" filled="f" o:spt="32" path="m,l21600,21600e" w14:anchorId="5D6D848D">
                <v:path fillok="f" arrowok="t" o:connecttype="none"/>
                <o:lock v:ext="edit" shapetype="t"/>
              </v:shapetype>
              <v:shape id="Straight Arrow Connector 14" style="position:absolute;margin-left:310.2pt;margin-top:17.75pt;width:38.4pt;height:22.2pt;flip:x;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">
                <v:stroke joinstyle="miter" endarrow="block"/>
              </v:shape>
            </w:pict>
          </mc:Fallback>
        </mc:AlternateContent>
      </w:r>
      <w:r w:rsidR="000B75D8">
        <w:rPr>
          <w:rFonts w:ascii="Arial" w:hAnsi="Arial" w:cs="Arial"/>
          <w:noProof/>
          <w:sz w:val="24"/>
          <w:szCs w:val="24"/>
        </w:rPr>
        <mc:AlternateContent>
          <mc:Choice Requires="wps">
            <w:drawing>
              <wp:anchor distT="0" distB="0" distL="114300" distR="114300" simplePos="0" relativeHeight="251658248" behindDoc="0" locked="0" layoutInCell="1" allowOverlap="1" wp14:anchorId="4686E08D" wp14:editId="04A76361">
                <wp:simplePos x="0" y="0"/>
                <wp:positionH relativeFrom="column">
                  <wp:posOffset>2964180</wp:posOffset>
                </wp:positionH>
                <wp:positionV relativeFrom="paragraph">
                  <wp:posOffset>57785</wp:posOffset>
                </wp:positionV>
                <wp:extent cx="998220" cy="129540"/>
                <wp:effectExtent l="0" t="19050" r="30480" b="41910"/>
                <wp:wrapNone/>
                <wp:docPr id="10" name="Arrow: Right 10"/>
                <wp:cNvGraphicFramePr/>
                <a:graphic xmlns:a="http://schemas.openxmlformats.org/drawingml/2006/main">
                  <a:graphicData uri="http://schemas.microsoft.com/office/word/2010/wordprocessingShape">
                    <wps:wsp>
                      <wps:cNvSpPr/>
                      <wps:spPr>
                        <a:xfrm>
                          <a:off x="0" y="0"/>
                          <a:ext cx="99822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FFD131C">
              <v:shapetype id="_x0000_t13" coordsize="21600,21600" o:spt="13" adj="16200,5400" path="m@0,l@0@1,0@1,0@2@0@2@0,21600,21600,10800xe" w14:anchorId="2A3639D9">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0" style="position:absolute;margin-left:233.4pt;margin-top:4.55pt;width:78.6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2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"/>
            </w:pict>
          </mc:Fallback>
        </mc:AlternateContent>
      </w:r>
      <w:r w:rsidR="0065527E">
        <w:rPr>
          <w:rFonts w:ascii="Arial" w:hAnsi="Arial" w:cs="Arial"/>
          <w:sz w:val="24"/>
          <w:szCs w:val="24"/>
        </w:rPr>
        <w:t>Poder constituyen</w:t>
      </w:r>
      <w:r w:rsidR="0090793B">
        <w:rPr>
          <w:rFonts w:ascii="Arial" w:hAnsi="Arial" w:cs="Arial"/>
          <w:sz w:val="24"/>
          <w:szCs w:val="24"/>
        </w:rPr>
        <w:t xml:space="preserve">te </w:t>
      </w:r>
      <w:r w:rsidR="00506D95">
        <w:rPr>
          <w:rFonts w:ascii="Arial" w:hAnsi="Arial" w:cs="Arial"/>
          <w:sz w:val="24"/>
          <w:szCs w:val="24"/>
        </w:rPr>
        <w:t xml:space="preserve">                                           </w:t>
      </w:r>
      <w:r w:rsidR="004B077F">
        <w:rPr>
          <w:rFonts w:ascii="Arial" w:hAnsi="Arial" w:cs="Arial"/>
          <w:sz w:val="24"/>
          <w:szCs w:val="24"/>
        </w:rPr>
        <w:t>“</w:t>
      </w:r>
      <w:r w:rsidR="0090793B">
        <w:rPr>
          <w:rFonts w:ascii="Arial" w:hAnsi="Arial" w:cs="Arial"/>
          <w:sz w:val="24"/>
          <w:szCs w:val="24"/>
        </w:rPr>
        <w:t>Pueblo</w:t>
      </w:r>
      <w:r w:rsidR="004B077F">
        <w:rPr>
          <w:rFonts w:ascii="Arial" w:hAnsi="Arial" w:cs="Arial"/>
          <w:sz w:val="24"/>
          <w:szCs w:val="24"/>
        </w:rPr>
        <w:t>”</w:t>
      </w:r>
    </w:p>
    <w:p w:rsidR="00162DD0" w:rsidP="000B75D8" w:rsidRDefault="000B75D8" w14:paraId="545E9E05" w14:textId="1F518046">
      <w:pPr>
        <w:tabs>
          <w:tab w:val="left" w:pos="2400"/>
        </w:tabs>
        <w:rPr>
          <w:rFonts w:ascii="Arial" w:hAnsi="Arial" w:cs="Arial"/>
          <w:sz w:val="24"/>
          <w:szCs w:val="24"/>
        </w:rPr>
      </w:pPr>
      <w:r>
        <w:rPr>
          <w:rFonts w:ascii="Arial" w:hAnsi="Arial" w:cs="Arial"/>
          <w:sz w:val="24"/>
          <w:szCs w:val="24"/>
        </w:rPr>
        <w:tab/>
      </w:r>
      <w:r>
        <w:rPr>
          <w:rFonts w:ascii="Arial" w:hAnsi="Arial" w:cs="Arial"/>
          <w:sz w:val="24"/>
          <w:szCs w:val="24"/>
        </w:rPr>
        <w:t>(Estado liberal)</w:t>
      </w:r>
    </w:p>
    <w:p w:rsidR="00162DD0" w:rsidP="001066AB" w:rsidRDefault="00162DD0" w14:paraId="72405939" w14:textId="275C85C2">
      <w:pPr>
        <w:tabs>
          <w:tab w:val="left" w:pos="5832"/>
          <w:tab w:val="right" w:pos="9360"/>
        </w:tabs>
        <w:rPr>
          <w:rFonts w:ascii="Arial" w:hAnsi="Arial" w:cs="Arial"/>
          <w:sz w:val="24"/>
          <w:szCs w:val="24"/>
        </w:rPr>
      </w:pPr>
      <w:r>
        <w:rPr>
          <w:rFonts w:ascii="Arial" w:hAnsi="Arial" w:cs="Arial"/>
          <w:sz w:val="24"/>
          <w:szCs w:val="24"/>
        </w:rPr>
        <w:tab/>
      </w:r>
      <w:r>
        <w:rPr>
          <w:rFonts w:ascii="Arial" w:hAnsi="Arial" w:cs="Arial"/>
          <w:sz w:val="24"/>
          <w:szCs w:val="24"/>
        </w:rPr>
        <w:t>Ppio de</w:t>
      </w:r>
      <w:r w:rsidR="001066AB">
        <w:rPr>
          <w:rFonts w:ascii="Arial" w:hAnsi="Arial" w:cs="Arial"/>
          <w:sz w:val="24"/>
          <w:szCs w:val="24"/>
        </w:rPr>
        <w:tab/>
      </w:r>
      <w:r w:rsidR="000B75D8">
        <w:rPr>
          <w:rFonts w:ascii="Arial" w:hAnsi="Arial" w:cs="Arial"/>
          <w:sz w:val="24"/>
          <w:szCs w:val="24"/>
        </w:rPr>
        <w:t>Constituyente</w:t>
      </w:r>
    </w:p>
    <w:p w:rsidR="00162DD0" w:rsidP="000B75D8" w:rsidRDefault="001066AB" w14:paraId="6FF98F80" w14:textId="22AAE958">
      <w:pPr>
        <w:tabs>
          <w:tab w:val="left" w:pos="5832"/>
          <w:tab w:val="right" w:pos="9360"/>
        </w:tabs>
        <w:rPr>
          <w:rFonts w:ascii="Arial" w:hAnsi="Arial" w:cs="Arial"/>
          <w:sz w:val="24"/>
          <w:szCs w:val="24"/>
        </w:rPr>
      </w:pPr>
      <w:r>
        <w:rPr>
          <w:rFonts w:ascii="Arial" w:hAnsi="Arial" w:cs="Arial"/>
          <w:sz w:val="24"/>
          <w:szCs w:val="24"/>
        </w:rPr>
        <w:tab/>
      </w:r>
      <w:r>
        <w:rPr>
          <w:rFonts w:ascii="Arial" w:hAnsi="Arial" w:cs="Arial"/>
          <w:sz w:val="24"/>
          <w:szCs w:val="24"/>
        </w:rPr>
        <w:t>autodeterminación</w:t>
      </w:r>
      <w:r w:rsidR="000B75D8">
        <w:rPr>
          <w:rFonts w:ascii="Arial" w:hAnsi="Arial" w:cs="Arial"/>
          <w:sz w:val="24"/>
          <w:szCs w:val="24"/>
        </w:rPr>
        <w:tab/>
      </w:r>
      <w:r w:rsidR="000B75D8">
        <w:rPr>
          <w:rFonts w:ascii="Arial" w:hAnsi="Arial" w:cs="Arial"/>
          <w:sz w:val="24"/>
          <w:szCs w:val="24"/>
        </w:rPr>
        <w:t>delegado</w:t>
      </w:r>
    </w:p>
    <w:p w:rsidR="001066AB" w:rsidP="000B75D8" w:rsidRDefault="001066AB" w14:paraId="5998EE05" w14:textId="0C06C69C">
      <w:pPr>
        <w:tabs>
          <w:tab w:val="left" w:pos="5832"/>
          <w:tab w:val="right" w:pos="9360"/>
        </w:tabs>
        <w:rPr>
          <w:rFonts w:ascii="Arial" w:hAnsi="Arial" w:cs="Arial"/>
          <w:sz w:val="24"/>
          <w:szCs w:val="24"/>
        </w:rPr>
      </w:pPr>
      <w:r>
        <w:rPr>
          <w:rFonts w:ascii="Arial" w:hAnsi="Arial" w:cs="Arial"/>
          <w:sz w:val="24"/>
          <w:szCs w:val="24"/>
        </w:rPr>
        <w:tab/>
      </w:r>
      <w:r>
        <w:rPr>
          <w:rFonts w:ascii="Arial" w:hAnsi="Arial" w:cs="Arial"/>
          <w:sz w:val="24"/>
          <w:szCs w:val="24"/>
        </w:rPr>
        <w:t>de los pueblos</w:t>
      </w:r>
      <w:r w:rsidR="000B75D8">
        <w:rPr>
          <w:rFonts w:ascii="Arial" w:hAnsi="Arial" w:cs="Arial"/>
          <w:sz w:val="24"/>
          <w:szCs w:val="24"/>
        </w:rPr>
        <w:tab/>
      </w:r>
      <w:r w:rsidR="000B75D8">
        <w:rPr>
          <w:rFonts w:ascii="Arial" w:hAnsi="Arial" w:cs="Arial"/>
          <w:sz w:val="24"/>
          <w:szCs w:val="24"/>
        </w:rPr>
        <w:t>o derivado</w:t>
      </w:r>
    </w:p>
    <w:p w:rsidR="00682E20" w:rsidP="00682E20" w:rsidRDefault="00682E20" w14:paraId="0FF8B785" w14:textId="77777777">
      <w:pPr>
        <w:jc w:val="right"/>
        <w:rPr>
          <w:rFonts w:ascii="Arial" w:hAnsi="Arial" w:cs="Arial"/>
          <w:sz w:val="24"/>
          <w:szCs w:val="24"/>
        </w:rPr>
      </w:pPr>
      <w:r>
        <w:rPr>
          <w:rFonts w:ascii="Arial" w:hAnsi="Arial" w:cs="Arial"/>
          <w:sz w:val="24"/>
          <w:szCs w:val="24"/>
        </w:rPr>
        <w:t xml:space="preserve">Congreso de la </w:t>
      </w:r>
    </w:p>
    <w:p w:rsidR="00682E20" w:rsidP="00682E20" w:rsidRDefault="00682E20" w14:paraId="7AFE146E" w14:textId="27C4B304">
      <w:pPr>
        <w:jc w:val="right"/>
        <w:rPr>
          <w:rFonts w:ascii="Arial" w:hAnsi="Arial" w:cs="Arial"/>
          <w:sz w:val="24"/>
          <w:szCs w:val="24"/>
        </w:rPr>
      </w:pPr>
      <w:r>
        <w:rPr>
          <w:rFonts w:ascii="Arial" w:hAnsi="Arial" w:cs="Arial"/>
          <w:sz w:val="24"/>
          <w:szCs w:val="24"/>
        </w:rPr>
        <w:t>República</w:t>
      </w:r>
    </w:p>
    <w:p w:rsidR="00682E20" w:rsidP="00682E20" w:rsidRDefault="00682E20" w14:paraId="68DBAC80" w14:textId="6B64CF93">
      <w:pPr>
        <w:jc w:val="both"/>
        <w:rPr>
          <w:rFonts w:ascii="Arial" w:hAnsi="Arial" w:cs="Arial"/>
          <w:sz w:val="24"/>
          <w:szCs w:val="24"/>
        </w:rPr>
      </w:pPr>
    </w:p>
    <w:p w:rsidR="00682E20" w:rsidP="00682E20" w:rsidRDefault="00682E20" w14:paraId="157C2CF8" w14:textId="3331E3E4">
      <w:pPr>
        <w:jc w:val="both"/>
        <w:rPr>
          <w:rFonts w:ascii="Arial" w:hAnsi="Arial" w:cs="Arial"/>
          <w:sz w:val="24"/>
          <w:szCs w:val="24"/>
        </w:rPr>
      </w:pPr>
    </w:p>
    <w:p w:rsidR="00A1680E" w:rsidP="00682E20" w:rsidRDefault="00A1680E" w14:paraId="1C006604" w14:textId="5656662B">
      <w:pPr>
        <w:jc w:val="both"/>
        <w:rPr>
          <w:rFonts w:ascii="Arial" w:hAnsi="Arial" w:cs="Arial"/>
          <w:sz w:val="24"/>
          <w:szCs w:val="24"/>
        </w:rPr>
      </w:pPr>
    </w:p>
    <w:p w:rsidR="00A1680E" w:rsidP="00680B9E" w:rsidRDefault="00663BCD" w14:paraId="4B9A5ABC" w14:textId="301E4E35">
      <w:pPr>
        <w:pStyle w:val="ListParagraph"/>
        <w:numPr>
          <w:ilvl w:val="0"/>
          <w:numId w:val="7"/>
        </w:numPr>
        <w:jc w:val="both"/>
        <w:rPr>
          <w:rFonts w:ascii="Arial" w:hAnsi="Arial" w:cs="Arial"/>
          <w:sz w:val="24"/>
          <w:szCs w:val="24"/>
        </w:rPr>
      </w:pPr>
      <w:r>
        <w:rPr>
          <w:rFonts w:ascii="Arial" w:hAnsi="Arial" w:cs="Arial"/>
          <w:sz w:val="24"/>
          <w:szCs w:val="24"/>
        </w:rPr>
        <w:t>Una constitución busca transformar la vida social, regular la vida social de manera estable.</w:t>
      </w:r>
    </w:p>
    <w:p w:rsidR="00663BCD" w:rsidP="00680B9E" w:rsidRDefault="00BF7817" w14:paraId="15AB2298" w14:textId="22BC9A23">
      <w:pPr>
        <w:pStyle w:val="ListParagraph"/>
        <w:numPr>
          <w:ilvl w:val="0"/>
          <w:numId w:val="7"/>
        </w:numPr>
        <w:jc w:val="both"/>
        <w:rPr>
          <w:rFonts w:ascii="Arial" w:hAnsi="Arial" w:cs="Arial"/>
          <w:sz w:val="24"/>
          <w:szCs w:val="24"/>
        </w:rPr>
      </w:pPr>
      <w:r>
        <w:rPr>
          <w:rFonts w:ascii="Arial" w:hAnsi="Arial" w:cs="Arial"/>
          <w:sz w:val="24"/>
          <w:szCs w:val="24"/>
        </w:rPr>
        <w:t>Las constituciones pueden tener vocación de permanencia, pero pueden quedar obsoletas. Por esto se suelen crear órganos que se encarguen de actualizarla.</w:t>
      </w:r>
    </w:p>
    <w:p w:rsidR="00BF7817" w:rsidP="00680B9E" w:rsidRDefault="006365AD" w14:paraId="3871F008" w14:textId="5EC6C517">
      <w:pPr>
        <w:pStyle w:val="ListParagraph"/>
        <w:numPr>
          <w:ilvl w:val="0"/>
          <w:numId w:val="7"/>
        </w:numPr>
        <w:jc w:val="both"/>
        <w:rPr>
          <w:rFonts w:ascii="Arial" w:hAnsi="Arial" w:cs="Arial"/>
          <w:sz w:val="24"/>
          <w:szCs w:val="24"/>
        </w:rPr>
      </w:pPr>
      <w:r>
        <w:rPr>
          <w:rFonts w:ascii="Arial" w:hAnsi="Arial" w:cs="Arial"/>
          <w:sz w:val="24"/>
          <w:szCs w:val="24"/>
        </w:rPr>
        <w:t xml:space="preserve">En 1991 la constitución colombiana prohibía la extradición </w:t>
      </w:r>
      <w:r w:rsidR="0060696B">
        <w:rPr>
          <w:rFonts w:ascii="Arial" w:hAnsi="Arial" w:cs="Arial"/>
          <w:sz w:val="24"/>
          <w:szCs w:val="24"/>
        </w:rPr>
        <w:t>de ciudadanos colombianos al extranjero.</w:t>
      </w:r>
    </w:p>
    <w:p w:rsidR="0060696B" w:rsidP="00680B9E" w:rsidRDefault="00D10A68" w14:paraId="0A83E3B8" w14:textId="4426DFD2">
      <w:pPr>
        <w:pStyle w:val="ListParagraph"/>
        <w:numPr>
          <w:ilvl w:val="0"/>
          <w:numId w:val="7"/>
        </w:numPr>
        <w:jc w:val="both"/>
        <w:rPr>
          <w:rFonts w:ascii="Arial" w:hAnsi="Arial" w:cs="Arial"/>
          <w:sz w:val="24"/>
          <w:szCs w:val="24"/>
        </w:rPr>
      </w:pPr>
      <w:r>
        <w:rPr>
          <w:rFonts w:ascii="Arial" w:hAnsi="Arial" w:cs="Arial"/>
          <w:sz w:val="24"/>
          <w:szCs w:val="24"/>
        </w:rPr>
        <w:t xml:space="preserve">Lo importante </w:t>
      </w:r>
      <w:r w:rsidR="00CA2745">
        <w:rPr>
          <w:rFonts w:ascii="Arial" w:hAnsi="Arial" w:cs="Arial"/>
          <w:sz w:val="24"/>
          <w:szCs w:val="24"/>
        </w:rPr>
        <w:t>de las reformas del poder constituyente es que estas no afecten la esencia de la constitución.</w:t>
      </w:r>
    </w:p>
    <w:p w:rsidR="001D530F" w:rsidP="00EC5D06" w:rsidRDefault="001D530F" w14:paraId="78B3B313" w14:textId="37C40C14">
      <w:pPr>
        <w:pStyle w:val="ListParagraph"/>
        <w:numPr>
          <w:ilvl w:val="0"/>
          <w:numId w:val="7"/>
        </w:numPr>
        <w:jc w:val="both"/>
        <w:rPr>
          <w:rFonts w:ascii="Arial" w:hAnsi="Arial" w:cs="Arial"/>
          <w:sz w:val="24"/>
          <w:szCs w:val="24"/>
        </w:rPr>
      </w:pPr>
      <w:r>
        <w:rPr>
          <w:rFonts w:ascii="Arial" w:hAnsi="Arial" w:cs="Arial"/>
          <w:sz w:val="24"/>
          <w:szCs w:val="24"/>
        </w:rPr>
        <w:t>La Corte Constitucional siempre debe revisar los proyectos de reforma a la constitución.</w:t>
      </w:r>
    </w:p>
    <w:p w:rsidR="00D3283C" w:rsidP="00D3283C" w:rsidRDefault="00D3283C" w14:paraId="77101B07" w14:textId="674EAF43">
      <w:pPr>
        <w:jc w:val="both"/>
        <w:rPr>
          <w:rFonts w:ascii="Arial" w:hAnsi="Arial" w:cs="Arial"/>
          <w:sz w:val="24"/>
          <w:szCs w:val="24"/>
        </w:rPr>
      </w:pPr>
    </w:p>
    <w:p w:rsidR="00D3283C" w:rsidP="00D3283C" w:rsidRDefault="00D3283C" w14:paraId="50A6815E" w14:textId="1EBDDFCC">
      <w:pPr>
        <w:jc w:val="both"/>
        <w:rPr>
          <w:rFonts w:ascii="Arial" w:hAnsi="Arial" w:cs="Arial"/>
          <w:sz w:val="24"/>
          <w:szCs w:val="24"/>
        </w:rPr>
      </w:pPr>
    </w:p>
    <w:p w:rsidR="00D3283C" w:rsidP="00D3283C" w:rsidRDefault="00D3283C" w14:paraId="753F571E" w14:textId="49F8F668">
      <w:pPr>
        <w:jc w:val="both"/>
        <w:rPr>
          <w:rFonts w:ascii="Arial" w:hAnsi="Arial" w:cs="Arial"/>
          <w:b/>
          <w:bCs/>
          <w:sz w:val="24"/>
          <w:szCs w:val="24"/>
        </w:rPr>
      </w:pPr>
      <w:r>
        <w:rPr>
          <w:rFonts w:ascii="Arial" w:hAnsi="Arial" w:cs="Arial"/>
          <w:b/>
          <w:bCs/>
          <w:sz w:val="24"/>
          <w:szCs w:val="24"/>
        </w:rPr>
        <w:lastRenderedPageBreak/>
        <w:t>Clase 4: Derechos humanos y derechos constitucionales</w:t>
      </w:r>
    </w:p>
    <w:p w:rsidRPr="00641A93" w:rsidR="009545D2" w:rsidP="00A66613" w:rsidRDefault="00A66613" w14:paraId="6F11D051" w14:textId="378C8EAE">
      <w:pPr>
        <w:pStyle w:val="ListParagraph"/>
        <w:numPr>
          <w:ilvl w:val="0"/>
          <w:numId w:val="8"/>
        </w:numPr>
        <w:jc w:val="both"/>
        <w:rPr>
          <w:rFonts w:ascii="Arial" w:hAnsi="Arial" w:cs="Arial"/>
          <w:sz w:val="24"/>
          <w:szCs w:val="24"/>
        </w:rPr>
      </w:pPr>
      <w:r w:rsidRPr="00452510">
        <w:rPr>
          <w:rFonts w:ascii="Arial" w:hAnsi="Arial" w:cs="Arial"/>
          <w:b/>
          <w:bCs/>
          <w:sz w:val="24"/>
          <w:szCs w:val="24"/>
        </w:rPr>
        <w:t>Declaración</w:t>
      </w:r>
      <w:r w:rsidR="00DB1708">
        <w:rPr>
          <w:rFonts w:ascii="Arial" w:hAnsi="Arial" w:cs="Arial"/>
          <w:b/>
          <w:bCs/>
          <w:sz w:val="24"/>
          <w:szCs w:val="24"/>
        </w:rPr>
        <w:t xml:space="preserve"> de los </w:t>
      </w:r>
      <w:r w:rsidR="00452510">
        <w:rPr>
          <w:rFonts w:ascii="Arial" w:hAnsi="Arial" w:cs="Arial"/>
          <w:b/>
          <w:bCs/>
          <w:sz w:val="24"/>
          <w:szCs w:val="24"/>
        </w:rPr>
        <w:t>Derechos del Hombre y del Ciudadano (1789)</w:t>
      </w:r>
    </w:p>
    <w:p w:rsidR="00641A93" w:rsidP="00641A93" w:rsidRDefault="00641A93" w14:paraId="264A6F1F" w14:textId="32869775">
      <w:pPr>
        <w:pStyle w:val="ListParagraph"/>
        <w:numPr>
          <w:ilvl w:val="1"/>
          <w:numId w:val="8"/>
        </w:numPr>
        <w:jc w:val="both"/>
        <w:rPr>
          <w:rFonts w:ascii="Arial" w:hAnsi="Arial" w:cs="Arial"/>
          <w:sz w:val="24"/>
          <w:szCs w:val="24"/>
        </w:rPr>
      </w:pPr>
      <w:r>
        <w:rPr>
          <w:rFonts w:ascii="Arial" w:hAnsi="Arial" w:cs="Arial"/>
          <w:sz w:val="24"/>
          <w:szCs w:val="24"/>
        </w:rPr>
        <w:t xml:space="preserve">Artículo 1. Los hombres nacen y permanecen libres e iguales en derechos. Las distinciones sociales sólo pueden </w:t>
      </w:r>
      <w:r w:rsidR="00015D92">
        <w:rPr>
          <w:rFonts w:ascii="Arial" w:hAnsi="Arial" w:cs="Arial"/>
          <w:sz w:val="24"/>
          <w:szCs w:val="24"/>
        </w:rPr>
        <w:t>fundarse en la utilidad común.</w:t>
      </w:r>
    </w:p>
    <w:p w:rsidRPr="00647048" w:rsidR="00015D92" w:rsidP="00015D92" w:rsidRDefault="00015D92" w14:paraId="706D4296" w14:textId="444ECB3B">
      <w:pPr>
        <w:pStyle w:val="ListParagraph"/>
        <w:numPr>
          <w:ilvl w:val="0"/>
          <w:numId w:val="8"/>
        </w:numPr>
        <w:jc w:val="both"/>
        <w:rPr>
          <w:rFonts w:ascii="Arial" w:hAnsi="Arial" w:cs="Arial"/>
          <w:sz w:val="24"/>
          <w:szCs w:val="24"/>
        </w:rPr>
      </w:pPr>
      <w:r>
        <w:rPr>
          <w:rFonts w:ascii="Arial" w:hAnsi="Arial" w:cs="Arial"/>
          <w:b/>
          <w:bCs/>
          <w:sz w:val="24"/>
          <w:szCs w:val="24"/>
        </w:rPr>
        <w:t>Declaración Universal de los Derechos Humanos (1948)</w:t>
      </w:r>
    </w:p>
    <w:p w:rsidR="00647048" w:rsidP="00647048" w:rsidRDefault="00647048" w14:paraId="1DD76AE1" w14:textId="75FC96CD">
      <w:pPr>
        <w:pStyle w:val="ListParagraph"/>
        <w:numPr>
          <w:ilvl w:val="1"/>
          <w:numId w:val="8"/>
        </w:numPr>
        <w:jc w:val="both"/>
        <w:rPr>
          <w:rFonts w:ascii="Arial" w:hAnsi="Arial" w:cs="Arial"/>
          <w:sz w:val="24"/>
          <w:szCs w:val="24"/>
        </w:rPr>
      </w:pPr>
      <w:r>
        <w:rPr>
          <w:rFonts w:ascii="Arial" w:hAnsi="Arial" w:cs="Arial"/>
          <w:sz w:val="24"/>
          <w:szCs w:val="24"/>
        </w:rPr>
        <w:t xml:space="preserve">Artículo 1. Todos </w:t>
      </w:r>
      <w:r w:rsidR="0055093A">
        <w:rPr>
          <w:rFonts w:ascii="Arial" w:hAnsi="Arial" w:cs="Arial"/>
          <w:sz w:val="24"/>
          <w:szCs w:val="24"/>
        </w:rPr>
        <w:t>los seres humanos</w:t>
      </w:r>
      <w:r w:rsidR="00AA1F77">
        <w:rPr>
          <w:rFonts w:ascii="Arial" w:hAnsi="Arial" w:cs="Arial"/>
          <w:sz w:val="24"/>
          <w:szCs w:val="24"/>
        </w:rPr>
        <w:t xml:space="preserve"> nacen</w:t>
      </w:r>
      <w:r w:rsidR="00054EB5">
        <w:rPr>
          <w:rFonts w:ascii="Arial" w:hAnsi="Arial" w:cs="Arial"/>
          <w:sz w:val="24"/>
          <w:szCs w:val="24"/>
        </w:rPr>
        <w:t xml:space="preserve"> libres e iguales en dignidad</w:t>
      </w:r>
      <w:r w:rsidR="002E0A9F">
        <w:rPr>
          <w:rFonts w:ascii="Arial" w:hAnsi="Arial" w:cs="Arial"/>
          <w:sz w:val="24"/>
          <w:szCs w:val="24"/>
        </w:rPr>
        <w:t xml:space="preserve"> y derechos</w:t>
      </w:r>
      <w:r w:rsidR="005738E2">
        <w:rPr>
          <w:rFonts w:ascii="Arial" w:hAnsi="Arial" w:cs="Arial"/>
          <w:sz w:val="24"/>
          <w:szCs w:val="24"/>
        </w:rPr>
        <w:t xml:space="preserve"> y, dotados como están de razón y </w:t>
      </w:r>
      <w:r w:rsidR="00E131B8">
        <w:rPr>
          <w:rFonts w:ascii="Arial" w:hAnsi="Arial" w:cs="Arial"/>
          <w:sz w:val="24"/>
          <w:szCs w:val="24"/>
        </w:rPr>
        <w:t>conciencia, deben comportarse</w:t>
      </w:r>
      <w:r w:rsidR="008D69F7">
        <w:rPr>
          <w:rFonts w:ascii="Arial" w:hAnsi="Arial" w:cs="Arial"/>
          <w:sz w:val="24"/>
          <w:szCs w:val="24"/>
        </w:rPr>
        <w:t xml:space="preserve"> fraternalmente los unos con los otros.</w:t>
      </w:r>
    </w:p>
    <w:p w:rsidR="006B0D2C" w:rsidP="00647048" w:rsidRDefault="006B0D2C" w14:paraId="76321C72" w14:textId="1A1A4E66">
      <w:pPr>
        <w:pStyle w:val="ListParagraph"/>
        <w:numPr>
          <w:ilvl w:val="1"/>
          <w:numId w:val="8"/>
        </w:numPr>
        <w:jc w:val="both"/>
        <w:rPr>
          <w:rFonts w:ascii="Arial" w:hAnsi="Arial" w:cs="Arial"/>
          <w:sz w:val="24"/>
          <w:szCs w:val="24"/>
        </w:rPr>
      </w:pPr>
      <w:r>
        <w:rPr>
          <w:rFonts w:ascii="Arial" w:hAnsi="Arial" w:cs="Arial"/>
          <w:sz w:val="24"/>
          <w:szCs w:val="24"/>
        </w:rPr>
        <w:t>Artículo 2. Toda persona tiene todos los derechos y libertades proclamados en esta Declaración</w:t>
      </w:r>
      <w:r w:rsidR="003E0987">
        <w:rPr>
          <w:rFonts w:ascii="Arial" w:hAnsi="Arial" w:cs="Arial"/>
          <w:sz w:val="24"/>
          <w:szCs w:val="24"/>
        </w:rPr>
        <w:t xml:space="preserve">, sin distinción alguna de raza, color, sexo, </w:t>
      </w:r>
      <w:r w:rsidR="00D37483">
        <w:rPr>
          <w:rFonts w:ascii="Arial" w:hAnsi="Arial" w:cs="Arial"/>
          <w:sz w:val="24"/>
          <w:szCs w:val="24"/>
        </w:rPr>
        <w:t>idioma, religión, opinión política o de cualquier otra índole</w:t>
      </w:r>
      <w:r w:rsidR="009A5143">
        <w:rPr>
          <w:rFonts w:ascii="Arial" w:hAnsi="Arial" w:cs="Arial"/>
          <w:sz w:val="24"/>
          <w:szCs w:val="24"/>
        </w:rPr>
        <w:t>, origen nacional o social, posición económica</w:t>
      </w:r>
      <w:r w:rsidR="006631B7">
        <w:rPr>
          <w:rFonts w:ascii="Arial" w:hAnsi="Arial" w:cs="Arial"/>
          <w:sz w:val="24"/>
          <w:szCs w:val="24"/>
        </w:rPr>
        <w:t xml:space="preserve">, nacimiento o cualquier otra condición. Además, no se hará distinción alguna </w:t>
      </w:r>
      <w:r w:rsidR="002528E5">
        <w:rPr>
          <w:rFonts w:ascii="Arial" w:hAnsi="Arial" w:cs="Arial"/>
          <w:sz w:val="24"/>
          <w:szCs w:val="24"/>
        </w:rPr>
        <w:t>fundada en la condición política, jurídica</w:t>
      </w:r>
      <w:r w:rsidR="00724B64">
        <w:rPr>
          <w:rFonts w:ascii="Arial" w:hAnsi="Arial" w:cs="Arial"/>
          <w:sz w:val="24"/>
          <w:szCs w:val="24"/>
        </w:rPr>
        <w:t xml:space="preserve"> o internacional del país o territorio de cuya jurisdicción dependa una persona, tanto si se trata de un país independiente, como de un territorio bajo administración fiduciaria, no autónomo o sometido a cualquier otra limitación de soberanía.</w:t>
      </w:r>
    </w:p>
    <w:p w:rsidR="00211D1E" w:rsidP="00211D1E" w:rsidRDefault="00211D1E" w14:paraId="2420791E" w14:textId="3F9EA308">
      <w:pPr>
        <w:jc w:val="both"/>
        <w:rPr>
          <w:rFonts w:ascii="Arial" w:hAnsi="Arial" w:cs="Arial"/>
          <w:b/>
          <w:bCs/>
          <w:sz w:val="24"/>
          <w:szCs w:val="24"/>
        </w:rPr>
      </w:pPr>
      <w:r>
        <w:rPr>
          <w:rFonts w:ascii="Arial" w:hAnsi="Arial" w:cs="Arial"/>
          <w:b/>
          <w:bCs/>
          <w:sz w:val="24"/>
          <w:szCs w:val="24"/>
        </w:rPr>
        <w:t>¿Qué es un derecho humano?</w:t>
      </w:r>
    </w:p>
    <w:p w:rsidRPr="00484971" w:rsidR="00826233" w:rsidP="00484971" w:rsidRDefault="00211D1E" w14:paraId="3A1580C2" w14:textId="06D04DC4">
      <w:pPr>
        <w:pStyle w:val="ListParagraph"/>
        <w:numPr>
          <w:ilvl w:val="0"/>
          <w:numId w:val="9"/>
        </w:numPr>
        <w:jc w:val="both"/>
        <w:rPr>
          <w:rFonts w:ascii="Arial" w:hAnsi="Arial" w:cs="Arial"/>
          <w:sz w:val="24"/>
          <w:szCs w:val="24"/>
        </w:rPr>
      </w:pPr>
      <w:r>
        <w:rPr>
          <w:rFonts w:ascii="Arial" w:hAnsi="Arial" w:cs="Arial"/>
          <w:sz w:val="24"/>
          <w:szCs w:val="24"/>
        </w:rPr>
        <w:t>Derecho subjetivo</w:t>
      </w:r>
      <w:r w:rsidR="00111157">
        <w:rPr>
          <w:rFonts w:ascii="Arial" w:hAnsi="Arial" w:cs="Arial"/>
          <w:sz w:val="24"/>
          <w:szCs w:val="24"/>
        </w:rPr>
        <w:t xml:space="preserve"> </w:t>
      </w:r>
      <w:r w:rsidRPr="00111157" w:rsidR="00111157">
        <w:rPr>
          <w:rFonts w:ascii="Arial" w:hAnsi="Arial" w:cs="Arial"/>
          <w:sz w:val="24"/>
          <w:szCs w:val="24"/>
        </w:rPr>
        <w:t>≠</w:t>
      </w:r>
      <w:r w:rsidR="00A02113">
        <w:rPr>
          <w:rFonts w:ascii="Arial" w:hAnsi="Arial" w:cs="Arial"/>
          <w:sz w:val="24"/>
          <w:szCs w:val="24"/>
        </w:rPr>
        <w:t xml:space="preserve"> sistema normativo.</w:t>
      </w:r>
    </w:p>
    <w:p w:rsidR="00A02113" w:rsidP="00A02113" w:rsidRDefault="00A02113" w14:paraId="2E42B518" w14:textId="00441739">
      <w:pPr>
        <w:pStyle w:val="ListParagraph"/>
        <w:numPr>
          <w:ilvl w:val="0"/>
          <w:numId w:val="9"/>
        </w:numPr>
        <w:jc w:val="both"/>
        <w:rPr>
          <w:rFonts w:ascii="Arial" w:hAnsi="Arial" w:cs="Arial"/>
          <w:sz w:val="24"/>
          <w:szCs w:val="24"/>
        </w:rPr>
      </w:pPr>
      <w:r>
        <w:rPr>
          <w:rFonts w:ascii="Arial" w:hAnsi="Arial" w:cs="Arial"/>
          <w:sz w:val="24"/>
          <w:szCs w:val="24"/>
        </w:rPr>
        <w:t>Protegido por el derecho internacional.</w:t>
      </w:r>
    </w:p>
    <w:p w:rsidR="00484971" w:rsidP="00484971" w:rsidRDefault="00484971" w14:paraId="4F3B8FF7" w14:textId="5DB40135">
      <w:pPr>
        <w:pStyle w:val="ListParagraph"/>
        <w:numPr>
          <w:ilvl w:val="1"/>
          <w:numId w:val="9"/>
        </w:numPr>
        <w:jc w:val="both"/>
        <w:rPr>
          <w:rFonts w:ascii="Arial" w:hAnsi="Arial" w:cs="Arial"/>
          <w:sz w:val="24"/>
          <w:szCs w:val="24"/>
        </w:rPr>
      </w:pPr>
      <w:r>
        <w:rPr>
          <w:rFonts w:ascii="Arial" w:hAnsi="Arial" w:cs="Arial"/>
          <w:sz w:val="24"/>
          <w:szCs w:val="24"/>
        </w:rPr>
        <w:t>Es reconocido en escenarios internacionales, en caso de incumplimiento o violación de estos existen órganos internacionales que velan por la protección de ese derecho.</w:t>
      </w:r>
    </w:p>
    <w:p w:rsidR="00A02113" w:rsidP="00A02113" w:rsidRDefault="00863E7C" w14:paraId="16DA5F19" w14:textId="197EF06D">
      <w:pPr>
        <w:pStyle w:val="ListParagraph"/>
        <w:numPr>
          <w:ilvl w:val="0"/>
          <w:numId w:val="9"/>
        </w:numPr>
        <w:jc w:val="both"/>
        <w:rPr>
          <w:rFonts w:ascii="Arial" w:hAnsi="Arial" w:cs="Arial"/>
          <w:sz w:val="24"/>
          <w:szCs w:val="24"/>
        </w:rPr>
      </w:pPr>
      <w:r>
        <w:rPr>
          <w:rFonts w:ascii="Arial" w:hAnsi="Arial" w:cs="Arial"/>
          <w:sz w:val="24"/>
          <w:szCs w:val="24"/>
        </w:rPr>
        <w:t>Sobre los intereses fundamentales del ser humano.</w:t>
      </w:r>
    </w:p>
    <w:p w:rsidR="00687746" w:rsidP="00687746" w:rsidRDefault="002E5751" w14:paraId="35DA3A6C" w14:textId="70B2E0F2">
      <w:pPr>
        <w:pStyle w:val="ListParagraph"/>
        <w:numPr>
          <w:ilvl w:val="1"/>
          <w:numId w:val="9"/>
        </w:numPr>
        <w:jc w:val="both"/>
        <w:rPr>
          <w:rFonts w:ascii="Arial" w:hAnsi="Arial" w:cs="Arial"/>
          <w:sz w:val="24"/>
          <w:szCs w:val="24"/>
        </w:rPr>
      </w:pPr>
      <w:r>
        <w:rPr>
          <w:rFonts w:ascii="Arial" w:hAnsi="Arial" w:cs="Arial"/>
          <w:sz w:val="24"/>
          <w:szCs w:val="24"/>
        </w:rPr>
        <w:t>Versa sobre uno de los intereses más importantes de los seres humanos</w:t>
      </w:r>
      <w:r w:rsidR="00C33556">
        <w:rPr>
          <w:rFonts w:ascii="Arial" w:hAnsi="Arial" w:cs="Arial"/>
          <w:sz w:val="24"/>
          <w:szCs w:val="24"/>
        </w:rPr>
        <w:t>. Principalmente la vida.</w:t>
      </w:r>
      <w:r w:rsidR="00D33627">
        <w:rPr>
          <w:rFonts w:ascii="Arial" w:hAnsi="Arial" w:cs="Arial"/>
          <w:sz w:val="24"/>
          <w:szCs w:val="24"/>
        </w:rPr>
        <w:t xml:space="preserve"> La salud y la educación garantizan la vida. Una persona sin educación es más propensa a la enfermedad. El derecho a la salud nos garantiza una mejor vida.</w:t>
      </w:r>
    </w:p>
    <w:p w:rsidR="00DA4B64" w:rsidP="00DA4B64" w:rsidRDefault="00DA4B64" w14:paraId="196C90DD" w14:textId="2C8BB727">
      <w:pPr>
        <w:pStyle w:val="ListParagraph"/>
        <w:numPr>
          <w:ilvl w:val="0"/>
          <w:numId w:val="9"/>
        </w:numPr>
        <w:jc w:val="both"/>
        <w:rPr>
          <w:rFonts w:ascii="Arial" w:hAnsi="Arial" w:cs="Arial"/>
          <w:sz w:val="24"/>
          <w:szCs w:val="24"/>
        </w:rPr>
      </w:pPr>
      <w:r>
        <w:rPr>
          <w:rFonts w:ascii="Arial" w:hAnsi="Arial" w:cs="Arial"/>
          <w:sz w:val="24"/>
          <w:szCs w:val="24"/>
        </w:rPr>
        <w:t>Naturales</w:t>
      </w:r>
    </w:p>
    <w:p w:rsidR="00DA4B64" w:rsidP="00DA4B64" w:rsidRDefault="00DA4B64" w14:paraId="06FE1974" w14:textId="638DE2C7">
      <w:pPr>
        <w:pStyle w:val="ListParagraph"/>
        <w:numPr>
          <w:ilvl w:val="1"/>
          <w:numId w:val="9"/>
        </w:numPr>
        <w:jc w:val="both"/>
        <w:rPr>
          <w:rFonts w:ascii="Arial" w:hAnsi="Arial" w:cs="Arial"/>
          <w:sz w:val="24"/>
          <w:szCs w:val="24"/>
        </w:rPr>
      </w:pPr>
      <w:r>
        <w:rPr>
          <w:rFonts w:ascii="Arial" w:hAnsi="Arial" w:cs="Arial"/>
          <w:sz w:val="24"/>
          <w:szCs w:val="24"/>
        </w:rPr>
        <w:t>Por el hecho de ser humano.</w:t>
      </w:r>
    </w:p>
    <w:p w:rsidR="00DA4B64" w:rsidP="00DA4B64" w:rsidRDefault="00DA4B64" w14:paraId="3DD4E0F0" w14:textId="5541E8BF">
      <w:pPr>
        <w:pStyle w:val="ListParagraph"/>
        <w:numPr>
          <w:ilvl w:val="0"/>
          <w:numId w:val="9"/>
        </w:numPr>
        <w:jc w:val="both"/>
        <w:rPr>
          <w:rFonts w:ascii="Arial" w:hAnsi="Arial" w:cs="Arial"/>
          <w:sz w:val="24"/>
          <w:szCs w:val="24"/>
        </w:rPr>
      </w:pPr>
      <w:r>
        <w:rPr>
          <w:rFonts w:ascii="Arial" w:hAnsi="Arial" w:cs="Arial"/>
          <w:sz w:val="24"/>
          <w:szCs w:val="24"/>
        </w:rPr>
        <w:t>Iguales</w:t>
      </w:r>
    </w:p>
    <w:p w:rsidR="00DA4B64" w:rsidP="00DA4B64" w:rsidRDefault="00DA4B64" w14:paraId="5C8ADC46" w14:textId="49838CDF">
      <w:pPr>
        <w:pStyle w:val="ListParagraph"/>
        <w:numPr>
          <w:ilvl w:val="1"/>
          <w:numId w:val="9"/>
        </w:numPr>
        <w:jc w:val="both"/>
        <w:rPr>
          <w:rFonts w:ascii="Arial" w:hAnsi="Arial" w:cs="Arial"/>
          <w:sz w:val="24"/>
          <w:szCs w:val="24"/>
        </w:rPr>
      </w:pPr>
      <w:r>
        <w:rPr>
          <w:rFonts w:ascii="Arial" w:hAnsi="Arial" w:cs="Arial"/>
          <w:sz w:val="24"/>
          <w:szCs w:val="24"/>
        </w:rPr>
        <w:t>Para cualquier persona sin distinción.</w:t>
      </w:r>
    </w:p>
    <w:p w:rsidR="00DA4B64" w:rsidP="00DA4B64" w:rsidRDefault="00DA4B64" w14:paraId="5F27FBC2" w14:textId="56C023D9">
      <w:pPr>
        <w:pStyle w:val="ListParagraph"/>
        <w:numPr>
          <w:ilvl w:val="0"/>
          <w:numId w:val="9"/>
        </w:numPr>
        <w:jc w:val="both"/>
        <w:rPr>
          <w:rFonts w:ascii="Arial" w:hAnsi="Arial" w:cs="Arial"/>
          <w:sz w:val="24"/>
          <w:szCs w:val="24"/>
        </w:rPr>
      </w:pPr>
      <w:r>
        <w:rPr>
          <w:rFonts w:ascii="Arial" w:hAnsi="Arial" w:cs="Arial"/>
          <w:sz w:val="24"/>
          <w:szCs w:val="24"/>
        </w:rPr>
        <w:t>Universales</w:t>
      </w:r>
    </w:p>
    <w:p w:rsidR="00DA4B64" w:rsidP="00DA4B64" w:rsidRDefault="00DA4B64" w14:paraId="242C17B2" w14:textId="6F97893F">
      <w:pPr>
        <w:pStyle w:val="ListParagraph"/>
        <w:numPr>
          <w:ilvl w:val="1"/>
          <w:numId w:val="9"/>
        </w:numPr>
        <w:jc w:val="both"/>
        <w:rPr>
          <w:rFonts w:ascii="Arial" w:hAnsi="Arial" w:cs="Arial"/>
          <w:sz w:val="24"/>
          <w:szCs w:val="24"/>
        </w:rPr>
      </w:pPr>
      <w:r>
        <w:rPr>
          <w:rFonts w:ascii="Arial" w:hAnsi="Arial" w:cs="Arial"/>
          <w:sz w:val="24"/>
          <w:szCs w:val="24"/>
        </w:rPr>
        <w:t>En cualquier lugar</w:t>
      </w:r>
      <w:r w:rsidR="00427945">
        <w:rPr>
          <w:rFonts w:ascii="Arial" w:hAnsi="Arial" w:cs="Arial"/>
          <w:sz w:val="24"/>
          <w:szCs w:val="24"/>
        </w:rPr>
        <w:t>.</w:t>
      </w:r>
    </w:p>
    <w:p w:rsidR="001F0C81" w:rsidP="001F0C81" w:rsidRDefault="001F0C81" w14:paraId="23792C20" w14:textId="7FD23937">
      <w:pPr>
        <w:pStyle w:val="ListParagraph"/>
        <w:numPr>
          <w:ilvl w:val="0"/>
          <w:numId w:val="9"/>
        </w:numPr>
        <w:jc w:val="both"/>
        <w:rPr>
          <w:rFonts w:ascii="Arial" w:hAnsi="Arial" w:cs="Arial"/>
          <w:sz w:val="24"/>
          <w:szCs w:val="24"/>
        </w:rPr>
      </w:pPr>
      <w:r>
        <w:rPr>
          <w:rFonts w:ascii="Arial" w:hAnsi="Arial" w:cs="Arial"/>
          <w:sz w:val="24"/>
          <w:szCs w:val="24"/>
        </w:rPr>
        <w:t>Fundamento filosófico: dignidad humana</w:t>
      </w:r>
    </w:p>
    <w:p w:rsidR="001F0C81" w:rsidP="001F0C81" w:rsidRDefault="001F0C81" w14:paraId="3EE9F5E1" w14:textId="1C31E28B">
      <w:pPr>
        <w:pStyle w:val="ListParagraph"/>
        <w:numPr>
          <w:ilvl w:val="1"/>
          <w:numId w:val="9"/>
        </w:numPr>
        <w:jc w:val="both"/>
        <w:rPr>
          <w:rFonts w:ascii="Arial" w:hAnsi="Arial" w:cs="Arial"/>
          <w:sz w:val="24"/>
          <w:szCs w:val="24"/>
        </w:rPr>
      </w:pPr>
      <w:r>
        <w:rPr>
          <w:rFonts w:ascii="Arial" w:hAnsi="Arial" w:cs="Arial"/>
          <w:sz w:val="24"/>
          <w:szCs w:val="24"/>
        </w:rPr>
        <w:t>La dignidad humana es el valor intrínseco del ser humano (en oposición a los méritos)</w:t>
      </w:r>
      <w:r w:rsidR="008C104A">
        <w:rPr>
          <w:rFonts w:ascii="Arial" w:hAnsi="Arial" w:cs="Arial"/>
          <w:sz w:val="24"/>
          <w:szCs w:val="24"/>
        </w:rPr>
        <w:t>.</w:t>
      </w:r>
    </w:p>
    <w:p w:rsidR="008C104A" w:rsidP="001F0C81" w:rsidRDefault="008C104A" w14:paraId="40CCAC50" w14:textId="77EA1DBE">
      <w:pPr>
        <w:pStyle w:val="ListParagraph"/>
        <w:numPr>
          <w:ilvl w:val="1"/>
          <w:numId w:val="9"/>
        </w:numPr>
        <w:jc w:val="both"/>
        <w:rPr>
          <w:rFonts w:ascii="Arial" w:hAnsi="Arial" w:cs="Arial"/>
          <w:sz w:val="24"/>
          <w:szCs w:val="24"/>
        </w:rPr>
      </w:pPr>
      <w:r>
        <w:rPr>
          <w:rFonts w:ascii="Arial" w:hAnsi="Arial" w:cs="Arial"/>
          <w:sz w:val="24"/>
          <w:szCs w:val="24"/>
        </w:rPr>
        <w:t>“Actúa de manera que trates a la humanidad</w:t>
      </w:r>
      <w:r w:rsidR="009A469F">
        <w:rPr>
          <w:rFonts w:ascii="Arial" w:hAnsi="Arial" w:cs="Arial"/>
          <w:sz w:val="24"/>
          <w:szCs w:val="24"/>
        </w:rPr>
        <w:t>, bien sea en tu persona o en la persona de otro</w:t>
      </w:r>
      <w:r w:rsidR="006646E7">
        <w:rPr>
          <w:rFonts w:ascii="Arial" w:hAnsi="Arial" w:cs="Arial"/>
          <w:sz w:val="24"/>
          <w:szCs w:val="24"/>
        </w:rPr>
        <w:t>, siempre como un fin y no simplemente como un medio</w:t>
      </w:r>
      <w:r>
        <w:rPr>
          <w:rFonts w:ascii="Arial" w:hAnsi="Arial" w:cs="Arial"/>
          <w:sz w:val="24"/>
          <w:szCs w:val="24"/>
        </w:rPr>
        <w:t>”</w:t>
      </w:r>
      <w:r w:rsidR="00C141ED">
        <w:rPr>
          <w:rFonts w:ascii="Arial" w:hAnsi="Arial" w:cs="Arial"/>
          <w:sz w:val="24"/>
          <w:szCs w:val="24"/>
        </w:rPr>
        <w:t>. -I</w:t>
      </w:r>
      <w:r w:rsidR="00AF2F99">
        <w:rPr>
          <w:rFonts w:ascii="Arial" w:hAnsi="Arial" w:cs="Arial"/>
          <w:sz w:val="24"/>
          <w:szCs w:val="24"/>
        </w:rPr>
        <w:t>mmanuel Kant</w:t>
      </w:r>
    </w:p>
    <w:p w:rsidR="002C6254" w:rsidP="002C6254" w:rsidRDefault="002C6254" w14:paraId="6B83F004" w14:textId="2C5126C2">
      <w:pPr>
        <w:pStyle w:val="ListParagraph"/>
        <w:numPr>
          <w:ilvl w:val="0"/>
          <w:numId w:val="9"/>
        </w:numPr>
        <w:jc w:val="both"/>
        <w:rPr>
          <w:rFonts w:ascii="Arial" w:hAnsi="Arial" w:cs="Arial"/>
          <w:sz w:val="24"/>
          <w:szCs w:val="24"/>
        </w:rPr>
      </w:pPr>
      <w:r>
        <w:rPr>
          <w:rFonts w:ascii="Arial" w:hAnsi="Arial" w:cs="Arial"/>
          <w:sz w:val="24"/>
          <w:szCs w:val="24"/>
        </w:rPr>
        <w:t>Derechos humanos</w:t>
      </w:r>
    </w:p>
    <w:p w:rsidR="002C6254" w:rsidP="002C6254" w:rsidRDefault="002C6254" w14:paraId="4048AA6E" w14:textId="094F4087">
      <w:pPr>
        <w:pStyle w:val="ListParagraph"/>
        <w:numPr>
          <w:ilvl w:val="1"/>
          <w:numId w:val="9"/>
        </w:numPr>
        <w:jc w:val="both"/>
        <w:rPr>
          <w:rFonts w:ascii="Arial" w:hAnsi="Arial" w:cs="Arial"/>
          <w:sz w:val="24"/>
          <w:szCs w:val="24"/>
        </w:rPr>
      </w:pPr>
      <w:r>
        <w:rPr>
          <w:rFonts w:ascii="Arial" w:hAnsi="Arial" w:cs="Arial"/>
          <w:sz w:val="24"/>
          <w:szCs w:val="24"/>
        </w:rPr>
        <w:lastRenderedPageBreak/>
        <w:t>Normas de derecho internacional.</w:t>
      </w:r>
    </w:p>
    <w:p w:rsidR="002C6254" w:rsidP="002C6254" w:rsidRDefault="002C6254" w14:paraId="3D046E54" w14:textId="66F9D30D">
      <w:pPr>
        <w:pStyle w:val="ListParagraph"/>
        <w:numPr>
          <w:ilvl w:val="1"/>
          <w:numId w:val="9"/>
        </w:numPr>
        <w:jc w:val="both"/>
        <w:rPr>
          <w:rFonts w:ascii="Arial" w:hAnsi="Arial" w:cs="Arial"/>
          <w:sz w:val="24"/>
          <w:szCs w:val="24"/>
        </w:rPr>
      </w:pPr>
      <w:r>
        <w:rPr>
          <w:rFonts w:ascii="Arial" w:hAnsi="Arial" w:cs="Arial"/>
          <w:sz w:val="24"/>
          <w:szCs w:val="24"/>
        </w:rPr>
        <w:t>Su fuente son los tratados internacionales y los principios del derecho internacional.</w:t>
      </w:r>
    </w:p>
    <w:p w:rsidR="002C6254" w:rsidP="002C6254" w:rsidRDefault="00A7281C" w14:paraId="546E9345" w14:textId="0F86CD00">
      <w:pPr>
        <w:pStyle w:val="ListParagraph"/>
        <w:numPr>
          <w:ilvl w:val="1"/>
          <w:numId w:val="9"/>
        </w:numPr>
        <w:jc w:val="both"/>
        <w:rPr>
          <w:rFonts w:ascii="Arial" w:hAnsi="Arial" w:cs="Arial"/>
          <w:sz w:val="24"/>
          <w:szCs w:val="24"/>
        </w:rPr>
      </w:pPr>
      <w:r>
        <w:rPr>
          <w:rFonts w:ascii="Arial" w:hAnsi="Arial" w:cs="Arial"/>
          <w:sz w:val="24"/>
          <w:szCs w:val="24"/>
        </w:rPr>
        <w:t>Son subsidiarios a los derechos constitucionales</w:t>
      </w:r>
      <w:r w:rsidR="00843EC4">
        <w:rPr>
          <w:rFonts w:ascii="Arial" w:hAnsi="Arial" w:cs="Arial"/>
          <w:sz w:val="24"/>
          <w:szCs w:val="24"/>
        </w:rPr>
        <w:t>: son garantías mínimas que aplican ante inexistencia o ineficacia de los derechos constitucionales</w:t>
      </w:r>
      <w:r w:rsidR="004E6F01">
        <w:rPr>
          <w:rFonts w:ascii="Arial" w:hAnsi="Arial" w:cs="Arial"/>
          <w:sz w:val="24"/>
          <w:szCs w:val="24"/>
        </w:rPr>
        <w:t>.</w:t>
      </w:r>
    </w:p>
    <w:p w:rsidR="004E6F01" w:rsidP="004E6F01" w:rsidRDefault="004E6F01" w14:paraId="417335FE" w14:textId="501824B6">
      <w:pPr>
        <w:pStyle w:val="ListParagraph"/>
        <w:numPr>
          <w:ilvl w:val="0"/>
          <w:numId w:val="9"/>
        </w:numPr>
        <w:jc w:val="both"/>
        <w:rPr>
          <w:rFonts w:ascii="Arial" w:hAnsi="Arial" w:cs="Arial"/>
          <w:sz w:val="24"/>
          <w:szCs w:val="24"/>
        </w:rPr>
      </w:pPr>
      <w:r>
        <w:rPr>
          <w:rFonts w:ascii="Arial" w:hAnsi="Arial" w:cs="Arial"/>
          <w:sz w:val="24"/>
          <w:szCs w:val="24"/>
        </w:rPr>
        <w:t>Derechos constitucionales</w:t>
      </w:r>
    </w:p>
    <w:p w:rsidR="004E6F01" w:rsidP="004E6F01" w:rsidRDefault="004E6F01" w14:paraId="49454BDC" w14:textId="604C52CC">
      <w:pPr>
        <w:pStyle w:val="ListParagraph"/>
        <w:numPr>
          <w:ilvl w:val="1"/>
          <w:numId w:val="9"/>
        </w:numPr>
        <w:jc w:val="both"/>
        <w:rPr>
          <w:rFonts w:ascii="Arial" w:hAnsi="Arial" w:cs="Arial"/>
          <w:sz w:val="24"/>
          <w:szCs w:val="24"/>
        </w:rPr>
      </w:pPr>
      <w:r>
        <w:rPr>
          <w:rFonts w:ascii="Arial" w:hAnsi="Arial" w:cs="Arial"/>
          <w:sz w:val="24"/>
          <w:szCs w:val="24"/>
        </w:rPr>
        <w:t>Normas de derecho interno o doméstico.</w:t>
      </w:r>
    </w:p>
    <w:p w:rsidR="004E6F01" w:rsidP="004E6F01" w:rsidRDefault="004E6F01" w14:paraId="6B1137E5" w14:textId="0DA94909">
      <w:pPr>
        <w:pStyle w:val="ListParagraph"/>
        <w:numPr>
          <w:ilvl w:val="1"/>
          <w:numId w:val="9"/>
        </w:numPr>
        <w:jc w:val="both"/>
        <w:rPr>
          <w:rFonts w:ascii="Arial" w:hAnsi="Arial" w:cs="Arial"/>
          <w:sz w:val="24"/>
          <w:szCs w:val="24"/>
        </w:rPr>
      </w:pPr>
      <w:r>
        <w:rPr>
          <w:rFonts w:ascii="Arial" w:hAnsi="Arial" w:cs="Arial"/>
          <w:sz w:val="24"/>
          <w:szCs w:val="24"/>
        </w:rPr>
        <w:t>Su fuente es la Constitución Nacional. Son la expresión del poder constituyente.</w:t>
      </w:r>
    </w:p>
    <w:p w:rsidR="00857B78" w:rsidP="009C0B95" w:rsidRDefault="004E6F01" w14:paraId="031CFDF5" w14:textId="7875AD1C">
      <w:pPr>
        <w:pStyle w:val="ListParagraph"/>
        <w:numPr>
          <w:ilvl w:val="1"/>
          <w:numId w:val="9"/>
        </w:numPr>
        <w:jc w:val="both"/>
        <w:rPr>
          <w:rFonts w:ascii="Arial" w:hAnsi="Arial" w:cs="Arial"/>
          <w:sz w:val="24"/>
          <w:szCs w:val="24"/>
        </w:rPr>
      </w:pPr>
      <w:r>
        <w:rPr>
          <w:rFonts w:ascii="Arial" w:hAnsi="Arial" w:cs="Arial"/>
          <w:sz w:val="24"/>
          <w:szCs w:val="24"/>
        </w:rPr>
        <w:t>Pueden establecer garantías más amplias que los derechos humanos.</w:t>
      </w:r>
    </w:p>
    <w:p w:rsidRPr="009C0B95" w:rsidR="009C0B95" w:rsidP="00B32CEF" w:rsidRDefault="009C0B95" w14:paraId="048E22F1" w14:textId="299A84F7">
      <w:pPr>
        <w:jc w:val="both"/>
        <w:rPr>
          <w:rFonts w:ascii="Arial" w:hAnsi="Arial" w:cs="Arial"/>
          <w:sz w:val="24"/>
          <w:szCs w:val="24"/>
        </w:rPr>
      </w:pPr>
    </w:p>
    <w:p w:rsidR="009C0B95" w:rsidP="45F92C9A" w:rsidRDefault="215705F2" w14:paraId="0F2DE125" w14:textId="0EEBD4B1">
      <w:pPr>
        <w:pStyle w:val="ListParagraph"/>
        <w:jc w:val="both"/>
        <w:rPr>
          <w:rFonts w:ascii="Arial" w:hAnsi="Arial" w:cs="Arial"/>
          <w:b/>
          <w:bCs/>
          <w:sz w:val="24"/>
          <w:szCs w:val="24"/>
        </w:rPr>
      </w:pPr>
      <w:r w:rsidRPr="45F92C9A">
        <w:rPr>
          <w:rFonts w:ascii="Arial" w:hAnsi="Arial" w:cs="Arial"/>
          <w:b/>
          <w:bCs/>
          <w:sz w:val="24"/>
          <w:szCs w:val="24"/>
        </w:rPr>
        <w:t>Derecho</w:t>
      </w:r>
      <w:r w:rsidR="00FC4555">
        <w:rPr>
          <w:rFonts w:ascii="Arial" w:hAnsi="Arial" w:cs="Arial"/>
          <w:b/>
          <w:bCs/>
          <w:sz w:val="24"/>
          <w:szCs w:val="24"/>
        </w:rPr>
        <w:t>s</w:t>
      </w:r>
      <w:r w:rsidR="000A481D">
        <w:rPr>
          <w:rFonts w:ascii="Arial" w:hAnsi="Arial" w:cs="Arial"/>
          <w:b/>
          <w:bCs/>
          <w:sz w:val="24"/>
          <w:szCs w:val="24"/>
        </w:rPr>
        <w:t>:</w:t>
      </w:r>
    </w:p>
    <w:p w:rsidR="00FC4555" w:rsidP="00FC4555" w:rsidRDefault="00FC4555" w14:paraId="27EBC92E" w14:textId="19EFB449">
      <w:pPr>
        <w:pStyle w:val="ListParagraph"/>
        <w:numPr>
          <w:ilvl w:val="0"/>
          <w:numId w:val="12"/>
        </w:numPr>
        <w:jc w:val="both"/>
        <w:rPr>
          <w:rFonts w:ascii="Arial" w:hAnsi="Arial" w:cs="Arial"/>
          <w:sz w:val="24"/>
          <w:szCs w:val="24"/>
        </w:rPr>
      </w:pPr>
      <w:r>
        <w:rPr>
          <w:rFonts w:ascii="Arial" w:hAnsi="Arial" w:cs="Arial"/>
          <w:sz w:val="24"/>
          <w:szCs w:val="24"/>
        </w:rPr>
        <w:t>Humanos y constitucionales</w:t>
      </w:r>
    </w:p>
    <w:p w:rsidR="00210465" w:rsidP="0053633E" w:rsidRDefault="00872718" w14:paraId="62D875AB" w14:textId="77777777">
      <w:pPr>
        <w:pStyle w:val="ListParagraph"/>
        <w:numPr>
          <w:ilvl w:val="0"/>
          <w:numId w:val="12"/>
        </w:numPr>
        <w:jc w:val="both"/>
        <w:rPr>
          <w:rFonts w:ascii="Arial" w:hAnsi="Arial" w:cs="Arial"/>
          <w:sz w:val="24"/>
          <w:szCs w:val="24"/>
        </w:rPr>
      </w:pPr>
      <w:r w:rsidRPr="00210465">
        <w:rPr>
          <w:rFonts w:ascii="Arial" w:hAnsi="Arial" w:cs="Arial"/>
          <w:sz w:val="24"/>
          <w:szCs w:val="24"/>
        </w:rPr>
        <w:t xml:space="preserve">Civiles y </w:t>
      </w:r>
      <w:r w:rsidRPr="00210465" w:rsidR="00BA2666">
        <w:rPr>
          <w:rFonts w:ascii="Arial" w:hAnsi="Arial" w:cs="Arial"/>
          <w:sz w:val="24"/>
          <w:szCs w:val="24"/>
        </w:rPr>
        <w:t>políticos, e</w:t>
      </w:r>
      <w:r w:rsidRPr="00210465" w:rsidR="0053633E">
        <w:rPr>
          <w:rFonts w:ascii="Arial" w:hAnsi="Arial" w:cs="Arial"/>
          <w:sz w:val="24"/>
          <w:szCs w:val="24"/>
        </w:rPr>
        <w:t>conómicos y sociales, colectivos</w:t>
      </w:r>
    </w:p>
    <w:p w:rsidR="00210465" w:rsidP="00210465" w:rsidRDefault="00210465" w14:paraId="232A0817" w14:textId="77777777">
      <w:pPr>
        <w:pStyle w:val="ListParagraph"/>
        <w:ind w:left="1440"/>
        <w:jc w:val="both"/>
        <w:rPr>
          <w:rFonts w:ascii="Arial" w:hAnsi="Arial" w:cs="Arial"/>
          <w:sz w:val="24"/>
          <w:szCs w:val="24"/>
        </w:rPr>
      </w:pPr>
    </w:p>
    <w:p w:rsidR="00FC4555" w:rsidP="00210465" w:rsidRDefault="00E06F8D" w14:paraId="1BE420A6" w14:textId="1FFFA408">
      <w:pPr>
        <w:pStyle w:val="ListParagraph"/>
        <w:ind w:left="1440"/>
        <w:jc w:val="both"/>
        <w:rPr>
          <w:rFonts w:ascii="Arial" w:hAnsi="Arial" w:cs="Arial"/>
          <w:sz w:val="24"/>
          <w:szCs w:val="24"/>
        </w:rPr>
      </w:pPr>
      <w:r w:rsidRPr="000A481D">
        <w:rPr>
          <w:rFonts w:ascii="Arial" w:hAnsi="Arial" w:cs="Arial"/>
          <w:b/>
          <w:bCs/>
          <w:sz w:val="24"/>
          <w:szCs w:val="24"/>
        </w:rPr>
        <w:t>1°G)</w:t>
      </w:r>
      <w:r w:rsidRPr="00210465">
        <w:rPr>
          <w:rFonts w:ascii="Arial" w:hAnsi="Arial" w:cs="Arial"/>
          <w:sz w:val="24"/>
          <w:szCs w:val="24"/>
        </w:rPr>
        <w:t xml:space="preserve"> </w:t>
      </w:r>
      <w:r w:rsidRPr="00F554F2" w:rsidR="00210465">
        <w:rPr>
          <w:rFonts w:ascii="Arial" w:hAnsi="Arial" w:cs="Arial"/>
          <w:sz w:val="24"/>
          <w:szCs w:val="24"/>
          <w:u w:val="single"/>
        </w:rPr>
        <w:t>derechos civiles</w:t>
      </w:r>
      <w:r w:rsidRPr="00210465" w:rsidR="00210465">
        <w:rPr>
          <w:rFonts w:ascii="Arial" w:hAnsi="Arial" w:cs="Arial"/>
          <w:sz w:val="24"/>
          <w:szCs w:val="24"/>
        </w:rPr>
        <w:t xml:space="preserve">: </w:t>
      </w:r>
      <w:r w:rsidR="00191FE0">
        <w:rPr>
          <w:rFonts w:ascii="Arial" w:hAnsi="Arial" w:cs="Arial"/>
          <w:sz w:val="24"/>
          <w:szCs w:val="24"/>
        </w:rPr>
        <w:t>apar</w:t>
      </w:r>
      <w:r w:rsidR="005B2255">
        <w:rPr>
          <w:rFonts w:ascii="Arial" w:hAnsi="Arial" w:cs="Arial"/>
          <w:sz w:val="24"/>
          <w:szCs w:val="24"/>
        </w:rPr>
        <w:t xml:space="preserve">ecen en el s. </w:t>
      </w:r>
      <w:r w:rsidR="009E423A">
        <w:rPr>
          <w:rFonts w:ascii="Arial" w:hAnsi="Arial" w:cs="Arial"/>
          <w:sz w:val="24"/>
          <w:szCs w:val="24"/>
        </w:rPr>
        <w:t xml:space="preserve">XVIII con la revolución francesa </w:t>
      </w:r>
      <w:r w:rsidR="00811C15">
        <w:rPr>
          <w:rFonts w:ascii="Arial" w:hAnsi="Arial" w:cs="Arial"/>
          <w:sz w:val="24"/>
          <w:szCs w:val="24"/>
        </w:rPr>
        <w:t>cuando sacaron</w:t>
      </w:r>
      <w:r w:rsidR="00C87877">
        <w:rPr>
          <w:rFonts w:ascii="Arial" w:hAnsi="Arial" w:cs="Arial"/>
          <w:sz w:val="24"/>
          <w:szCs w:val="24"/>
        </w:rPr>
        <w:t xml:space="preserve"> la declaración de los derechos del hombre y el ciudadano</w:t>
      </w:r>
      <w:r w:rsidR="007A30F0">
        <w:rPr>
          <w:rFonts w:ascii="Arial" w:hAnsi="Arial" w:cs="Arial"/>
          <w:sz w:val="24"/>
          <w:szCs w:val="24"/>
        </w:rPr>
        <w:t xml:space="preserve">. </w:t>
      </w:r>
      <w:r w:rsidR="00503AAA">
        <w:rPr>
          <w:rFonts w:ascii="Arial" w:hAnsi="Arial" w:cs="Arial"/>
          <w:sz w:val="24"/>
          <w:szCs w:val="24"/>
        </w:rPr>
        <w:t xml:space="preserve">Es un </w:t>
      </w:r>
      <w:r w:rsidR="009D4652">
        <w:rPr>
          <w:rFonts w:ascii="Arial" w:hAnsi="Arial" w:cs="Arial"/>
          <w:sz w:val="24"/>
          <w:szCs w:val="24"/>
        </w:rPr>
        <w:t>pensamiento liberal</w:t>
      </w:r>
      <w:r w:rsidR="00C30254">
        <w:rPr>
          <w:rFonts w:ascii="Arial" w:hAnsi="Arial" w:cs="Arial"/>
          <w:sz w:val="24"/>
          <w:szCs w:val="24"/>
        </w:rPr>
        <w:t>, desplazando a dios del mundo político y puso al hombre.</w:t>
      </w:r>
    </w:p>
    <w:p w:rsidR="000A481D" w:rsidP="00A0044F" w:rsidRDefault="00E009B3" w14:paraId="70A4A3B0" w14:textId="1FFFA408">
      <w:pPr>
        <w:pStyle w:val="ListParagraph"/>
        <w:numPr>
          <w:ilvl w:val="4"/>
          <w:numId w:val="15"/>
        </w:numPr>
        <w:jc w:val="both"/>
        <w:rPr>
          <w:rFonts w:ascii="Arial" w:hAnsi="Arial" w:cs="Arial"/>
          <w:sz w:val="24"/>
          <w:szCs w:val="24"/>
        </w:rPr>
      </w:pPr>
      <w:r>
        <w:rPr>
          <w:rFonts w:ascii="Arial" w:hAnsi="Arial" w:cs="Arial"/>
          <w:b/>
          <w:bCs/>
          <w:sz w:val="24"/>
          <w:szCs w:val="24"/>
        </w:rPr>
        <w:t>Libertad:</w:t>
      </w:r>
      <w:r w:rsidR="003308CC">
        <w:rPr>
          <w:rFonts w:ascii="Arial" w:hAnsi="Arial" w:cs="Arial"/>
          <w:b/>
          <w:bCs/>
          <w:sz w:val="24"/>
          <w:szCs w:val="24"/>
        </w:rPr>
        <w:t xml:space="preserve"> </w:t>
      </w:r>
      <w:r w:rsidR="003308CC">
        <w:rPr>
          <w:rFonts w:ascii="Arial" w:hAnsi="Arial" w:cs="Arial"/>
          <w:sz w:val="24"/>
          <w:szCs w:val="24"/>
        </w:rPr>
        <w:t>principio que define al individuo.</w:t>
      </w:r>
    </w:p>
    <w:p w:rsidR="003308CC" w:rsidP="003308CC" w:rsidRDefault="003308CC" w14:paraId="2D448480" w14:textId="494694BD">
      <w:pPr>
        <w:pStyle w:val="ListParagraph"/>
        <w:ind w:left="1440"/>
        <w:jc w:val="both"/>
        <w:rPr>
          <w:rFonts w:ascii="Arial" w:hAnsi="Arial" w:cs="Arial"/>
          <w:sz w:val="24"/>
          <w:szCs w:val="24"/>
        </w:rPr>
      </w:pPr>
      <w:r>
        <w:rPr>
          <w:rFonts w:ascii="Arial" w:hAnsi="Arial" w:cs="Arial"/>
          <w:sz w:val="24"/>
          <w:szCs w:val="24"/>
        </w:rPr>
        <w:t xml:space="preserve">1° </w:t>
      </w:r>
      <w:r w:rsidR="00E71132">
        <w:rPr>
          <w:rFonts w:ascii="Arial" w:hAnsi="Arial" w:cs="Arial"/>
          <w:sz w:val="24"/>
          <w:szCs w:val="24"/>
        </w:rPr>
        <w:t>libertad individual:</w:t>
      </w:r>
    </w:p>
    <w:p w:rsidR="00E71132" w:rsidP="00CB0A23" w:rsidRDefault="00EF71EB" w14:paraId="086E8DF9" w14:textId="6EE890EB">
      <w:pPr>
        <w:pStyle w:val="ListParagraph"/>
        <w:numPr>
          <w:ilvl w:val="5"/>
          <w:numId w:val="13"/>
        </w:numPr>
        <w:jc w:val="both"/>
        <w:rPr>
          <w:rFonts w:ascii="Arial" w:hAnsi="Arial" w:cs="Arial"/>
          <w:sz w:val="24"/>
          <w:szCs w:val="24"/>
        </w:rPr>
      </w:pPr>
      <w:r>
        <w:rPr>
          <w:rFonts w:ascii="Arial" w:hAnsi="Arial" w:cs="Arial"/>
          <w:sz w:val="24"/>
          <w:szCs w:val="24"/>
        </w:rPr>
        <w:t xml:space="preserve">Cuerpo: sustento material de la existencia </w:t>
      </w:r>
      <w:r w:rsidR="009A05F0">
        <w:rPr>
          <w:rFonts w:ascii="Arial" w:hAnsi="Arial" w:cs="Arial"/>
          <w:sz w:val="24"/>
          <w:szCs w:val="24"/>
        </w:rPr>
        <w:t>humana</w:t>
      </w:r>
      <w:r w:rsidR="00FD7272">
        <w:rPr>
          <w:rFonts w:ascii="Arial" w:hAnsi="Arial" w:cs="Arial"/>
          <w:sz w:val="24"/>
          <w:szCs w:val="24"/>
        </w:rPr>
        <w:t>. ES SAGRADO.</w:t>
      </w:r>
    </w:p>
    <w:p w:rsidRPr="005D25CD" w:rsidR="009224DE" w:rsidP="005D25CD" w:rsidRDefault="00FD7272" w14:paraId="6B0C6BB3" w14:textId="4D8B0E6E">
      <w:pPr>
        <w:pStyle w:val="ListParagraph"/>
        <w:numPr>
          <w:ilvl w:val="5"/>
          <w:numId w:val="13"/>
        </w:numPr>
        <w:jc w:val="both"/>
        <w:rPr>
          <w:rFonts w:ascii="Arial" w:hAnsi="Arial" w:cs="Arial"/>
          <w:sz w:val="24"/>
          <w:szCs w:val="24"/>
        </w:rPr>
      </w:pPr>
      <w:r>
        <w:rPr>
          <w:rFonts w:ascii="Arial" w:hAnsi="Arial" w:cs="Arial"/>
          <w:sz w:val="24"/>
          <w:szCs w:val="24"/>
        </w:rPr>
        <w:t xml:space="preserve">Conciencia: </w:t>
      </w:r>
      <w:r w:rsidR="004921D4">
        <w:rPr>
          <w:rFonts w:ascii="Arial" w:hAnsi="Arial" w:cs="Arial"/>
          <w:sz w:val="24"/>
          <w:szCs w:val="24"/>
        </w:rPr>
        <w:t>no obligar a actuar contra esta</w:t>
      </w:r>
      <w:r w:rsidR="0037499F">
        <w:rPr>
          <w:rFonts w:ascii="Arial" w:hAnsi="Arial" w:cs="Arial"/>
          <w:sz w:val="24"/>
          <w:szCs w:val="24"/>
        </w:rPr>
        <w:t xml:space="preserve">. </w:t>
      </w:r>
    </w:p>
    <w:p w:rsidR="00956CDB" w:rsidP="00956CDB" w:rsidRDefault="0037499F" w14:paraId="68196E4A" w14:textId="03A6D486">
      <w:pPr>
        <w:pStyle w:val="ListParagraph"/>
        <w:numPr>
          <w:ilvl w:val="5"/>
          <w:numId w:val="13"/>
        </w:numPr>
        <w:jc w:val="both"/>
        <w:rPr>
          <w:rFonts w:ascii="Arial" w:hAnsi="Arial" w:cs="Arial"/>
          <w:sz w:val="24"/>
          <w:szCs w:val="24"/>
        </w:rPr>
      </w:pPr>
      <w:r>
        <w:rPr>
          <w:rFonts w:ascii="Arial" w:hAnsi="Arial" w:cs="Arial"/>
          <w:sz w:val="24"/>
          <w:szCs w:val="24"/>
        </w:rPr>
        <w:t xml:space="preserve">Expresión: derecho a </w:t>
      </w:r>
      <w:r w:rsidR="00E31D6E">
        <w:rPr>
          <w:rFonts w:ascii="Arial" w:hAnsi="Arial" w:cs="Arial"/>
          <w:sz w:val="24"/>
          <w:szCs w:val="24"/>
        </w:rPr>
        <w:t>expresar lo que uno quiera</w:t>
      </w:r>
      <w:r w:rsidR="005D25CD">
        <w:rPr>
          <w:rFonts w:ascii="Arial" w:hAnsi="Arial" w:cs="Arial"/>
          <w:sz w:val="24"/>
          <w:szCs w:val="24"/>
        </w:rPr>
        <w:t>.</w:t>
      </w:r>
    </w:p>
    <w:p w:rsidR="005D25CD" w:rsidP="005D25CD" w:rsidRDefault="005D25CD" w14:paraId="6AB57DA1" w14:textId="03A6D486">
      <w:pPr>
        <w:pStyle w:val="ListParagraph"/>
        <w:ind w:left="1440"/>
        <w:jc w:val="both"/>
        <w:rPr>
          <w:rFonts w:ascii="Arial" w:hAnsi="Arial" w:cs="Arial"/>
          <w:sz w:val="24"/>
          <w:szCs w:val="24"/>
        </w:rPr>
      </w:pPr>
      <w:r>
        <w:rPr>
          <w:rFonts w:ascii="Arial" w:hAnsi="Arial" w:cs="Arial"/>
          <w:sz w:val="24"/>
          <w:szCs w:val="24"/>
        </w:rPr>
        <w:t>2° auton</w:t>
      </w:r>
      <w:r w:rsidR="00497E4B">
        <w:rPr>
          <w:rFonts w:ascii="Arial" w:hAnsi="Arial" w:cs="Arial"/>
          <w:sz w:val="24"/>
          <w:szCs w:val="24"/>
        </w:rPr>
        <w:t xml:space="preserve">omía </w:t>
      </w:r>
      <w:r w:rsidR="005301BC">
        <w:rPr>
          <w:rFonts w:ascii="Arial" w:hAnsi="Arial" w:cs="Arial"/>
          <w:sz w:val="24"/>
          <w:szCs w:val="24"/>
        </w:rPr>
        <w:t xml:space="preserve">personal: </w:t>
      </w:r>
      <w:r w:rsidR="00703BCC">
        <w:rPr>
          <w:rFonts w:ascii="Arial" w:hAnsi="Arial" w:cs="Arial"/>
          <w:sz w:val="24"/>
          <w:szCs w:val="24"/>
        </w:rPr>
        <w:t xml:space="preserve">es la </w:t>
      </w:r>
      <w:r w:rsidR="00E75AE2">
        <w:rPr>
          <w:rFonts w:ascii="Arial" w:hAnsi="Arial" w:cs="Arial"/>
          <w:sz w:val="24"/>
          <w:szCs w:val="24"/>
        </w:rPr>
        <w:t>autorregulación</w:t>
      </w:r>
      <w:r w:rsidR="00E84838">
        <w:rPr>
          <w:rFonts w:ascii="Arial" w:hAnsi="Arial" w:cs="Arial"/>
          <w:sz w:val="24"/>
          <w:szCs w:val="24"/>
        </w:rPr>
        <w:t xml:space="preserve"> y la decisión del individuo cómo quiere que s</w:t>
      </w:r>
      <w:r w:rsidR="00A625C7">
        <w:rPr>
          <w:rFonts w:ascii="Arial" w:hAnsi="Arial" w:cs="Arial"/>
          <w:sz w:val="24"/>
          <w:szCs w:val="24"/>
        </w:rPr>
        <w:t>ea su vida.</w:t>
      </w:r>
    </w:p>
    <w:p w:rsidR="009224DE" w:rsidP="00F95C0A" w:rsidRDefault="00EE1CBB" w14:paraId="3233D692" w14:textId="69FC07C0">
      <w:pPr>
        <w:pStyle w:val="ListParagraph"/>
        <w:numPr>
          <w:ilvl w:val="5"/>
          <w:numId w:val="14"/>
        </w:numPr>
        <w:jc w:val="both"/>
        <w:rPr>
          <w:rFonts w:ascii="Arial" w:hAnsi="Arial" w:cs="Arial"/>
          <w:sz w:val="24"/>
          <w:szCs w:val="24"/>
        </w:rPr>
      </w:pPr>
      <w:r>
        <w:rPr>
          <w:rFonts w:ascii="Arial" w:hAnsi="Arial" w:cs="Arial"/>
          <w:sz w:val="24"/>
          <w:szCs w:val="24"/>
        </w:rPr>
        <w:t xml:space="preserve">Minoría de edad: </w:t>
      </w:r>
      <w:r w:rsidR="002B4DE3">
        <w:rPr>
          <w:rFonts w:ascii="Arial" w:hAnsi="Arial" w:cs="Arial"/>
          <w:sz w:val="24"/>
          <w:szCs w:val="24"/>
        </w:rPr>
        <w:t xml:space="preserve">Según </w:t>
      </w:r>
      <w:r w:rsidR="002F2105">
        <w:rPr>
          <w:rFonts w:ascii="Arial" w:hAnsi="Arial" w:cs="Arial"/>
          <w:sz w:val="24"/>
          <w:szCs w:val="24"/>
        </w:rPr>
        <w:t xml:space="preserve">Kant, </w:t>
      </w:r>
      <w:r w:rsidR="007D7FD4">
        <w:rPr>
          <w:rFonts w:ascii="Arial" w:hAnsi="Arial" w:cs="Arial"/>
          <w:sz w:val="24"/>
          <w:szCs w:val="24"/>
        </w:rPr>
        <w:t>es cuando uno no tiene conciencia de las consecuencias de los actos de uno</w:t>
      </w:r>
      <w:r w:rsidR="006E15E9">
        <w:rPr>
          <w:rFonts w:ascii="Arial" w:hAnsi="Arial" w:cs="Arial"/>
          <w:sz w:val="24"/>
          <w:szCs w:val="24"/>
        </w:rPr>
        <w:t>. Independientemente de la edad.</w:t>
      </w:r>
    </w:p>
    <w:p w:rsidR="00F95C0A" w:rsidP="00F95C0A" w:rsidRDefault="00F95C0A" w14:paraId="04C23AC7" w14:textId="184E4FE7">
      <w:pPr>
        <w:pStyle w:val="ListParagraph"/>
        <w:ind w:left="1440"/>
        <w:jc w:val="both"/>
        <w:rPr>
          <w:rFonts w:ascii="Arial" w:hAnsi="Arial" w:cs="Arial"/>
          <w:sz w:val="24"/>
          <w:szCs w:val="24"/>
        </w:rPr>
      </w:pPr>
      <w:r>
        <w:rPr>
          <w:rFonts w:ascii="Arial" w:hAnsi="Arial" w:cs="Arial"/>
          <w:sz w:val="24"/>
          <w:szCs w:val="24"/>
        </w:rPr>
        <w:t>3° igualdad ante la ley (</w:t>
      </w:r>
      <w:r w:rsidR="00FC3F10">
        <w:rPr>
          <w:rFonts w:ascii="Arial" w:hAnsi="Arial" w:cs="Arial"/>
          <w:sz w:val="24"/>
          <w:szCs w:val="24"/>
        </w:rPr>
        <w:t>igualdad jurídica):</w:t>
      </w:r>
      <w:r w:rsidR="00C13D21">
        <w:rPr>
          <w:rFonts w:ascii="Arial" w:hAnsi="Arial" w:cs="Arial"/>
          <w:sz w:val="24"/>
          <w:szCs w:val="24"/>
        </w:rPr>
        <w:t xml:space="preserve"> </w:t>
      </w:r>
      <w:r w:rsidR="0076360C">
        <w:rPr>
          <w:rFonts w:ascii="Arial" w:hAnsi="Arial" w:cs="Arial"/>
          <w:sz w:val="24"/>
          <w:szCs w:val="24"/>
        </w:rPr>
        <w:t>“todo hombre nace con igual derecho al nacer”.</w:t>
      </w:r>
    </w:p>
    <w:p w:rsidRPr="00F95C0A" w:rsidR="0076360C" w:rsidP="00F95C0A" w:rsidRDefault="0076360C" w14:paraId="0F5BFFE7" w14:textId="77777777">
      <w:pPr>
        <w:pStyle w:val="ListParagraph"/>
        <w:ind w:left="1440"/>
        <w:jc w:val="both"/>
        <w:rPr>
          <w:rFonts w:ascii="Arial" w:hAnsi="Arial" w:cs="Arial"/>
          <w:sz w:val="24"/>
          <w:szCs w:val="24"/>
        </w:rPr>
      </w:pPr>
    </w:p>
    <w:p w:rsidR="006C0F67" w:rsidP="006C0F67" w:rsidRDefault="00F554F2" w14:paraId="1EF68437" w14:textId="2DA537A1">
      <w:pPr>
        <w:pStyle w:val="ListParagraph"/>
        <w:ind w:left="1440"/>
        <w:jc w:val="both"/>
        <w:rPr>
          <w:rFonts w:ascii="Arial" w:hAnsi="Arial" w:cs="Arial"/>
          <w:sz w:val="24"/>
          <w:szCs w:val="24"/>
        </w:rPr>
      </w:pPr>
      <w:r>
        <w:rPr>
          <w:rFonts w:ascii="Arial" w:hAnsi="Arial" w:cs="Arial"/>
          <w:b/>
          <w:bCs/>
          <w:sz w:val="24"/>
          <w:szCs w:val="24"/>
        </w:rPr>
        <w:t xml:space="preserve">2°G) </w:t>
      </w:r>
      <w:r w:rsidR="0041664F">
        <w:rPr>
          <w:rFonts w:ascii="Arial" w:hAnsi="Arial" w:cs="Arial"/>
          <w:sz w:val="24"/>
          <w:szCs w:val="24"/>
          <w:u w:val="single"/>
        </w:rPr>
        <w:t xml:space="preserve">derechos </w:t>
      </w:r>
      <w:r w:rsidR="009A64BF">
        <w:rPr>
          <w:rFonts w:ascii="Arial" w:hAnsi="Arial" w:cs="Arial"/>
          <w:sz w:val="24"/>
          <w:szCs w:val="24"/>
          <w:u w:val="single"/>
        </w:rPr>
        <w:t>económicos y sociales:</w:t>
      </w:r>
      <w:r w:rsidR="00F9387C">
        <w:rPr>
          <w:rFonts w:ascii="Arial" w:hAnsi="Arial" w:cs="Arial"/>
          <w:sz w:val="24"/>
          <w:szCs w:val="24"/>
        </w:rPr>
        <w:t xml:space="preserve"> </w:t>
      </w:r>
      <w:r w:rsidR="00061186">
        <w:rPr>
          <w:rFonts w:ascii="Arial" w:hAnsi="Arial" w:cs="Arial"/>
          <w:sz w:val="24"/>
          <w:szCs w:val="24"/>
        </w:rPr>
        <w:t>apa</w:t>
      </w:r>
      <w:r w:rsidR="00F9387C">
        <w:rPr>
          <w:rFonts w:ascii="Arial" w:hAnsi="Arial" w:cs="Arial"/>
          <w:sz w:val="24"/>
          <w:szCs w:val="24"/>
        </w:rPr>
        <w:t xml:space="preserve">recen </w:t>
      </w:r>
      <w:r w:rsidR="00BF3E54">
        <w:rPr>
          <w:rFonts w:ascii="Arial" w:hAnsi="Arial" w:cs="Arial"/>
          <w:sz w:val="24"/>
          <w:szCs w:val="24"/>
        </w:rPr>
        <w:t>en el s. XIX</w:t>
      </w:r>
      <w:r w:rsidR="00DD5338">
        <w:rPr>
          <w:rFonts w:ascii="Arial" w:hAnsi="Arial" w:cs="Arial"/>
          <w:sz w:val="24"/>
          <w:szCs w:val="24"/>
        </w:rPr>
        <w:t xml:space="preserve"> con </w:t>
      </w:r>
      <w:r w:rsidR="001111A9">
        <w:rPr>
          <w:rFonts w:ascii="Arial" w:hAnsi="Arial" w:cs="Arial"/>
          <w:sz w:val="24"/>
          <w:szCs w:val="24"/>
        </w:rPr>
        <w:t>La Revolución Industrial.</w:t>
      </w:r>
      <w:r w:rsidR="00F70C1B">
        <w:rPr>
          <w:rFonts w:ascii="Arial" w:hAnsi="Arial" w:cs="Arial"/>
          <w:sz w:val="24"/>
          <w:szCs w:val="24"/>
        </w:rPr>
        <w:t xml:space="preserve"> Se empiezan a desarrollar las industrias gracias a las máquinas a vapor y hay revueltas sociales</w:t>
      </w:r>
      <w:r w:rsidR="00A302AF">
        <w:rPr>
          <w:rFonts w:ascii="Arial" w:hAnsi="Arial" w:cs="Arial"/>
          <w:sz w:val="24"/>
          <w:szCs w:val="24"/>
        </w:rPr>
        <w:t>. Luego, aparecen los distintos movimientos sociales</w:t>
      </w:r>
      <w:r w:rsidR="007562F9">
        <w:rPr>
          <w:rFonts w:ascii="Arial" w:hAnsi="Arial" w:cs="Arial"/>
          <w:sz w:val="24"/>
          <w:szCs w:val="24"/>
        </w:rPr>
        <w:t xml:space="preserve"> que están en contra del movimiento </w:t>
      </w:r>
      <w:r w:rsidR="00A85EDB">
        <w:rPr>
          <w:rFonts w:ascii="Arial" w:hAnsi="Arial" w:cs="Arial"/>
          <w:sz w:val="24"/>
          <w:szCs w:val="24"/>
        </w:rPr>
        <w:t>individualista de los liberales burgueses</w:t>
      </w:r>
      <w:r w:rsidR="00B93248">
        <w:rPr>
          <w:rFonts w:ascii="Arial" w:hAnsi="Arial" w:cs="Arial"/>
          <w:sz w:val="24"/>
          <w:szCs w:val="24"/>
        </w:rPr>
        <w:t xml:space="preserve">. </w:t>
      </w:r>
    </w:p>
    <w:p w:rsidR="00C86083" w:rsidP="006C0F67" w:rsidRDefault="00FC0851" w14:paraId="38B2EBE0" w14:textId="62BF05F5">
      <w:pPr>
        <w:pStyle w:val="ListParagraph"/>
        <w:ind w:left="1440"/>
        <w:jc w:val="both"/>
        <w:rPr>
          <w:rFonts w:ascii="Arial" w:hAnsi="Arial" w:cs="Arial"/>
          <w:sz w:val="24"/>
          <w:szCs w:val="24"/>
        </w:rPr>
      </w:pPr>
      <w:r>
        <w:rPr>
          <w:rFonts w:ascii="Arial" w:hAnsi="Arial" w:cs="Arial"/>
          <w:sz w:val="24"/>
          <w:szCs w:val="24"/>
        </w:rPr>
        <w:t>Uno de los tipos de movimientos sociales es</w:t>
      </w:r>
      <w:r w:rsidR="00C5590D">
        <w:rPr>
          <w:rFonts w:ascii="Arial" w:hAnsi="Arial" w:cs="Arial"/>
          <w:sz w:val="24"/>
          <w:szCs w:val="24"/>
        </w:rPr>
        <w:t>: el comunismo (Marx-Lenin)</w:t>
      </w:r>
      <w:r w:rsidR="00BE2A2B">
        <w:rPr>
          <w:rFonts w:ascii="Arial" w:hAnsi="Arial" w:cs="Arial"/>
          <w:sz w:val="24"/>
          <w:szCs w:val="24"/>
        </w:rPr>
        <w:t>, el feminismo</w:t>
      </w:r>
      <w:r>
        <w:rPr>
          <w:rFonts w:ascii="Arial" w:hAnsi="Arial" w:cs="Arial"/>
          <w:sz w:val="24"/>
          <w:szCs w:val="24"/>
        </w:rPr>
        <w:t xml:space="preserve">, socialdemócrata y el anarquismo. </w:t>
      </w:r>
    </w:p>
    <w:p w:rsidR="00FC0851" w:rsidP="006C0F67" w:rsidRDefault="00F57683" w14:paraId="55547087" w14:textId="73D0E329">
      <w:pPr>
        <w:pStyle w:val="ListParagraph"/>
        <w:ind w:left="1440"/>
        <w:jc w:val="both"/>
        <w:rPr>
          <w:rFonts w:ascii="Arial" w:hAnsi="Arial" w:cs="Arial"/>
          <w:sz w:val="24"/>
          <w:szCs w:val="24"/>
        </w:rPr>
      </w:pPr>
      <w:r>
        <w:rPr>
          <w:rFonts w:ascii="Arial" w:hAnsi="Arial" w:cs="Arial"/>
          <w:sz w:val="24"/>
          <w:szCs w:val="24"/>
        </w:rPr>
        <w:t>Estos movimientos</w:t>
      </w:r>
      <w:r w:rsidR="00E44848">
        <w:rPr>
          <w:rFonts w:ascii="Arial" w:hAnsi="Arial" w:cs="Arial"/>
          <w:sz w:val="24"/>
          <w:szCs w:val="24"/>
        </w:rPr>
        <w:t xml:space="preserve"> decían que los trabajadores son primero</w:t>
      </w:r>
      <w:r w:rsidR="00D81EE2">
        <w:rPr>
          <w:rFonts w:ascii="Arial" w:hAnsi="Arial" w:cs="Arial"/>
          <w:sz w:val="24"/>
          <w:szCs w:val="24"/>
        </w:rPr>
        <w:t>.</w:t>
      </w:r>
    </w:p>
    <w:p w:rsidR="00D81EE2" w:rsidP="00C06B63" w:rsidRDefault="005849AA" w14:paraId="2FA78FE3" w14:textId="20FC7733">
      <w:pPr>
        <w:pStyle w:val="ListParagraph"/>
        <w:numPr>
          <w:ilvl w:val="4"/>
          <w:numId w:val="14"/>
        </w:numPr>
        <w:jc w:val="both"/>
        <w:rPr>
          <w:rFonts w:ascii="Arial" w:hAnsi="Arial" w:cs="Arial"/>
          <w:sz w:val="24"/>
          <w:szCs w:val="24"/>
        </w:rPr>
      </w:pPr>
      <w:r>
        <w:rPr>
          <w:rFonts w:ascii="Arial" w:hAnsi="Arial" w:cs="Arial"/>
          <w:sz w:val="24"/>
          <w:szCs w:val="24"/>
        </w:rPr>
        <w:t>Son los complementarios de la 1°G</w:t>
      </w:r>
      <w:r w:rsidR="003228B3">
        <w:rPr>
          <w:rFonts w:ascii="Arial" w:hAnsi="Arial" w:cs="Arial"/>
          <w:sz w:val="24"/>
          <w:szCs w:val="24"/>
        </w:rPr>
        <w:t xml:space="preserve">: el Estado debe abstenerse </w:t>
      </w:r>
      <w:r w:rsidR="00362984">
        <w:rPr>
          <w:rFonts w:ascii="Arial" w:hAnsi="Arial" w:cs="Arial"/>
          <w:sz w:val="24"/>
          <w:szCs w:val="24"/>
        </w:rPr>
        <w:t>en la esfera privada del individuo.</w:t>
      </w:r>
    </w:p>
    <w:p w:rsidR="00362984" w:rsidP="00C06B63" w:rsidRDefault="00CE7F2C" w14:paraId="1075A7B0" w14:textId="10D84F66">
      <w:pPr>
        <w:pStyle w:val="ListParagraph"/>
        <w:numPr>
          <w:ilvl w:val="4"/>
          <w:numId w:val="14"/>
        </w:numPr>
        <w:jc w:val="both"/>
        <w:rPr>
          <w:rFonts w:ascii="Arial" w:hAnsi="Arial" w:cs="Arial"/>
          <w:sz w:val="24"/>
          <w:szCs w:val="24"/>
        </w:rPr>
      </w:pPr>
      <w:r>
        <w:rPr>
          <w:rFonts w:ascii="Arial" w:hAnsi="Arial" w:cs="Arial"/>
          <w:sz w:val="24"/>
          <w:szCs w:val="24"/>
        </w:rPr>
        <w:lastRenderedPageBreak/>
        <w:t xml:space="preserve">El estado debe intervenir cuando llega a alterar </w:t>
      </w:r>
      <w:r w:rsidR="009E216E">
        <w:rPr>
          <w:rFonts w:ascii="Arial" w:hAnsi="Arial" w:cs="Arial"/>
          <w:sz w:val="24"/>
          <w:szCs w:val="24"/>
        </w:rPr>
        <w:t>las libertades de los otros individuos.</w:t>
      </w:r>
    </w:p>
    <w:p w:rsidR="009E216E" w:rsidP="00C06B63" w:rsidRDefault="009E216E" w14:paraId="556AAF14" w14:textId="6A45C5A9">
      <w:pPr>
        <w:pStyle w:val="ListParagraph"/>
        <w:numPr>
          <w:ilvl w:val="4"/>
          <w:numId w:val="14"/>
        </w:numPr>
        <w:jc w:val="both"/>
        <w:rPr>
          <w:rFonts w:ascii="Arial" w:hAnsi="Arial" w:cs="Arial"/>
          <w:sz w:val="24"/>
          <w:szCs w:val="24"/>
        </w:rPr>
      </w:pPr>
      <w:r>
        <w:rPr>
          <w:rFonts w:ascii="Arial" w:hAnsi="Arial" w:cs="Arial"/>
          <w:sz w:val="24"/>
          <w:szCs w:val="24"/>
        </w:rPr>
        <w:t>Son derechos prestacionales, como el derecho a la educación.</w:t>
      </w:r>
    </w:p>
    <w:p w:rsidR="00F8206D" w:rsidP="00C06B63" w:rsidRDefault="00F8206D" w14:paraId="74F4025C" w14:textId="3778E6E4">
      <w:pPr>
        <w:pStyle w:val="ListParagraph"/>
        <w:numPr>
          <w:ilvl w:val="4"/>
          <w:numId w:val="14"/>
        </w:numPr>
        <w:jc w:val="both"/>
        <w:rPr>
          <w:rFonts w:ascii="Arial" w:hAnsi="Arial" w:cs="Arial"/>
          <w:sz w:val="24"/>
          <w:szCs w:val="24"/>
        </w:rPr>
      </w:pPr>
      <w:r>
        <w:rPr>
          <w:rFonts w:ascii="Arial" w:hAnsi="Arial" w:cs="Arial"/>
          <w:sz w:val="24"/>
          <w:szCs w:val="24"/>
        </w:rPr>
        <w:t>Generan gastos públicos y sociales.</w:t>
      </w:r>
      <w:r w:rsidR="00E4107D">
        <w:rPr>
          <w:rFonts w:ascii="Arial" w:hAnsi="Arial" w:cs="Arial"/>
          <w:sz w:val="24"/>
          <w:szCs w:val="24"/>
        </w:rPr>
        <w:t xml:space="preserve"> Este es el p</w:t>
      </w:r>
      <w:r w:rsidR="002820A0">
        <w:rPr>
          <w:rFonts w:ascii="Arial" w:hAnsi="Arial" w:cs="Arial"/>
          <w:sz w:val="24"/>
          <w:szCs w:val="24"/>
        </w:rPr>
        <w:t>rincip</w:t>
      </w:r>
      <w:r w:rsidR="00DD7E61">
        <w:rPr>
          <w:rFonts w:ascii="Arial" w:hAnsi="Arial" w:cs="Arial"/>
          <w:sz w:val="24"/>
          <w:szCs w:val="24"/>
        </w:rPr>
        <w:t xml:space="preserve">io de </w:t>
      </w:r>
      <w:r w:rsidR="00B419C1">
        <w:rPr>
          <w:rFonts w:ascii="Arial" w:hAnsi="Arial" w:cs="Arial"/>
          <w:sz w:val="24"/>
          <w:szCs w:val="24"/>
        </w:rPr>
        <w:t>progresividad.</w:t>
      </w:r>
    </w:p>
    <w:p w:rsidR="004E6F01" w:rsidP="00BA4B7B" w:rsidRDefault="000318A1" w14:paraId="7BAFDF04" w14:textId="0155ADFA">
      <w:pPr>
        <w:pStyle w:val="ListParagraph"/>
        <w:numPr>
          <w:ilvl w:val="3"/>
          <w:numId w:val="16"/>
        </w:numPr>
        <w:jc w:val="both"/>
        <w:rPr>
          <w:rFonts w:ascii="Arial" w:hAnsi="Arial" w:cs="Arial"/>
          <w:sz w:val="24"/>
          <w:szCs w:val="24"/>
        </w:rPr>
      </w:pPr>
      <w:r w:rsidRPr="00A0044F">
        <w:rPr>
          <w:rFonts w:ascii="Arial" w:hAnsi="Arial" w:cs="Arial"/>
          <w:sz w:val="24"/>
          <w:szCs w:val="24"/>
          <w:u w:val="single"/>
        </w:rPr>
        <w:t>Intervención del Estado</w:t>
      </w:r>
      <w:r w:rsidRPr="00A0044F">
        <w:rPr>
          <w:rFonts w:ascii="Arial" w:hAnsi="Arial" w:cs="Arial"/>
          <w:sz w:val="24"/>
          <w:szCs w:val="24"/>
        </w:rPr>
        <w:t xml:space="preserve">: </w:t>
      </w:r>
      <w:r w:rsidR="00973E23">
        <w:rPr>
          <w:rFonts w:ascii="Arial" w:hAnsi="Arial" w:cs="Arial"/>
          <w:sz w:val="24"/>
          <w:szCs w:val="24"/>
        </w:rPr>
        <w:t>para regular, hacen una intervención económica</w:t>
      </w:r>
      <w:r w:rsidR="00361E2F">
        <w:rPr>
          <w:rFonts w:ascii="Arial" w:hAnsi="Arial" w:cs="Arial"/>
          <w:sz w:val="24"/>
          <w:szCs w:val="24"/>
        </w:rPr>
        <w:t>. P</w:t>
      </w:r>
      <w:r w:rsidR="00973E23">
        <w:rPr>
          <w:rFonts w:ascii="Arial" w:hAnsi="Arial" w:cs="Arial"/>
          <w:sz w:val="24"/>
          <w:szCs w:val="24"/>
        </w:rPr>
        <w:t xml:space="preserve">or </w:t>
      </w:r>
      <w:r w:rsidR="00361E2F">
        <w:rPr>
          <w:rFonts w:ascii="Arial" w:hAnsi="Arial" w:cs="Arial"/>
          <w:sz w:val="24"/>
          <w:szCs w:val="24"/>
        </w:rPr>
        <w:t>ejemplo,</w:t>
      </w:r>
      <w:r w:rsidR="00973E23">
        <w:rPr>
          <w:rFonts w:ascii="Arial" w:hAnsi="Arial" w:cs="Arial"/>
          <w:sz w:val="24"/>
          <w:szCs w:val="24"/>
        </w:rPr>
        <w:t xml:space="preserve"> en las empresas no se pueden exceder de</w:t>
      </w:r>
      <w:r w:rsidR="00B86902">
        <w:rPr>
          <w:rFonts w:ascii="Arial" w:hAnsi="Arial" w:cs="Arial"/>
          <w:sz w:val="24"/>
          <w:szCs w:val="24"/>
        </w:rPr>
        <w:t>l tiempo</w:t>
      </w:r>
      <w:r w:rsidR="00511158">
        <w:rPr>
          <w:rFonts w:ascii="Arial" w:hAnsi="Arial" w:cs="Arial"/>
          <w:sz w:val="24"/>
          <w:szCs w:val="24"/>
        </w:rPr>
        <w:t xml:space="preserve"> laboral</w:t>
      </w:r>
      <w:r w:rsidR="00C84D83">
        <w:rPr>
          <w:rFonts w:ascii="Arial" w:hAnsi="Arial" w:cs="Arial"/>
          <w:sz w:val="24"/>
          <w:szCs w:val="24"/>
        </w:rPr>
        <w:t xml:space="preserve"> de los trabajadores</w:t>
      </w:r>
      <w:r w:rsidR="00511158">
        <w:rPr>
          <w:rFonts w:ascii="Arial" w:hAnsi="Arial" w:cs="Arial"/>
          <w:sz w:val="24"/>
          <w:szCs w:val="24"/>
        </w:rPr>
        <w:t>.</w:t>
      </w:r>
    </w:p>
    <w:p w:rsidR="00BA4B7B" w:rsidP="00BA4B7B" w:rsidRDefault="00BA4B7B" w14:paraId="4EFFEF37" w14:textId="1E9D5A9D">
      <w:pPr>
        <w:jc w:val="both"/>
        <w:rPr>
          <w:rFonts w:ascii="Arial" w:hAnsi="Arial" w:cs="Arial"/>
          <w:sz w:val="24"/>
          <w:szCs w:val="24"/>
        </w:rPr>
      </w:pPr>
    </w:p>
    <w:p w:rsidR="00BA4B7B" w:rsidP="00BA4B7B" w:rsidRDefault="00BA4B7B" w14:paraId="15A9F26F" w14:textId="6FA5717A">
      <w:pPr>
        <w:jc w:val="both"/>
        <w:rPr>
          <w:rFonts w:ascii="Arial" w:hAnsi="Arial" w:cs="Arial"/>
          <w:b/>
          <w:bCs/>
          <w:sz w:val="24"/>
          <w:szCs w:val="24"/>
        </w:rPr>
      </w:pPr>
      <w:r>
        <w:rPr>
          <w:rFonts w:ascii="Arial" w:hAnsi="Arial" w:cs="Arial"/>
          <w:b/>
          <w:bCs/>
          <w:sz w:val="24"/>
          <w:szCs w:val="24"/>
        </w:rPr>
        <w:t>Clase 8: Democracia y derechos políticos</w:t>
      </w:r>
    </w:p>
    <w:p w:rsidR="00F11641" w:rsidP="00BA4B7B" w:rsidRDefault="00487587" w14:paraId="38FF3B99" w14:textId="69D9C703">
      <w:pPr>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Principios</w:t>
      </w:r>
      <w:r w:rsidR="00075671">
        <w:rPr>
          <w:rFonts w:ascii="Arial" w:hAnsi="Arial" w:cs="Arial"/>
          <w:b/>
          <w:bCs/>
          <w:sz w:val="24"/>
          <w:szCs w:val="24"/>
        </w:rPr>
        <w:t>:</w:t>
      </w:r>
    </w:p>
    <w:p w:rsidRPr="00075671" w:rsidR="00075671" w:rsidP="00075671" w:rsidRDefault="00075671" w14:paraId="62B4B334" w14:textId="52BCCA84">
      <w:pPr>
        <w:pStyle w:val="ListParagraph"/>
        <w:numPr>
          <w:ilvl w:val="0"/>
          <w:numId w:val="17"/>
        </w:numPr>
        <w:jc w:val="both"/>
        <w:rPr>
          <w:rFonts w:ascii="Arial" w:hAnsi="Arial" w:cs="Arial"/>
          <w:b/>
          <w:bCs/>
          <w:sz w:val="24"/>
          <w:szCs w:val="24"/>
        </w:rPr>
      </w:pPr>
      <w:r>
        <w:rPr>
          <w:rFonts w:ascii="Arial" w:hAnsi="Arial" w:cs="Arial"/>
          <w:sz w:val="24"/>
          <w:szCs w:val="24"/>
          <w:lang w:val="es-419"/>
        </w:rPr>
        <w:t>Libertad política.</w:t>
      </w:r>
    </w:p>
    <w:p w:rsidRPr="00075671" w:rsidR="00075671" w:rsidP="00075671" w:rsidRDefault="00075671" w14:paraId="2FB20511" w14:textId="095DE287">
      <w:pPr>
        <w:pStyle w:val="ListParagraph"/>
        <w:numPr>
          <w:ilvl w:val="0"/>
          <w:numId w:val="17"/>
        </w:numPr>
        <w:jc w:val="both"/>
        <w:rPr>
          <w:rFonts w:ascii="Arial" w:hAnsi="Arial" w:cs="Arial"/>
          <w:b/>
          <w:bCs/>
          <w:sz w:val="24"/>
          <w:szCs w:val="24"/>
        </w:rPr>
      </w:pPr>
      <w:r>
        <w:rPr>
          <w:rFonts w:ascii="Arial" w:hAnsi="Arial" w:cs="Arial"/>
          <w:sz w:val="24"/>
          <w:szCs w:val="24"/>
          <w:lang w:val="es-419"/>
        </w:rPr>
        <w:t>Alternancia del poder (no personalismo).</w:t>
      </w:r>
    </w:p>
    <w:p w:rsidRPr="00075671" w:rsidR="00075671" w:rsidP="00075671" w:rsidRDefault="00075671" w14:paraId="71C80020" w14:textId="21197A9E">
      <w:pPr>
        <w:pStyle w:val="ListParagraph"/>
        <w:numPr>
          <w:ilvl w:val="0"/>
          <w:numId w:val="17"/>
        </w:numPr>
        <w:jc w:val="both"/>
        <w:rPr>
          <w:rFonts w:ascii="Arial" w:hAnsi="Arial" w:cs="Arial"/>
          <w:b/>
          <w:bCs/>
          <w:sz w:val="24"/>
          <w:szCs w:val="24"/>
        </w:rPr>
      </w:pPr>
      <w:r>
        <w:rPr>
          <w:rFonts w:ascii="Arial" w:hAnsi="Arial" w:cs="Arial"/>
          <w:sz w:val="24"/>
          <w:szCs w:val="24"/>
          <w:lang w:val="es-419"/>
        </w:rPr>
        <w:t>Pluralismo (interculturalidad y respeto de las minorías).</w:t>
      </w:r>
    </w:p>
    <w:p w:rsidRPr="00075671" w:rsidR="00075671" w:rsidP="00075671" w:rsidRDefault="00075671" w14:paraId="6981C8D3" w14:textId="4CACB189">
      <w:pPr>
        <w:pStyle w:val="ListParagraph"/>
        <w:numPr>
          <w:ilvl w:val="0"/>
          <w:numId w:val="17"/>
        </w:numPr>
        <w:jc w:val="both"/>
        <w:rPr>
          <w:rFonts w:ascii="Arial" w:hAnsi="Arial" w:cs="Arial"/>
          <w:b/>
          <w:bCs/>
          <w:sz w:val="24"/>
          <w:szCs w:val="24"/>
        </w:rPr>
      </w:pPr>
      <w:r>
        <w:rPr>
          <w:rFonts w:ascii="Arial" w:hAnsi="Arial" w:cs="Arial"/>
          <w:sz w:val="24"/>
          <w:szCs w:val="24"/>
        </w:rPr>
        <w:t>Igualdad política.</w:t>
      </w:r>
    </w:p>
    <w:p w:rsidR="00075671" w:rsidP="00075671" w:rsidRDefault="00075671" w14:paraId="1823AA44" w14:textId="744816B3">
      <w:pPr>
        <w:ind w:left="708"/>
        <w:jc w:val="both"/>
        <w:rPr>
          <w:rFonts w:ascii="Arial" w:hAnsi="Arial" w:cs="Arial"/>
          <w:b/>
          <w:bCs/>
          <w:sz w:val="24"/>
          <w:szCs w:val="24"/>
        </w:rPr>
      </w:pPr>
      <w:r>
        <w:rPr>
          <w:rFonts w:ascii="Arial" w:hAnsi="Arial" w:cs="Arial"/>
          <w:b/>
          <w:bCs/>
          <w:sz w:val="24"/>
          <w:szCs w:val="24"/>
        </w:rPr>
        <w:t>Mecanismos</w:t>
      </w:r>
      <w:r w:rsidR="00120C8D">
        <w:rPr>
          <w:rFonts w:ascii="Arial" w:hAnsi="Arial" w:cs="Arial"/>
          <w:b/>
          <w:bCs/>
          <w:sz w:val="24"/>
          <w:szCs w:val="24"/>
        </w:rPr>
        <w:t>:</w:t>
      </w:r>
    </w:p>
    <w:p w:rsidRPr="00BD3229" w:rsidR="00120C8D" w:rsidP="00120C8D" w:rsidRDefault="00120C8D" w14:paraId="0C9BDA00" w14:textId="3D26B26B">
      <w:pPr>
        <w:pStyle w:val="ListParagraph"/>
        <w:numPr>
          <w:ilvl w:val="0"/>
          <w:numId w:val="18"/>
        </w:numPr>
        <w:jc w:val="both"/>
        <w:rPr>
          <w:rFonts w:ascii="Arial" w:hAnsi="Arial" w:cs="Arial"/>
          <w:b/>
          <w:bCs/>
          <w:sz w:val="24"/>
          <w:szCs w:val="24"/>
        </w:rPr>
      </w:pPr>
      <w:r>
        <w:rPr>
          <w:rFonts w:ascii="Arial" w:hAnsi="Arial" w:cs="Arial"/>
          <w:sz w:val="24"/>
          <w:szCs w:val="24"/>
        </w:rPr>
        <w:t>Regla de las mayorías</w:t>
      </w:r>
      <w:r w:rsidR="00BD3229">
        <w:rPr>
          <w:rFonts w:ascii="Arial" w:hAnsi="Arial" w:cs="Arial"/>
          <w:sz w:val="24"/>
          <w:szCs w:val="24"/>
        </w:rPr>
        <w:t>.</w:t>
      </w:r>
    </w:p>
    <w:p w:rsidRPr="00BD3229" w:rsidR="00BD3229" w:rsidP="00120C8D" w:rsidRDefault="00BD3229" w14:paraId="10978FDC" w14:textId="1B6AE0B7">
      <w:pPr>
        <w:pStyle w:val="ListParagraph"/>
        <w:numPr>
          <w:ilvl w:val="0"/>
          <w:numId w:val="18"/>
        </w:numPr>
        <w:jc w:val="both"/>
        <w:rPr>
          <w:rFonts w:ascii="Arial" w:hAnsi="Arial" w:cs="Arial"/>
          <w:b/>
          <w:bCs/>
          <w:sz w:val="24"/>
          <w:szCs w:val="24"/>
        </w:rPr>
      </w:pPr>
      <w:r>
        <w:rPr>
          <w:rFonts w:ascii="Arial" w:hAnsi="Arial" w:cs="Arial"/>
          <w:sz w:val="24"/>
          <w:szCs w:val="24"/>
        </w:rPr>
        <w:t>Representación.</w:t>
      </w:r>
    </w:p>
    <w:p w:rsidRPr="00BD3229" w:rsidR="00BD3229" w:rsidP="00120C8D" w:rsidRDefault="00BD3229" w14:paraId="6E3B9F80" w14:textId="544FCC34">
      <w:pPr>
        <w:pStyle w:val="ListParagraph"/>
        <w:numPr>
          <w:ilvl w:val="0"/>
          <w:numId w:val="18"/>
        </w:numPr>
        <w:jc w:val="both"/>
        <w:rPr>
          <w:rFonts w:ascii="Arial" w:hAnsi="Arial" w:cs="Arial"/>
          <w:b/>
          <w:bCs/>
          <w:sz w:val="24"/>
          <w:szCs w:val="24"/>
        </w:rPr>
      </w:pPr>
      <w:r>
        <w:rPr>
          <w:rFonts w:ascii="Arial" w:hAnsi="Arial" w:cs="Arial"/>
          <w:sz w:val="24"/>
          <w:szCs w:val="24"/>
        </w:rPr>
        <w:t>Control político y separación de los poderes públicos.</w:t>
      </w:r>
    </w:p>
    <w:p w:rsidRPr="00B061E5" w:rsidR="006E15E9" w:rsidP="00120C8D" w:rsidRDefault="00BD3229" w14:paraId="1459C17B" w14:textId="482582DA">
      <w:pPr>
        <w:pStyle w:val="ListParagraph"/>
        <w:numPr>
          <w:ilvl w:val="0"/>
          <w:numId w:val="18"/>
        </w:numPr>
        <w:jc w:val="both"/>
        <w:rPr>
          <w:rFonts w:ascii="Arial" w:hAnsi="Arial" w:cs="Arial"/>
          <w:b/>
          <w:bCs/>
          <w:sz w:val="24"/>
          <w:szCs w:val="24"/>
        </w:rPr>
      </w:pPr>
      <w:r>
        <w:rPr>
          <w:rFonts w:ascii="Arial" w:hAnsi="Arial" w:cs="Arial"/>
          <w:sz w:val="24"/>
          <w:szCs w:val="24"/>
        </w:rPr>
        <w:t>Mecanismos constitucionales de participación.</w:t>
      </w:r>
    </w:p>
    <w:p w:rsidR="00B061E5" w:rsidP="00B061E5" w:rsidRDefault="00B061E5" w14:paraId="6219C1BB" w14:textId="6629B52F">
      <w:pPr>
        <w:jc w:val="both"/>
        <w:rPr>
          <w:rFonts w:ascii="Arial" w:hAnsi="Arial" w:cs="Arial"/>
          <w:b/>
          <w:sz w:val="24"/>
          <w:szCs w:val="24"/>
        </w:rPr>
      </w:pPr>
    </w:p>
    <w:p w:rsidR="00B061E5" w:rsidP="00B061E5" w:rsidRDefault="00B061E5" w14:paraId="6918B4BF" w14:textId="20FD8ED3">
      <w:pPr>
        <w:jc w:val="both"/>
        <w:rPr>
          <w:rFonts w:ascii="Arial" w:hAnsi="Arial" w:cs="Arial"/>
          <w:b/>
          <w:sz w:val="24"/>
          <w:szCs w:val="24"/>
        </w:rPr>
      </w:pPr>
      <w:r>
        <w:rPr>
          <w:rFonts w:ascii="Arial" w:hAnsi="Arial" w:cs="Arial"/>
          <w:b/>
          <w:sz w:val="24"/>
          <w:szCs w:val="24"/>
        </w:rPr>
        <w:t xml:space="preserve">Clase </w:t>
      </w:r>
      <w:r w:rsidR="008B6AF5">
        <w:rPr>
          <w:rFonts w:ascii="Arial" w:hAnsi="Arial" w:cs="Arial"/>
          <w:b/>
          <w:sz w:val="24"/>
          <w:szCs w:val="24"/>
        </w:rPr>
        <w:t xml:space="preserve">9 (O primera virtual): </w:t>
      </w:r>
      <w:r w:rsidR="00C83932">
        <w:rPr>
          <w:rFonts w:ascii="Arial" w:hAnsi="Arial" w:cs="Arial"/>
          <w:b/>
          <w:sz w:val="24"/>
          <w:szCs w:val="24"/>
        </w:rPr>
        <w:t>Colombia: una democracia precaria.</w:t>
      </w:r>
    </w:p>
    <w:p w:rsidR="00C83932" w:rsidP="00AA5FDF" w:rsidRDefault="00147C2D" w14:paraId="3A5CF11F" w14:textId="5D80F52A">
      <w:pPr>
        <w:pStyle w:val="ListParagraph"/>
        <w:numPr>
          <w:ilvl w:val="0"/>
          <w:numId w:val="19"/>
        </w:numPr>
        <w:jc w:val="both"/>
        <w:rPr>
          <w:rFonts w:ascii="Arial" w:hAnsi="Arial" w:cs="Arial"/>
          <w:b/>
          <w:sz w:val="24"/>
          <w:szCs w:val="24"/>
        </w:rPr>
      </w:pPr>
      <w:r>
        <w:rPr>
          <w:rFonts w:ascii="Arial" w:hAnsi="Arial" w:cs="Arial"/>
          <w:b/>
          <w:sz w:val="24"/>
          <w:szCs w:val="24"/>
        </w:rPr>
        <w:t>Partidos políticos</w:t>
      </w:r>
    </w:p>
    <w:p w:rsidRPr="00147C2D" w:rsidR="00147C2D" w:rsidP="00147C2D" w:rsidRDefault="00147C2D" w14:paraId="374A3B4D" w14:textId="26F77B52">
      <w:pPr>
        <w:pStyle w:val="ListParagraph"/>
        <w:numPr>
          <w:ilvl w:val="1"/>
          <w:numId w:val="19"/>
        </w:numPr>
        <w:jc w:val="both"/>
        <w:rPr>
          <w:rFonts w:ascii="Arial" w:hAnsi="Arial" w:cs="Arial"/>
          <w:b/>
          <w:sz w:val="24"/>
          <w:szCs w:val="24"/>
        </w:rPr>
      </w:pPr>
      <w:r>
        <w:rPr>
          <w:rFonts w:ascii="Arial" w:hAnsi="Arial" w:cs="Arial"/>
          <w:bCs/>
          <w:sz w:val="24"/>
          <w:szCs w:val="24"/>
        </w:rPr>
        <w:t>Partido Liberal</w:t>
      </w:r>
    </w:p>
    <w:p w:rsidRPr="00147C2D" w:rsidR="00147C2D" w:rsidP="00147C2D" w:rsidRDefault="00147C2D" w14:paraId="7F42B9D3" w14:textId="067EEEB5">
      <w:pPr>
        <w:pStyle w:val="ListParagraph"/>
        <w:numPr>
          <w:ilvl w:val="2"/>
          <w:numId w:val="19"/>
        </w:numPr>
        <w:jc w:val="both"/>
        <w:rPr>
          <w:rFonts w:ascii="Arial" w:hAnsi="Arial" w:cs="Arial"/>
          <w:b/>
          <w:sz w:val="24"/>
          <w:szCs w:val="24"/>
        </w:rPr>
      </w:pPr>
      <w:r>
        <w:rPr>
          <w:rFonts w:ascii="Arial" w:hAnsi="Arial" w:cs="Arial"/>
          <w:bCs/>
          <w:sz w:val="24"/>
          <w:szCs w:val="24"/>
        </w:rPr>
        <w:t>Federalismo</w:t>
      </w:r>
    </w:p>
    <w:p w:rsidRPr="000B4A7E" w:rsidR="00147C2D" w:rsidP="00147C2D" w:rsidRDefault="00147C2D" w14:paraId="4E984123" w14:textId="164132B7">
      <w:pPr>
        <w:pStyle w:val="ListParagraph"/>
        <w:numPr>
          <w:ilvl w:val="2"/>
          <w:numId w:val="19"/>
        </w:numPr>
        <w:jc w:val="both"/>
        <w:rPr>
          <w:rFonts w:ascii="Arial" w:hAnsi="Arial" w:cs="Arial"/>
          <w:b/>
          <w:sz w:val="24"/>
          <w:szCs w:val="24"/>
        </w:rPr>
      </w:pPr>
      <w:r>
        <w:rPr>
          <w:rFonts w:ascii="Arial" w:hAnsi="Arial" w:cs="Arial"/>
          <w:bCs/>
          <w:sz w:val="24"/>
          <w:szCs w:val="24"/>
        </w:rPr>
        <w:t>Separación Iglesia-Estado</w:t>
      </w:r>
    </w:p>
    <w:p w:rsidRPr="007450A6" w:rsidR="000B4A7E" w:rsidP="00147C2D" w:rsidRDefault="000B4A7E" w14:paraId="5E4345C2" w14:textId="0167A0C1">
      <w:pPr>
        <w:pStyle w:val="ListParagraph"/>
        <w:numPr>
          <w:ilvl w:val="2"/>
          <w:numId w:val="19"/>
        </w:numPr>
        <w:jc w:val="both"/>
        <w:rPr>
          <w:rFonts w:ascii="Arial" w:hAnsi="Arial" w:cs="Arial"/>
          <w:b/>
          <w:sz w:val="24"/>
          <w:szCs w:val="24"/>
        </w:rPr>
      </w:pPr>
      <w:r>
        <w:rPr>
          <w:rFonts w:ascii="Arial" w:hAnsi="Arial" w:cs="Arial"/>
          <w:bCs/>
          <w:sz w:val="24"/>
          <w:szCs w:val="24"/>
        </w:rPr>
        <w:t>Libertad de organización política, social</w:t>
      </w:r>
      <w:r w:rsidR="007450A6">
        <w:rPr>
          <w:rFonts w:ascii="Arial" w:hAnsi="Arial" w:cs="Arial"/>
          <w:bCs/>
          <w:sz w:val="24"/>
          <w:szCs w:val="24"/>
        </w:rPr>
        <w:t xml:space="preserve"> y de culto religioso.</w:t>
      </w:r>
    </w:p>
    <w:p w:rsidRPr="007450A6" w:rsidR="007450A6" w:rsidP="007450A6" w:rsidRDefault="007450A6" w14:paraId="31B7A4E6" w14:textId="1FF3B594">
      <w:pPr>
        <w:pStyle w:val="ListParagraph"/>
        <w:numPr>
          <w:ilvl w:val="2"/>
          <w:numId w:val="19"/>
        </w:numPr>
        <w:jc w:val="both"/>
        <w:rPr>
          <w:rFonts w:ascii="Arial" w:hAnsi="Arial" w:cs="Arial"/>
          <w:b/>
          <w:sz w:val="24"/>
          <w:szCs w:val="24"/>
        </w:rPr>
      </w:pPr>
      <w:r>
        <w:rPr>
          <w:rFonts w:ascii="Arial" w:hAnsi="Arial" w:cs="Arial"/>
          <w:bCs/>
          <w:sz w:val="24"/>
          <w:szCs w:val="24"/>
        </w:rPr>
        <w:t>Librecambio comercial.</w:t>
      </w:r>
    </w:p>
    <w:p w:rsidRPr="007450A6" w:rsidR="007450A6" w:rsidP="007450A6" w:rsidRDefault="007450A6" w14:paraId="6389A8D5" w14:textId="168CCAD6">
      <w:pPr>
        <w:pStyle w:val="ListParagraph"/>
        <w:numPr>
          <w:ilvl w:val="1"/>
          <w:numId w:val="19"/>
        </w:numPr>
        <w:jc w:val="both"/>
        <w:rPr>
          <w:rFonts w:ascii="Arial" w:hAnsi="Arial" w:cs="Arial"/>
          <w:b/>
          <w:sz w:val="24"/>
          <w:szCs w:val="24"/>
        </w:rPr>
      </w:pPr>
      <w:r>
        <w:rPr>
          <w:rFonts w:ascii="Arial" w:hAnsi="Arial" w:cs="Arial"/>
          <w:bCs/>
          <w:sz w:val="24"/>
          <w:szCs w:val="24"/>
        </w:rPr>
        <w:t>Partido conservador</w:t>
      </w:r>
    </w:p>
    <w:p w:rsidRPr="007450A6" w:rsidR="007450A6" w:rsidP="007450A6" w:rsidRDefault="007450A6" w14:paraId="324E2652" w14:textId="5D9919E0">
      <w:pPr>
        <w:pStyle w:val="ListParagraph"/>
        <w:numPr>
          <w:ilvl w:val="2"/>
          <w:numId w:val="19"/>
        </w:numPr>
        <w:jc w:val="both"/>
        <w:rPr>
          <w:rFonts w:ascii="Arial" w:hAnsi="Arial" w:cs="Arial"/>
          <w:b/>
          <w:sz w:val="24"/>
          <w:szCs w:val="24"/>
        </w:rPr>
      </w:pPr>
      <w:r>
        <w:rPr>
          <w:rFonts w:ascii="Arial" w:hAnsi="Arial" w:cs="Arial"/>
          <w:bCs/>
          <w:sz w:val="24"/>
          <w:szCs w:val="24"/>
        </w:rPr>
        <w:t>Centralismo</w:t>
      </w:r>
    </w:p>
    <w:p w:rsidRPr="007450A6" w:rsidR="007450A6" w:rsidP="007450A6" w:rsidRDefault="007450A6" w14:paraId="5582945E" w14:textId="261DA03E">
      <w:pPr>
        <w:pStyle w:val="ListParagraph"/>
        <w:numPr>
          <w:ilvl w:val="2"/>
          <w:numId w:val="19"/>
        </w:numPr>
        <w:jc w:val="both"/>
        <w:rPr>
          <w:rFonts w:ascii="Arial" w:hAnsi="Arial" w:cs="Arial"/>
          <w:b/>
          <w:sz w:val="24"/>
          <w:szCs w:val="24"/>
        </w:rPr>
      </w:pPr>
      <w:r>
        <w:rPr>
          <w:rFonts w:ascii="Arial" w:hAnsi="Arial" w:cs="Arial"/>
          <w:bCs/>
          <w:sz w:val="24"/>
          <w:szCs w:val="24"/>
        </w:rPr>
        <w:t>Vínculo Iglesia-Estado</w:t>
      </w:r>
    </w:p>
    <w:p w:rsidRPr="007450A6" w:rsidR="007450A6" w:rsidP="007450A6" w:rsidRDefault="007450A6" w14:paraId="59992AE3" w14:textId="1E2230B3">
      <w:pPr>
        <w:pStyle w:val="ListParagraph"/>
        <w:numPr>
          <w:ilvl w:val="2"/>
          <w:numId w:val="19"/>
        </w:numPr>
        <w:jc w:val="both"/>
        <w:rPr>
          <w:rFonts w:ascii="Arial" w:hAnsi="Arial" w:cs="Arial"/>
          <w:b/>
          <w:sz w:val="24"/>
          <w:szCs w:val="24"/>
        </w:rPr>
      </w:pPr>
      <w:r>
        <w:rPr>
          <w:rFonts w:ascii="Arial" w:hAnsi="Arial" w:cs="Arial"/>
          <w:bCs/>
          <w:sz w:val="24"/>
          <w:szCs w:val="24"/>
        </w:rPr>
        <w:t>Control de las diferentes formas de organización por la Iglesia y el Estado.</w:t>
      </w:r>
    </w:p>
    <w:p w:rsidRPr="001D30F2" w:rsidR="007450A6" w:rsidP="007450A6" w:rsidRDefault="007450A6" w14:paraId="20B3020B" w14:textId="6D3C06B6">
      <w:pPr>
        <w:pStyle w:val="ListParagraph"/>
        <w:numPr>
          <w:ilvl w:val="2"/>
          <w:numId w:val="19"/>
        </w:numPr>
        <w:jc w:val="both"/>
        <w:rPr>
          <w:rFonts w:ascii="Arial" w:hAnsi="Arial" w:cs="Arial"/>
          <w:b/>
          <w:sz w:val="24"/>
          <w:szCs w:val="24"/>
        </w:rPr>
      </w:pPr>
      <w:r>
        <w:rPr>
          <w:rFonts w:ascii="Arial" w:hAnsi="Arial" w:cs="Arial"/>
          <w:bCs/>
          <w:sz w:val="24"/>
          <w:szCs w:val="24"/>
        </w:rPr>
        <w:t>Proteccionismo comercial.</w:t>
      </w:r>
    </w:p>
    <w:p w:rsidR="001D30F2" w:rsidP="001D30F2" w:rsidRDefault="001D30F2" w14:paraId="32DA7478" w14:textId="3BB8D1DE">
      <w:pPr>
        <w:pStyle w:val="ListParagraph"/>
        <w:numPr>
          <w:ilvl w:val="0"/>
          <w:numId w:val="19"/>
        </w:numPr>
        <w:jc w:val="both"/>
        <w:rPr>
          <w:rFonts w:ascii="Arial" w:hAnsi="Arial" w:cs="Arial"/>
          <w:b/>
          <w:sz w:val="24"/>
          <w:szCs w:val="24"/>
        </w:rPr>
      </w:pPr>
      <w:r>
        <w:rPr>
          <w:rFonts w:ascii="Arial" w:hAnsi="Arial" w:cs="Arial"/>
          <w:b/>
          <w:sz w:val="24"/>
          <w:szCs w:val="24"/>
        </w:rPr>
        <w:t>Guerras civiles y caudillos</w:t>
      </w:r>
    </w:p>
    <w:p w:rsidRPr="008518A9" w:rsidR="00AD0F04" w:rsidP="00AD0F04" w:rsidRDefault="00AD0F04" w14:paraId="3C580C16" w14:textId="710325D7">
      <w:pPr>
        <w:pStyle w:val="ListParagraph"/>
        <w:numPr>
          <w:ilvl w:val="1"/>
          <w:numId w:val="19"/>
        </w:numPr>
        <w:jc w:val="both"/>
        <w:rPr>
          <w:rFonts w:ascii="Arial" w:hAnsi="Arial" w:cs="Arial"/>
          <w:b/>
          <w:sz w:val="24"/>
          <w:szCs w:val="24"/>
        </w:rPr>
      </w:pPr>
      <w:r>
        <w:rPr>
          <w:rFonts w:ascii="Arial" w:hAnsi="Arial" w:cs="Arial"/>
          <w:bCs/>
          <w:sz w:val="24"/>
          <w:szCs w:val="24"/>
        </w:rPr>
        <w:t>Guerra de los mil días (1899-</w:t>
      </w:r>
      <w:r w:rsidR="008518A9">
        <w:rPr>
          <w:rFonts w:ascii="Arial" w:hAnsi="Arial" w:cs="Arial"/>
          <w:bCs/>
          <w:sz w:val="24"/>
          <w:szCs w:val="24"/>
        </w:rPr>
        <w:t>1902</w:t>
      </w:r>
      <w:r>
        <w:rPr>
          <w:rFonts w:ascii="Arial" w:hAnsi="Arial" w:cs="Arial"/>
          <w:bCs/>
          <w:sz w:val="24"/>
          <w:szCs w:val="24"/>
        </w:rPr>
        <w:t>)</w:t>
      </w:r>
      <w:r w:rsidR="008518A9">
        <w:rPr>
          <w:rFonts w:ascii="Arial" w:hAnsi="Arial" w:cs="Arial"/>
          <w:bCs/>
          <w:sz w:val="24"/>
          <w:szCs w:val="24"/>
        </w:rPr>
        <w:t>.</w:t>
      </w:r>
    </w:p>
    <w:p w:rsidRPr="008518A9" w:rsidR="008518A9" w:rsidP="00AD0F04" w:rsidRDefault="008518A9" w14:paraId="20CFAC62" w14:textId="37B2597B">
      <w:pPr>
        <w:pStyle w:val="ListParagraph"/>
        <w:numPr>
          <w:ilvl w:val="1"/>
          <w:numId w:val="19"/>
        </w:numPr>
        <w:jc w:val="both"/>
        <w:rPr>
          <w:rFonts w:ascii="Arial" w:hAnsi="Arial" w:cs="Arial"/>
          <w:b/>
          <w:sz w:val="24"/>
          <w:szCs w:val="24"/>
        </w:rPr>
      </w:pPr>
      <w:r>
        <w:rPr>
          <w:rFonts w:ascii="Arial" w:hAnsi="Arial" w:cs="Arial"/>
          <w:bCs/>
          <w:sz w:val="24"/>
          <w:szCs w:val="24"/>
        </w:rPr>
        <w:t>La Violencia (1948-1958).</w:t>
      </w:r>
    </w:p>
    <w:p w:rsidRPr="00464FB8" w:rsidR="008518A9" w:rsidP="00AD0F04" w:rsidRDefault="00D34964" w14:paraId="501F980D" w14:textId="09AB052E">
      <w:pPr>
        <w:pStyle w:val="ListParagraph"/>
        <w:numPr>
          <w:ilvl w:val="1"/>
          <w:numId w:val="19"/>
        </w:numPr>
        <w:jc w:val="both"/>
        <w:rPr>
          <w:rFonts w:ascii="Arial" w:hAnsi="Arial" w:cs="Arial"/>
          <w:b/>
          <w:sz w:val="24"/>
          <w:szCs w:val="24"/>
        </w:rPr>
      </w:pPr>
      <w:r>
        <w:rPr>
          <w:rFonts w:ascii="Arial" w:hAnsi="Arial" w:cs="Arial"/>
          <w:bCs/>
          <w:sz w:val="24"/>
          <w:szCs w:val="24"/>
        </w:rPr>
        <w:lastRenderedPageBreak/>
        <w:t>Gobierno Militar (</w:t>
      </w:r>
      <w:r w:rsidR="00464FB8">
        <w:rPr>
          <w:rFonts w:ascii="Arial" w:hAnsi="Arial" w:cs="Arial"/>
          <w:bCs/>
          <w:sz w:val="24"/>
          <w:szCs w:val="24"/>
        </w:rPr>
        <w:t>1953-1958</w:t>
      </w:r>
      <w:r>
        <w:rPr>
          <w:rFonts w:ascii="Arial" w:hAnsi="Arial" w:cs="Arial"/>
          <w:bCs/>
          <w:sz w:val="24"/>
          <w:szCs w:val="24"/>
        </w:rPr>
        <w:t>)</w:t>
      </w:r>
      <w:r w:rsidR="00464FB8">
        <w:rPr>
          <w:rFonts w:ascii="Arial" w:hAnsi="Arial" w:cs="Arial"/>
          <w:bCs/>
          <w:sz w:val="24"/>
          <w:szCs w:val="24"/>
        </w:rPr>
        <w:t>.</w:t>
      </w:r>
    </w:p>
    <w:p w:rsidRPr="00EA5B79" w:rsidR="00BD3229" w:rsidP="00AD0F04" w:rsidRDefault="00464FB8" w14:paraId="00F2721B" w14:textId="0DC7F645">
      <w:pPr>
        <w:pStyle w:val="ListParagraph"/>
        <w:numPr>
          <w:ilvl w:val="1"/>
          <w:numId w:val="19"/>
        </w:numPr>
        <w:jc w:val="both"/>
        <w:rPr>
          <w:rFonts w:ascii="Arial" w:hAnsi="Arial" w:cs="Arial"/>
          <w:b/>
          <w:bCs/>
          <w:sz w:val="24"/>
          <w:szCs w:val="24"/>
        </w:rPr>
      </w:pPr>
      <w:r>
        <w:rPr>
          <w:rFonts w:ascii="Arial" w:hAnsi="Arial" w:cs="Arial"/>
          <w:bCs/>
          <w:sz w:val="24"/>
          <w:szCs w:val="24"/>
        </w:rPr>
        <w:t>Frente Nacional (1958-1974).</w:t>
      </w:r>
      <w:bookmarkStart w:name="_GoBack" w:id="0"/>
      <w:bookmarkEnd w:id="0"/>
    </w:p>
    <w:p w:rsidR="00EA5B79" w:rsidP="00EA5B79" w:rsidRDefault="00EA5B79" w14:paraId="4B3F5E94" w14:textId="4D7AFD85">
      <w:pPr>
        <w:jc w:val="both"/>
        <w:rPr>
          <w:rFonts w:ascii="Arial" w:hAnsi="Arial" w:cs="Arial"/>
          <w:b/>
          <w:bCs/>
          <w:sz w:val="24"/>
          <w:szCs w:val="24"/>
        </w:rPr>
      </w:pPr>
    </w:p>
    <w:p w:rsidR="00EA5B79" w:rsidP="00EA5B79" w:rsidRDefault="009539D1" w14:paraId="025CB668" w14:textId="114E8005">
      <w:pPr>
        <w:jc w:val="both"/>
        <w:rPr>
          <w:rFonts w:ascii="Arial" w:hAnsi="Arial" w:cs="Arial"/>
          <w:b/>
          <w:bCs/>
          <w:sz w:val="24"/>
          <w:szCs w:val="24"/>
        </w:rPr>
      </w:pPr>
      <w:r>
        <w:rPr>
          <w:rFonts w:ascii="Arial" w:hAnsi="Arial" w:cs="Arial"/>
          <w:b/>
          <w:bCs/>
          <w:sz w:val="24"/>
          <w:szCs w:val="24"/>
        </w:rPr>
        <w:t>Clase 1</w:t>
      </w:r>
      <w:r w:rsidR="00264AEF">
        <w:rPr>
          <w:rFonts w:ascii="Arial" w:hAnsi="Arial" w:cs="Arial"/>
          <w:b/>
          <w:bCs/>
          <w:sz w:val="24"/>
          <w:szCs w:val="24"/>
        </w:rPr>
        <w:t>0</w:t>
      </w:r>
      <w:r>
        <w:rPr>
          <w:rFonts w:ascii="Arial" w:hAnsi="Arial" w:cs="Arial"/>
          <w:b/>
          <w:bCs/>
          <w:sz w:val="24"/>
          <w:szCs w:val="24"/>
        </w:rPr>
        <w:t>: Guerra, paz y Constitución.</w:t>
      </w:r>
    </w:p>
    <w:p w:rsidR="00582147" w:rsidP="00EA5B79" w:rsidRDefault="00582147" w14:paraId="006B055E" w14:textId="46EB6D84">
      <w:pPr>
        <w:jc w:val="both"/>
        <w:rPr>
          <w:rFonts w:ascii="Arial" w:hAnsi="Arial" w:cs="Arial"/>
          <w:sz w:val="24"/>
          <w:szCs w:val="24"/>
        </w:rPr>
      </w:pPr>
      <w:r>
        <w:rPr>
          <w:rFonts w:ascii="Arial" w:hAnsi="Arial" w:cs="Arial"/>
          <w:sz w:val="24"/>
          <w:szCs w:val="24"/>
        </w:rPr>
        <w:t>La guerra no es un hecho azaroso. Es producto de la voluntad humana</w:t>
      </w:r>
      <w:r w:rsidR="001B25EE">
        <w:rPr>
          <w:rFonts w:ascii="Arial" w:hAnsi="Arial" w:cs="Arial"/>
          <w:sz w:val="24"/>
          <w:szCs w:val="24"/>
        </w:rPr>
        <w:t>. No es neutra en valor, es decir: En la guerra aparecen conductas prohibidas y desaprobadas, es una tragedia.</w:t>
      </w:r>
    </w:p>
    <w:p w:rsidR="00557149" w:rsidP="00557149" w:rsidRDefault="00557149" w14:paraId="50D530C0" w14:textId="399D01F9">
      <w:pPr>
        <w:pStyle w:val="ListParagraph"/>
        <w:numPr>
          <w:ilvl w:val="0"/>
          <w:numId w:val="20"/>
        </w:numPr>
        <w:jc w:val="both"/>
        <w:rPr>
          <w:rFonts w:ascii="Arial" w:hAnsi="Arial" w:cs="Arial"/>
          <w:b/>
          <w:bCs/>
          <w:sz w:val="24"/>
          <w:szCs w:val="24"/>
        </w:rPr>
      </w:pPr>
      <w:r>
        <w:rPr>
          <w:rFonts w:ascii="Arial" w:hAnsi="Arial" w:cs="Arial"/>
          <w:b/>
          <w:bCs/>
          <w:sz w:val="24"/>
          <w:szCs w:val="24"/>
        </w:rPr>
        <w:t>Guerra</w:t>
      </w:r>
    </w:p>
    <w:p w:rsidRPr="00EA1AF0" w:rsidR="004822A2" w:rsidP="004822A2" w:rsidRDefault="00557149" w14:paraId="3A216379" w14:textId="2A97128C">
      <w:pPr>
        <w:pStyle w:val="ListParagraph"/>
        <w:numPr>
          <w:ilvl w:val="1"/>
          <w:numId w:val="20"/>
        </w:numPr>
        <w:jc w:val="both"/>
        <w:rPr>
          <w:rFonts w:ascii="Arial" w:hAnsi="Arial" w:cs="Arial"/>
          <w:b/>
          <w:bCs/>
          <w:sz w:val="24"/>
          <w:szCs w:val="24"/>
        </w:rPr>
      </w:pPr>
      <w:r>
        <w:rPr>
          <w:rFonts w:ascii="Arial" w:hAnsi="Arial" w:cs="Arial"/>
          <w:sz w:val="24"/>
          <w:szCs w:val="24"/>
        </w:rPr>
        <w:t>Conflicto de intereses entre grupos políticos organizados.</w:t>
      </w:r>
    </w:p>
    <w:p w:rsidRPr="00155DF6" w:rsidR="00EA1AF0" w:rsidP="00EA1AF0" w:rsidRDefault="00EA1AF0" w14:paraId="00AF4A79" w14:textId="65A0842E">
      <w:pPr>
        <w:pStyle w:val="ListParagraph"/>
        <w:numPr>
          <w:ilvl w:val="2"/>
          <w:numId w:val="20"/>
        </w:numPr>
        <w:jc w:val="both"/>
        <w:rPr>
          <w:rFonts w:ascii="Arial" w:hAnsi="Arial" w:cs="Arial"/>
          <w:b/>
          <w:bCs/>
          <w:sz w:val="24"/>
          <w:szCs w:val="24"/>
        </w:rPr>
      </w:pPr>
      <w:r>
        <w:rPr>
          <w:rFonts w:ascii="Arial" w:hAnsi="Arial" w:cs="Arial"/>
          <w:sz w:val="24"/>
          <w:szCs w:val="24"/>
        </w:rPr>
        <w:t>Hay guerra porque existen grupos que no están de acuerdo en algún punto en la realidad.</w:t>
      </w:r>
    </w:p>
    <w:p w:rsidRPr="00013777" w:rsidR="00155DF6" w:rsidP="00EA1AF0" w:rsidRDefault="00155DF6" w14:paraId="59FBB89E" w14:textId="187D3F3C">
      <w:pPr>
        <w:pStyle w:val="ListParagraph"/>
        <w:numPr>
          <w:ilvl w:val="2"/>
          <w:numId w:val="20"/>
        </w:numPr>
        <w:jc w:val="both"/>
        <w:rPr>
          <w:rFonts w:ascii="Arial" w:hAnsi="Arial" w:cs="Arial"/>
          <w:b/>
          <w:bCs/>
          <w:sz w:val="24"/>
          <w:szCs w:val="24"/>
        </w:rPr>
      </w:pPr>
      <w:r>
        <w:rPr>
          <w:rFonts w:ascii="Arial" w:hAnsi="Arial" w:cs="Arial"/>
          <w:sz w:val="24"/>
          <w:szCs w:val="24"/>
        </w:rPr>
        <w:t>Sistema económico, sistema político, control poblacional, control territorial, intereses económicos.</w:t>
      </w:r>
    </w:p>
    <w:p w:rsidRPr="00013777" w:rsidR="00013777" w:rsidP="00013777" w:rsidRDefault="00013777" w14:paraId="1CBDA41D" w14:textId="461FC73A">
      <w:pPr>
        <w:pStyle w:val="ListParagraph"/>
        <w:numPr>
          <w:ilvl w:val="2"/>
          <w:numId w:val="20"/>
        </w:numPr>
        <w:jc w:val="both"/>
        <w:rPr>
          <w:rFonts w:ascii="Arial" w:hAnsi="Arial" w:cs="Arial"/>
          <w:b/>
          <w:bCs/>
          <w:sz w:val="24"/>
          <w:szCs w:val="24"/>
        </w:rPr>
      </w:pPr>
      <w:r>
        <w:rPr>
          <w:rFonts w:ascii="Arial" w:hAnsi="Arial" w:cs="Arial"/>
          <w:sz w:val="24"/>
          <w:szCs w:val="24"/>
        </w:rPr>
        <w:t>No todo conflicto de intereses termina en una guerra.</w:t>
      </w:r>
    </w:p>
    <w:p w:rsidRPr="00D84AB4" w:rsidR="00013777" w:rsidP="00013777" w:rsidRDefault="00013777" w14:paraId="4C2AE4E5" w14:textId="79453A6E">
      <w:pPr>
        <w:pStyle w:val="ListParagraph"/>
        <w:numPr>
          <w:ilvl w:val="3"/>
          <w:numId w:val="20"/>
        </w:numPr>
        <w:jc w:val="both"/>
        <w:rPr>
          <w:rFonts w:ascii="Arial" w:hAnsi="Arial" w:cs="Arial"/>
          <w:b/>
          <w:bCs/>
          <w:sz w:val="24"/>
          <w:szCs w:val="24"/>
        </w:rPr>
      </w:pPr>
      <w:r>
        <w:rPr>
          <w:rFonts w:ascii="Arial" w:hAnsi="Arial" w:cs="Arial"/>
          <w:sz w:val="24"/>
          <w:szCs w:val="24"/>
        </w:rPr>
        <w:t>Un conflicto de intereses puede ser una justa electoral en la que aparecen grupos políticos contrapuestos</w:t>
      </w:r>
      <w:r w:rsidR="00D84AB4">
        <w:rPr>
          <w:rFonts w:ascii="Arial" w:hAnsi="Arial" w:cs="Arial"/>
          <w:sz w:val="24"/>
          <w:szCs w:val="24"/>
        </w:rPr>
        <w:t xml:space="preserve"> con la aspiración especial de que quede en la presidencia una persona de preferencia del grupo y que administre como el grupo considera que es adecuado. Se resuelve pacífica y civilizadamente en una justa democrática en la que el pueblo elige por mayoría al presidente.</w:t>
      </w:r>
    </w:p>
    <w:p w:rsidRPr="00F23F32" w:rsidR="00D84AB4" w:rsidP="00D84AB4" w:rsidRDefault="00F23F32" w14:paraId="6FDF76A2" w14:textId="0FEC978B">
      <w:pPr>
        <w:pStyle w:val="ListParagraph"/>
        <w:numPr>
          <w:ilvl w:val="2"/>
          <w:numId w:val="20"/>
        </w:numPr>
        <w:jc w:val="both"/>
        <w:rPr>
          <w:rFonts w:ascii="Arial" w:hAnsi="Arial" w:cs="Arial"/>
          <w:b/>
          <w:bCs/>
          <w:sz w:val="24"/>
          <w:szCs w:val="24"/>
        </w:rPr>
      </w:pPr>
      <w:r>
        <w:rPr>
          <w:rFonts w:ascii="Arial" w:hAnsi="Arial" w:cs="Arial"/>
          <w:sz w:val="24"/>
          <w:szCs w:val="24"/>
        </w:rPr>
        <w:t>Requisitos:</w:t>
      </w:r>
    </w:p>
    <w:p w:rsidRPr="00F23F32" w:rsidR="00F23F32" w:rsidP="00F23F32" w:rsidRDefault="00F23F32" w14:paraId="027E70D6" w14:textId="301BD3EA">
      <w:pPr>
        <w:pStyle w:val="ListParagraph"/>
        <w:numPr>
          <w:ilvl w:val="3"/>
          <w:numId w:val="20"/>
        </w:numPr>
        <w:jc w:val="both"/>
        <w:rPr>
          <w:rFonts w:ascii="Arial" w:hAnsi="Arial" w:cs="Arial"/>
          <w:b/>
          <w:bCs/>
          <w:sz w:val="24"/>
          <w:szCs w:val="24"/>
        </w:rPr>
      </w:pPr>
      <w:r>
        <w:rPr>
          <w:rFonts w:ascii="Arial" w:hAnsi="Arial" w:cs="Arial"/>
          <w:sz w:val="24"/>
          <w:szCs w:val="24"/>
        </w:rPr>
        <w:t>Que haya un conflicto de intereses</w:t>
      </w:r>
    </w:p>
    <w:p w:rsidRPr="00F23F32" w:rsidR="00F23F32" w:rsidP="00F23F32" w:rsidRDefault="00F23F32" w14:paraId="369D94FF" w14:textId="29B8F355">
      <w:pPr>
        <w:pStyle w:val="ListParagraph"/>
        <w:numPr>
          <w:ilvl w:val="3"/>
          <w:numId w:val="20"/>
        </w:numPr>
        <w:jc w:val="both"/>
        <w:rPr>
          <w:rFonts w:ascii="Arial" w:hAnsi="Arial" w:cs="Arial"/>
          <w:b/>
          <w:bCs/>
          <w:sz w:val="24"/>
          <w:szCs w:val="24"/>
        </w:rPr>
      </w:pPr>
      <w:r>
        <w:rPr>
          <w:rFonts w:ascii="Arial" w:hAnsi="Arial" w:cs="Arial"/>
          <w:sz w:val="24"/>
          <w:szCs w:val="24"/>
        </w:rPr>
        <w:t>Que la solución a dicho conflicto se deja al arbitrio de las armas.</w:t>
      </w:r>
    </w:p>
    <w:p w:rsidRPr="00FF7258" w:rsidR="00F23F32" w:rsidP="00F23F32" w:rsidRDefault="00F23F32" w14:paraId="375BD0D5" w14:textId="3B243CC7">
      <w:pPr>
        <w:pStyle w:val="ListParagraph"/>
        <w:numPr>
          <w:ilvl w:val="2"/>
          <w:numId w:val="20"/>
        </w:numPr>
        <w:jc w:val="both"/>
        <w:rPr>
          <w:rFonts w:ascii="Arial" w:hAnsi="Arial" w:cs="Arial"/>
          <w:b/>
          <w:bCs/>
          <w:sz w:val="24"/>
          <w:szCs w:val="24"/>
        </w:rPr>
      </w:pPr>
      <w:r>
        <w:rPr>
          <w:rFonts w:ascii="Arial" w:hAnsi="Arial" w:cs="Arial"/>
          <w:sz w:val="24"/>
          <w:szCs w:val="24"/>
        </w:rPr>
        <w:t xml:space="preserve">Gana quien mejor maneja los recursos militares para acabar con </w:t>
      </w:r>
      <w:r w:rsidR="00FF7258">
        <w:rPr>
          <w:rFonts w:ascii="Arial" w:hAnsi="Arial" w:cs="Arial"/>
          <w:sz w:val="24"/>
          <w:szCs w:val="24"/>
        </w:rPr>
        <w:t>el enemigo, neutralizando al adversario.</w:t>
      </w:r>
    </w:p>
    <w:p w:rsidRPr="00172C38" w:rsidR="00FF7258" w:rsidP="00F23F32" w:rsidRDefault="00FF7258" w14:paraId="783C78F4" w14:textId="24F422F7">
      <w:pPr>
        <w:pStyle w:val="ListParagraph"/>
        <w:numPr>
          <w:ilvl w:val="2"/>
          <w:numId w:val="20"/>
        </w:numPr>
        <w:jc w:val="both"/>
        <w:rPr>
          <w:rFonts w:ascii="Arial" w:hAnsi="Arial" w:cs="Arial"/>
          <w:b/>
          <w:bCs/>
          <w:sz w:val="24"/>
          <w:szCs w:val="24"/>
        </w:rPr>
      </w:pPr>
      <w:r>
        <w:rPr>
          <w:rFonts w:ascii="Arial" w:hAnsi="Arial" w:cs="Arial"/>
          <w:sz w:val="24"/>
          <w:szCs w:val="24"/>
        </w:rPr>
        <w:t>Es violencia organizada, colectiva y sostenida en el tiempo.</w:t>
      </w:r>
    </w:p>
    <w:p w:rsidRPr="00AA1702" w:rsidR="00271838" w:rsidP="00271838" w:rsidRDefault="00172C38" w14:paraId="77E44183" w14:textId="50A05F32">
      <w:pPr>
        <w:pStyle w:val="ListParagraph"/>
        <w:numPr>
          <w:ilvl w:val="2"/>
          <w:numId w:val="20"/>
        </w:numPr>
        <w:jc w:val="both"/>
        <w:rPr>
          <w:rFonts w:ascii="Arial" w:hAnsi="Arial" w:cs="Arial"/>
          <w:b/>
          <w:bCs/>
          <w:sz w:val="24"/>
          <w:szCs w:val="24"/>
        </w:rPr>
      </w:pPr>
      <w:r>
        <w:rPr>
          <w:rFonts w:ascii="Arial" w:hAnsi="Arial" w:cs="Arial"/>
          <w:sz w:val="24"/>
          <w:szCs w:val="24"/>
        </w:rPr>
        <w:t>En las protestas sociales la violencia se da espontáneamente sin orden y solo dura unas horas</w:t>
      </w:r>
      <w:r w:rsidR="0054331F">
        <w:rPr>
          <w:rFonts w:ascii="Arial" w:hAnsi="Arial" w:cs="Arial"/>
          <w:sz w:val="24"/>
          <w:szCs w:val="24"/>
        </w:rPr>
        <w:t>. No tiene vocación de permanencia. Para que un conflicto sea una guerra, la guerra debe tener vocación de permanencia.</w:t>
      </w:r>
    </w:p>
    <w:p w:rsidRPr="00271838" w:rsidR="00AA1702" w:rsidP="00271838" w:rsidRDefault="00AA1702" w14:paraId="3370D157" w14:textId="0FA9A803">
      <w:pPr>
        <w:pStyle w:val="ListParagraph"/>
        <w:numPr>
          <w:ilvl w:val="2"/>
          <w:numId w:val="20"/>
        </w:numPr>
        <w:jc w:val="both"/>
        <w:rPr>
          <w:rFonts w:ascii="Arial" w:hAnsi="Arial" w:cs="Arial"/>
          <w:b/>
          <w:bCs/>
          <w:sz w:val="24"/>
          <w:szCs w:val="24"/>
        </w:rPr>
      </w:pPr>
      <w:r>
        <w:rPr>
          <w:rFonts w:ascii="Arial" w:hAnsi="Arial" w:cs="Arial"/>
          <w:sz w:val="24"/>
          <w:szCs w:val="24"/>
        </w:rPr>
        <w:t>¿Qué tan afectada se ve la sociedad debido al conflicto?</w:t>
      </w:r>
    </w:p>
    <w:p w:rsidRPr="00557149" w:rsidR="00557149" w:rsidP="00557149" w:rsidRDefault="00557149" w14:paraId="7CD11D4A" w14:textId="7592E0FA">
      <w:pPr>
        <w:pStyle w:val="ListParagraph"/>
        <w:numPr>
          <w:ilvl w:val="1"/>
          <w:numId w:val="20"/>
        </w:numPr>
        <w:jc w:val="both"/>
        <w:rPr>
          <w:rFonts w:ascii="Arial" w:hAnsi="Arial" w:cs="Arial"/>
          <w:b/>
          <w:bCs/>
          <w:sz w:val="24"/>
          <w:szCs w:val="24"/>
        </w:rPr>
      </w:pPr>
      <w:r>
        <w:rPr>
          <w:rFonts w:ascii="Arial" w:hAnsi="Arial" w:cs="Arial"/>
          <w:sz w:val="24"/>
          <w:szCs w:val="24"/>
        </w:rPr>
        <w:t>La solución del conflicto se ha dejado al arbitrio de las armas.</w:t>
      </w:r>
    </w:p>
    <w:p w:rsidRPr="0034364F" w:rsidR="00557149" w:rsidP="00557149" w:rsidRDefault="00E342BA" w14:paraId="1ECDCBDC" w14:textId="4248BFCA">
      <w:pPr>
        <w:pStyle w:val="ListParagraph"/>
        <w:numPr>
          <w:ilvl w:val="1"/>
          <w:numId w:val="20"/>
        </w:numPr>
        <w:jc w:val="both"/>
        <w:rPr>
          <w:rFonts w:ascii="Arial" w:hAnsi="Arial" w:cs="Arial"/>
          <w:b/>
          <w:bCs/>
          <w:sz w:val="24"/>
          <w:szCs w:val="24"/>
        </w:rPr>
      </w:pPr>
      <w:r>
        <w:rPr>
          <w:rFonts w:ascii="Arial" w:hAnsi="Arial" w:cs="Arial"/>
          <w:sz w:val="24"/>
          <w:szCs w:val="24"/>
        </w:rPr>
        <w:t>Se ejerce violencia de manera organizada, colectiva y sostenida en el tiempo.</w:t>
      </w:r>
    </w:p>
    <w:p w:rsidRPr="0030745F" w:rsidR="0034364F" w:rsidP="00557149" w:rsidRDefault="0034364F" w14:paraId="7BF2782E" w14:textId="541D85D7">
      <w:pPr>
        <w:pStyle w:val="ListParagraph"/>
        <w:numPr>
          <w:ilvl w:val="1"/>
          <w:numId w:val="20"/>
        </w:numPr>
        <w:jc w:val="both"/>
        <w:rPr>
          <w:rFonts w:ascii="Arial" w:hAnsi="Arial" w:cs="Arial"/>
          <w:b/>
          <w:bCs/>
          <w:sz w:val="24"/>
          <w:szCs w:val="24"/>
        </w:rPr>
      </w:pPr>
      <w:r>
        <w:rPr>
          <w:rFonts w:ascii="Arial" w:hAnsi="Arial" w:cs="Arial"/>
          <w:sz w:val="24"/>
          <w:szCs w:val="24"/>
        </w:rPr>
        <w:t>La guerra es una tragedia que siempre deja destrucción y muerte. Dejan odios intergeneracionales.</w:t>
      </w:r>
      <w:r w:rsidR="0030745F">
        <w:rPr>
          <w:rFonts w:ascii="Arial" w:hAnsi="Arial" w:cs="Arial"/>
          <w:sz w:val="24"/>
          <w:szCs w:val="24"/>
        </w:rPr>
        <w:tab/>
      </w:r>
    </w:p>
    <w:p w:rsidRPr="00134286" w:rsidR="0030745F" w:rsidP="0030745F" w:rsidRDefault="0030745F" w14:paraId="0BA46FFC" w14:textId="1CB94647">
      <w:pPr>
        <w:pStyle w:val="ListParagraph"/>
        <w:numPr>
          <w:ilvl w:val="2"/>
          <w:numId w:val="20"/>
        </w:numPr>
        <w:jc w:val="both"/>
        <w:rPr>
          <w:rFonts w:ascii="Arial" w:hAnsi="Arial" w:cs="Arial"/>
          <w:b/>
          <w:bCs/>
          <w:sz w:val="24"/>
          <w:szCs w:val="24"/>
        </w:rPr>
      </w:pPr>
      <w:r>
        <w:rPr>
          <w:rFonts w:ascii="Arial" w:hAnsi="Arial" w:cs="Arial"/>
          <w:sz w:val="24"/>
          <w:szCs w:val="24"/>
        </w:rPr>
        <w:t>En el caso del conflicto armado colombiano, hay gran polarización entre la población debido a las diferencias.</w:t>
      </w:r>
    </w:p>
    <w:p w:rsidR="00134286" w:rsidP="00134286" w:rsidRDefault="00623AA3" w14:paraId="7241737A" w14:textId="3B1B9256">
      <w:pPr>
        <w:pStyle w:val="ListParagraph"/>
        <w:numPr>
          <w:ilvl w:val="0"/>
          <w:numId w:val="20"/>
        </w:numPr>
        <w:jc w:val="both"/>
        <w:rPr>
          <w:rFonts w:ascii="Arial" w:hAnsi="Arial" w:cs="Arial"/>
          <w:b/>
          <w:bCs/>
          <w:sz w:val="24"/>
          <w:szCs w:val="24"/>
        </w:rPr>
      </w:pPr>
      <w:r>
        <w:rPr>
          <w:rFonts w:ascii="Arial" w:hAnsi="Arial" w:cs="Arial"/>
          <w:b/>
          <w:bCs/>
          <w:sz w:val="24"/>
          <w:szCs w:val="24"/>
        </w:rPr>
        <w:t>Tipos de guerras o conflictos armados:</w:t>
      </w:r>
    </w:p>
    <w:p w:rsidRPr="00A0606D" w:rsidR="00623AA3" w:rsidP="00623AA3" w:rsidRDefault="00623AA3" w14:paraId="2BC9C057" w14:textId="7BAC8674">
      <w:pPr>
        <w:pStyle w:val="ListParagraph"/>
        <w:numPr>
          <w:ilvl w:val="1"/>
          <w:numId w:val="20"/>
        </w:numPr>
        <w:jc w:val="both"/>
        <w:rPr>
          <w:rFonts w:ascii="Arial" w:hAnsi="Arial" w:cs="Arial"/>
          <w:b/>
          <w:bCs/>
          <w:sz w:val="24"/>
          <w:szCs w:val="24"/>
        </w:rPr>
      </w:pPr>
      <w:r>
        <w:rPr>
          <w:rFonts w:ascii="Arial" w:hAnsi="Arial" w:cs="Arial"/>
          <w:sz w:val="24"/>
          <w:szCs w:val="24"/>
        </w:rPr>
        <w:lastRenderedPageBreak/>
        <w:t>Internacionales</w:t>
      </w:r>
    </w:p>
    <w:p w:rsidRPr="00161402" w:rsidR="00A0606D" w:rsidP="00A0606D" w:rsidRDefault="00A0606D" w14:paraId="24AF1810" w14:textId="4DA331AB">
      <w:pPr>
        <w:pStyle w:val="ListParagraph"/>
        <w:numPr>
          <w:ilvl w:val="2"/>
          <w:numId w:val="20"/>
        </w:numPr>
        <w:jc w:val="both"/>
        <w:rPr>
          <w:rFonts w:ascii="Arial" w:hAnsi="Arial" w:cs="Arial"/>
          <w:b/>
          <w:bCs/>
          <w:sz w:val="24"/>
          <w:szCs w:val="24"/>
        </w:rPr>
      </w:pPr>
      <w:r>
        <w:rPr>
          <w:rFonts w:ascii="Arial" w:hAnsi="Arial" w:cs="Arial"/>
          <w:sz w:val="24"/>
          <w:szCs w:val="24"/>
        </w:rPr>
        <w:t>Son aquellos donde se enfrentan dos ejércitos regulares de cada estado.</w:t>
      </w:r>
    </w:p>
    <w:p w:rsidRPr="00707BE3" w:rsidR="00161402" w:rsidP="00A0606D" w:rsidRDefault="00161402" w14:paraId="08B559C5" w14:textId="17A462ED">
      <w:pPr>
        <w:pStyle w:val="ListParagraph"/>
        <w:numPr>
          <w:ilvl w:val="2"/>
          <w:numId w:val="20"/>
        </w:numPr>
        <w:jc w:val="both"/>
        <w:rPr>
          <w:rFonts w:ascii="Arial" w:hAnsi="Arial" w:cs="Arial"/>
          <w:b/>
          <w:bCs/>
          <w:sz w:val="24"/>
          <w:szCs w:val="24"/>
        </w:rPr>
      </w:pPr>
      <w:r>
        <w:rPr>
          <w:rFonts w:ascii="Arial" w:hAnsi="Arial" w:cs="Arial"/>
          <w:sz w:val="24"/>
          <w:szCs w:val="24"/>
        </w:rPr>
        <w:t>Ejemplo: La segunda guerra mundial.</w:t>
      </w:r>
    </w:p>
    <w:p w:rsidRPr="009A674B" w:rsidR="00707BE3" w:rsidP="00A0606D" w:rsidRDefault="00707BE3" w14:paraId="1873D061" w14:textId="7309EE8F">
      <w:pPr>
        <w:pStyle w:val="ListParagraph"/>
        <w:numPr>
          <w:ilvl w:val="2"/>
          <w:numId w:val="20"/>
        </w:numPr>
        <w:jc w:val="both"/>
        <w:rPr>
          <w:rFonts w:ascii="Arial" w:hAnsi="Arial" w:cs="Arial"/>
          <w:b/>
          <w:bCs/>
          <w:sz w:val="24"/>
          <w:szCs w:val="24"/>
        </w:rPr>
      </w:pPr>
      <w:r>
        <w:rPr>
          <w:rFonts w:ascii="Arial" w:hAnsi="Arial" w:cs="Arial"/>
          <w:sz w:val="24"/>
          <w:szCs w:val="24"/>
        </w:rPr>
        <w:t>Son grupos legales porque pertenecen a ejércitos oficiales de estados reconocidos.</w:t>
      </w:r>
    </w:p>
    <w:p w:rsidRPr="009D5DF1" w:rsidR="00D21F84" w:rsidP="00267734" w:rsidRDefault="009A674B" w14:paraId="4E516FAE" w14:textId="3D9DFF79">
      <w:pPr>
        <w:pStyle w:val="ListParagraph"/>
        <w:numPr>
          <w:ilvl w:val="2"/>
          <w:numId w:val="20"/>
        </w:numPr>
        <w:jc w:val="both"/>
        <w:rPr>
          <w:rFonts w:ascii="Arial" w:hAnsi="Arial" w:cs="Arial"/>
          <w:b/>
          <w:bCs/>
          <w:sz w:val="24"/>
          <w:szCs w:val="24"/>
        </w:rPr>
      </w:pPr>
      <w:r>
        <w:rPr>
          <w:rFonts w:ascii="Arial" w:hAnsi="Arial" w:cs="Arial"/>
          <w:sz w:val="24"/>
          <w:szCs w:val="24"/>
        </w:rPr>
        <w:t>El estado siempre participa porque debe defender su soberanía.</w:t>
      </w:r>
    </w:p>
    <w:p w:rsidRPr="00267734" w:rsidR="009D5DF1" w:rsidP="00267734" w:rsidRDefault="009D5DF1" w14:paraId="715EACA8" w14:textId="033BF8F2">
      <w:pPr>
        <w:pStyle w:val="ListParagraph"/>
        <w:numPr>
          <w:ilvl w:val="2"/>
          <w:numId w:val="20"/>
        </w:numPr>
        <w:jc w:val="both"/>
        <w:rPr>
          <w:rFonts w:ascii="Arial" w:hAnsi="Arial" w:cs="Arial"/>
          <w:b/>
          <w:bCs/>
          <w:sz w:val="24"/>
          <w:szCs w:val="24"/>
        </w:rPr>
      </w:pPr>
      <w:r>
        <w:rPr>
          <w:rFonts w:ascii="Arial" w:hAnsi="Arial" w:cs="Arial"/>
          <w:sz w:val="24"/>
          <w:szCs w:val="24"/>
        </w:rPr>
        <w:t xml:space="preserve">Cuando un estado pelea contra un </w:t>
      </w:r>
      <w:r w:rsidR="0036380D">
        <w:rPr>
          <w:rFonts w:ascii="Arial" w:hAnsi="Arial" w:cs="Arial"/>
          <w:sz w:val="24"/>
          <w:szCs w:val="24"/>
        </w:rPr>
        <w:t>grupo ilegal de otro estado, como cuando Estados Unidos lucha contra los terroristas</w:t>
      </w:r>
      <w:r w:rsidR="000942AA">
        <w:rPr>
          <w:rFonts w:ascii="Arial" w:hAnsi="Arial" w:cs="Arial"/>
          <w:sz w:val="24"/>
          <w:szCs w:val="24"/>
        </w:rPr>
        <w:t xml:space="preserve"> en oriente</w:t>
      </w:r>
      <w:r w:rsidR="00E55A90">
        <w:rPr>
          <w:rFonts w:ascii="Arial" w:hAnsi="Arial" w:cs="Arial"/>
          <w:sz w:val="24"/>
          <w:szCs w:val="24"/>
        </w:rPr>
        <w:t>. El conflicto armado sirio no es un conflicto intern</w:t>
      </w:r>
      <w:r w:rsidR="00966900">
        <w:rPr>
          <w:rFonts w:ascii="Arial" w:hAnsi="Arial" w:cs="Arial"/>
          <w:sz w:val="24"/>
          <w:szCs w:val="24"/>
        </w:rPr>
        <w:t>acional porque la fuerza principal no es externa sino que es una fuerza local recibiendo ayudas de fuerzas externas.</w:t>
      </w:r>
    </w:p>
    <w:p w:rsidRPr="00233455" w:rsidR="007C19A7" w:rsidP="00233455" w:rsidRDefault="00623AA3" w14:paraId="7BCEB593" w14:textId="11C0DB1C">
      <w:pPr>
        <w:pStyle w:val="ListParagraph"/>
        <w:numPr>
          <w:ilvl w:val="1"/>
          <w:numId w:val="20"/>
        </w:numPr>
        <w:jc w:val="both"/>
        <w:rPr>
          <w:rFonts w:ascii="Arial" w:hAnsi="Arial" w:cs="Arial"/>
          <w:b/>
          <w:bCs/>
          <w:sz w:val="24"/>
          <w:szCs w:val="24"/>
        </w:rPr>
      </w:pPr>
      <w:r>
        <w:rPr>
          <w:rFonts w:ascii="Arial" w:hAnsi="Arial" w:cs="Arial"/>
          <w:sz w:val="24"/>
          <w:szCs w:val="24"/>
        </w:rPr>
        <w:t>No internacionales</w:t>
      </w:r>
    </w:p>
    <w:p w:rsidRPr="00233455" w:rsidR="00233455" w:rsidP="00233455" w:rsidRDefault="00233455" w14:paraId="2EA27360" w14:textId="2A4CF749">
      <w:pPr>
        <w:pStyle w:val="ListParagraph"/>
        <w:numPr>
          <w:ilvl w:val="2"/>
          <w:numId w:val="20"/>
        </w:numPr>
        <w:jc w:val="both"/>
        <w:rPr>
          <w:rFonts w:ascii="Arial" w:hAnsi="Arial" w:cs="Arial"/>
          <w:b/>
          <w:bCs/>
          <w:sz w:val="24"/>
          <w:szCs w:val="24"/>
        </w:rPr>
      </w:pPr>
      <w:r>
        <w:rPr>
          <w:rFonts w:ascii="Arial" w:hAnsi="Arial" w:cs="Arial"/>
          <w:sz w:val="24"/>
          <w:szCs w:val="24"/>
        </w:rPr>
        <w:t>Siempre hay una parte de la legalidad y una parte de la ilegalidad.</w:t>
      </w:r>
    </w:p>
    <w:p w:rsidRPr="00267734" w:rsidR="00267734" w:rsidP="00267734" w:rsidRDefault="00267734" w14:paraId="5393794D" w14:textId="0B983A39">
      <w:pPr>
        <w:pStyle w:val="ListParagraph"/>
        <w:numPr>
          <w:ilvl w:val="2"/>
          <w:numId w:val="20"/>
        </w:numPr>
        <w:jc w:val="both"/>
        <w:rPr>
          <w:rFonts w:ascii="Arial" w:hAnsi="Arial" w:cs="Arial"/>
          <w:b/>
          <w:bCs/>
          <w:sz w:val="24"/>
          <w:szCs w:val="24"/>
        </w:rPr>
      </w:pPr>
      <w:r>
        <w:rPr>
          <w:rFonts w:ascii="Arial" w:hAnsi="Arial" w:cs="Arial"/>
          <w:sz w:val="24"/>
          <w:szCs w:val="24"/>
        </w:rPr>
        <w:t>Existe un grupo fuera de la ley:</w:t>
      </w:r>
    </w:p>
    <w:p w:rsidRPr="00267734" w:rsidR="00267734" w:rsidP="00267734" w:rsidRDefault="00267734" w14:paraId="69FE4EC2" w14:textId="274A0ED7">
      <w:pPr>
        <w:pStyle w:val="ListParagraph"/>
        <w:numPr>
          <w:ilvl w:val="3"/>
          <w:numId w:val="20"/>
        </w:numPr>
        <w:jc w:val="both"/>
        <w:rPr>
          <w:rFonts w:ascii="Arial" w:hAnsi="Arial" w:cs="Arial"/>
          <w:b/>
          <w:bCs/>
          <w:sz w:val="24"/>
          <w:szCs w:val="24"/>
        </w:rPr>
      </w:pPr>
      <w:r>
        <w:rPr>
          <w:rFonts w:ascii="Arial" w:hAnsi="Arial" w:cs="Arial"/>
          <w:sz w:val="24"/>
          <w:szCs w:val="24"/>
        </w:rPr>
        <w:t>Insurgentes</w:t>
      </w:r>
    </w:p>
    <w:p w:rsidRPr="00267734" w:rsidR="00267734" w:rsidP="00267734" w:rsidRDefault="00267734" w14:paraId="5F2805B3" w14:textId="24DB2710">
      <w:pPr>
        <w:pStyle w:val="ListParagraph"/>
        <w:numPr>
          <w:ilvl w:val="3"/>
          <w:numId w:val="20"/>
        </w:numPr>
        <w:jc w:val="both"/>
        <w:rPr>
          <w:rFonts w:ascii="Arial" w:hAnsi="Arial" w:cs="Arial"/>
          <w:b/>
          <w:bCs/>
          <w:sz w:val="24"/>
          <w:szCs w:val="24"/>
        </w:rPr>
      </w:pPr>
      <w:r>
        <w:rPr>
          <w:rFonts w:ascii="Arial" w:hAnsi="Arial" w:cs="Arial"/>
          <w:sz w:val="24"/>
          <w:szCs w:val="24"/>
        </w:rPr>
        <w:t>Contrainsurgentes</w:t>
      </w:r>
    </w:p>
    <w:p w:rsidRPr="00954B10" w:rsidR="00267734" w:rsidP="00267734" w:rsidRDefault="00267734" w14:paraId="06765633" w14:textId="25112817">
      <w:pPr>
        <w:pStyle w:val="ListParagraph"/>
        <w:numPr>
          <w:ilvl w:val="3"/>
          <w:numId w:val="20"/>
        </w:numPr>
        <w:jc w:val="both"/>
        <w:rPr>
          <w:rFonts w:ascii="Arial" w:hAnsi="Arial" w:cs="Arial"/>
          <w:b/>
          <w:bCs/>
          <w:sz w:val="24"/>
          <w:szCs w:val="24"/>
        </w:rPr>
      </w:pPr>
      <w:r>
        <w:rPr>
          <w:rFonts w:ascii="Arial" w:hAnsi="Arial" w:cs="Arial"/>
          <w:sz w:val="24"/>
          <w:szCs w:val="24"/>
        </w:rPr>
        <w:t>Disidentes</w:t>
      </w:r>
    </w:p>
    <w:p w:rsidRPr="00715689" w:rsidR="00954B10" w:rsidP="00267734" w:rsidRDefault="00954B10" w14:paraId="1E3BB3AE" w14:textId="2334815A">
      <w:pPr>
        <w:pStyle w:val="ListParagraph"/>
        <w:numPr>
          <w:ilvl w:val="3"/>
          <w:numId w:val="20"/>
        </w:numPr>
        <w:jc w:val="both"/>
        <w:rPr>
          <w:rFonts w:ascii="Arial" w:hAnsi="Arial" w:cs="Arial"/>
          <w:b/>
          <w:bCs/>
          <w:sz w:val="24"/>
          <w:szCs w:val="24"/>
        </w:rPr>
      </w:pPr>
      <w:r>
        <w:rPr>
          <w:rFonts w:ascii="Arial" w:hAnsi="Arial" w:cs="Arial"/>
          <w:sz w:val="24"/>
          <w:szCs w:val="24"/>
        </w:rPr>
        <w:t>Otros casos</w:t>
      </w:r>
    </w:p>
    <w:p w:rsidR="00715689" w:rsidP="00715689" w:rsidRDefault="00715689" w14:paraId="6F078BC8" w14:textId="4DB76D38">
      <w:pPr>
        <w:pStyle w:val="ListParagraph"/>
        <w:numPr>
          <w:ilvl w:val="0"/>
          <w:numId w:val="20"/>
        </w:numPr>
        <w:jc w:val="both"/>
        <w:rPr>
          <w:rFonts w:ascii="Arial" w:hAnsi="Arial" w:cs="Arial"/>
          <w:b/>
          <w:bCs/>
          <w:sz w:val="24"/>
          <w:szCs w:val="24"/>
        </w:rPr>
      </w:pPr>
      <w:r>
        <w:rPr>
          <w:rFonts w:ascii="Arial" w:hAnsi="Arial" w:cs="Arial"/>
          <w:b/>
          <w:bCs/>
          <w:sz w:val="24"/>
          <w:szCs w:val="24"/>
        </w:rPr>
        <w:t>Derechos humanos durante las guerras:</w:t>
      </w:r>
    </w:p>
    <w:p w:rsidRPr="00785B24" w:rsidR="00715689" w:rsidP="00715689" w:rsidRDefault="007557E3" w14:paraId="10E5E533" w14:textId="1D85082A">
      <w:pPr>
        <w:pStyle w:val="ListParagraph"/>
        <w:numPr>
          <w:ilvl w:val="1"/>
          <w:numId w:val="20"/>
        </w:numPr>
        <w:jc w:val="both"/>
        <w:rPr>
          <w:rFonts w:ascii="Arial" w:hAnsi="Arial" w:cs="Arial"/>
          <w:b/>
          <w:bCs/>
          <w:sz w:val="24"/>
          <w:szCs w:val="24"/>
        </w:rPr>
      </w:pPr>
      <w:r>
        <w:rPr>
          <w:rFonts w:ascii="Arial" w:hAnsi="Arial" w:cs="Arial"/>
          <w:sz w:val="24"/>
          <w:szCs w:val="24"/>
        </w:rPr>
        <w:t>Después de la segunda guerra mundial, aparece la declaración universal de los derechos humanos</w:t>
      </w:r>
      <w:r w:rsidR="00785B24">
        <w:rPr>
          <w:rFonts w:ascii="Arial" w:hAnsi="Arial" w:cs="Arial"/>
          <w:sz w:val="24"/>
          <w:szCs w:val="24"/>
        </w:rPr>
        <w:t>.</w:t>
      </w:r>
    </w:p>
    <w:p w:rsidRPr="00DC06D5" w:rsidR="00785B24" w:rsidP="00715689" w:rsidRDefault="00785B24" w14:paraId="1396F44C" w14:textId="385C49A3">
      <w:pPr>
        <w:pStyle w:val="ListParagraph"/>
        <w:numPr>
          <w:ilvl w:val="1"/>
          <w:numId w:val="20"/>
        </w:numPr>
        <w:jc w:val="both"/>
        <w:rPr>
          <w:rFonts w:ascii="Arial" w:hAnsi="Arial" w:cs="Arial"/>
          <w:b/>
          <w:bCs/>
          <w:sz w:val="24"/>
          <w:szCs w:val="24"/>
        </w:rPr>
      </w:pPr>
      <w:r>
        <w:rPr>
          <w:rFonts w:ascii="Arial" w:hAnsi="Arial" w:cs="Arial"/>
          <w:sz w:val="24"/>
          <w:szCs w:val="24"/>
        </w:rPr>
        <w:t>Para mantener los derechos humanos en tiempos de guerra, surgió una regulación llamada Derecho Internacional Humanitario.</w:t>
      </w:r>
    </w:p>
    <w:p w:rsidRPr="003427FC" w:rsidR="00DC06D5" w:rsidP="00DC06D5" w:rsidRDefault="00DC06D5" w14:paraId="4781C3E3" w14:textId="770E99C6">
      <w:pPr>
        <w:pStyle w:val="ListParagraph"/>
        <w:numPr>
          <w:ilvl w:val="2"/>
          <w:numId w:val="20"/>
        </w:numPr>
        <w:jc w:val="both"/>
        <w:rPr>
          <w:rFonts w:ascii="Arial" w:hAnsi="Arial" w:cs="Arial"/>
          <w:b/>
          <w:bCs/>
          <w:sz w:val="24"/>
          <w:szCs w:val="24"/>
        </w:rPr>
      </w:pPr>
      <w:r>
        <w:rPr>
          <w:rFonts w:ascii="Arial" w:hAnsi="Arial" w:cs="Arial"/>
          <w:sz w:val="24"/>
          <w:szCs w:val="24"/>
        </w:rPr>
        <w:t>Es un sistema normativo</w:t>
      </w:r>
      <w:r w:rsidR="003427FC">
        <w:rPr>
          <w:rFonts w:ascii="Arial" w:hAnsi="Arial" w:cs="Arial"/>
          <w:sz w:val="24"/>
          <w:szCs w:val="24"/>
        </w:rPr>
        <w:t xml:space="preserve"> que busca mantener la vigencia de los derechos humanos.</w:t>
      </w:r>
    </w:p>
    <w:p w:rsidRPr="003427FC" w:rsidR="003427FC" w:rsidP="00DC06D5" w:rsidRDefault="003427FC" w14:paraId="062E2BB5" w14:textId="20E0310D">
      <w:pPr>
        <w:pStyle w:val="ListParagraph"/>
        <w:numPr>
          <w:ilvl w:val="2"/>
          <w:numId w:val="20"/>
        </w:numPr>
        <w:jc w:val="both"/>
        <w:rPr>
          <w:rFonts w:ascii="Arial" w:hAnsi="Arial" w:cs="Arial"/>
          <w:b/>
          <w:bCs/>
          <w:sz w:val="24"/>
          <w:szCs w:val="24"/>
        </w:rPr>
      </w:pPr>
      <w:r>
        <w:rPr>
          <w:rFonts w:ascii="Arial" w:hAnsi="Arial" w:cs="Arial"/>
          <w:sz w:val="24"/>
          <w:szCs w:val="24"/>
        </w:rPr>
        <w:t>Parte de un reconocimiento realista de cómo funciona la sociedad.</w:t>
      </w:r>
    </w:p>
    <w:p w:rsidRPr="00C70A8F" w:rsidR="003427FC" w:rsidP="00DC06D5" w:rsidRDefault="003427FC" w14:paraId="4DC7931C" w14:textId="32B198D4">
      <w:pPr>
        <w:pStyle w:val="ListParagraph"/>
        <w:numPr>
          <w:ilvl w:val="2"/>
          <w:numId w:val="20"/>
        </w:numPr>
        <w:jc w:val="both"/>
        <w:rPr>
          <w:rFonts w:ascii="Arial" w:hAnsi="Arial" w:cs="Arial"/>
          <w:b/>
          <w:bCs/>
          <w:sz w:val="24"/>
          <w:szCs w:val="24"/>
        </w:rPr>
      </w:pPr>
      <w:r>
        <w:rPr>
          <w:rFonts w:ascii="Arial" w:hAnsi="Arial" w:cs="Arial"/>
          <w:sz w:val="24"/>
          <w:szCs w:val="24"/>
        </w:rPr>
        <w:t>En toda guerra hay destrucción y muerte.</w:t>
      </w:r>
    </w:p>
    <w:p w:rsidRPr="00C70A8F" w:rsidR="00C70A8F" w:rsidP="00DC06D5" w:rsidRDefault="00C70A8F" w14:paraId="6240B908" w14:textId="4598DE99">
      <w:pPr>
        <w:pStyle w:val="ListParagraph"/>
        <w:numPr>
          <w:ilvl w:val="2"/>
          <w:numId w:val="20"/>
        </w:numPr>
        <w:jc w:val="both"/>
        <w:rPr>
          <w:rFonts w:ascii="Arial" w:hAnsi="Arial" w:cs="Arial"/>
          <w:b/>
          <w:bCs/>
          <w:sz w:val="24"/>
          <w:szCs w:val="24"/>
        </w:rPr>
      </w:pPr>
      <w:r>
        <w:rPr>
          <w:rFonts w:ascii="Arial" w:hAnsi="Arial" w:cs="Arial"/>
          <w:sz w:val="24"/>
          <w:szCs w:val="24"/>
        </w:rPr>
        <w:t>Se lleva a cabo con armas de destrucción y violencia letal.</w:t>
      </w:r>
    </w:p>
    <w:p w:rsidRPr="009D7979" w:rsidR="00C70A8F" w:rsidP="00C70A8F" w:rsidRDefault="00C70A8F" w14:paraId="14A06DB9" w14:textId="5999B44A">
      <w:pPr>
        <w:pStyle w:val="ListParagraph"/>
        <w:numPr>
          <w:ilvl w:val="3"/>
          <w:numId w:val="20"/>
        </w:numPr>
        <w:jc w:val="both"/>
        <w:rPr>
          <w:rFonts w:ascii="Arial" w:hAnsi="Arial" w:cs="Arial"/>
          <w:b/>
          <w:bCs/>
          <w:sz w:val="24"/>
          <w:szCs w:val="24"/>
        </w:rPr>
      </w:pPr>
      <w:r>
        <w:rPr>
          <w:rFonts w:ascii="Arial" w:hAnsi="Arial" w:cs="Arial"/>
          <w:sz w:val="24"/>
          <w:szCs w:val="24"/>
        </w:rPr>
        <w:t>La violencia letal es aquella que tiene como objetivo la muerte.</w:t>
      </w:r>
    </w:p>
    <w:p w:rsidRPr="00B37B17" w:rsidR="00302278" w:rsidP="00B37B17" w:rsidRDefault="00CA5ECE" w14:paraId="6AC475CC" w14:textId="7C4BC062">
      <w:pPr>
        <w:pStyle w:val="ListParagraph"/>
        <w:numPr>
          <w:ilvl w:val="2"/>
          <w:numId w:val="20"/>
        </w:numPr>
        <w:jc w:val="both"/>
        <w:rPr>
          <w:rFonts w:ascii="Arial" w:hAnsi="Arial" w:cs="Arial"/>
          <w:b/>
          <w:bCs/>
          <w:sz w:val="24"/>
          <w:szCs w:val="24"/>
        </w:rPr>
      </w:pPr>
      <w:r>
        <w:rPr>
          <w:rFonts w:ascii="Arial" w:hAnsi="Arial" w:cs="Arial"/>
          <w:sz w:val="24"/>
          <w:szCs w:val="24"/>
        </w:rPr>
        <w:t>Si el sistema internacional fracasa en evitar que haya guerra, el DIH se encarga de mitigar el impacto de la guerra</w:t>
      </w:r>
      <w:r w:rsidR="00954B10">
        <w:rPr>
          <w:rFonts w:ascii="Arial" w:hAnsi="Arial" w:cs="Arial"/>
          <w:sz w:val="24"/>
          <w:szCs w:val="24"/>
        </w:rPr>
        <w:t xml:space="preserve"> sobre la sociedad.</w:t>
      </w:r>
    </w:p>
    <w:p w:rsidRPr="009115E4" w:rsidR="00B37B17" w:rsidP="00B37B17" w:rsidRDefault="008B3C94" w14:paraId="0120738E" w14:textId="76AA4A42">
      <w:pPr>
        <w:pStyle w:val="ListParagraph"/>
        <w:numPr>
          <w:ilvl w:val="2"/>
          <w:numId w:val="20"/>
        </w:numPr>
        <w:jc w:val="both"/>
        <w:rPr>
          <w:rFonts w:ascii="Arial" w:hAnsi="Arial" w:cs="Arial"/>
          <w:b/>
          <w:bCs/>
          <w:sz w:val="24"/>
          <w:szCs w:val="24"/>
        </w:rPr>
      </w:pPr>
      <w:r>
        <w:rPr>
          <w:rFonts w:ascii="Arial" w:hAnsi="Arial" w:cs="Arial"/>
          <w:sz w:val="24"/>
          <w:szCs w:val="24"/>
        </w:rPr>
        <w:t>La cruz roja tiene como objetivo auxiliar a los heridos y a la población civil afectada durante los conflictos armados.</w:t>
      </w:r>
    </w:p>
    <w:p w:rsidR="00E01A1B" w:rsidP="00E01A1B" w:rsidRDefault="009115E4" w14:paraId="2E1B6BC6" w14:textId="0BA29AB1">
      <w:pPr>
        <w:pStyle w:val="ListParagraph"/>
        <w:numPr>
          <w:ilvl w:val="2"/>
          <w:numId w:val="20"/>
        </w:numPr>
        <w:jc w:val="both"/>
        <w:rPr>
          <w:rFonts w:ascii="Arial" w:hAnsi="Arial" w:cs="Arial"/>
          <w:b/>
          <w:bCs/>
          <w:sz w:val="24"/>
          <w:szCs w:val="24"/>
        </w:rPr>
      </w:pPr>
      <w:r>
        <w:rPr>
          <w:rFonts w:ascii="Arial" w:hAnsi="Arial" w:cs="Arial"/>
          <w:b/>
          <w:bCs/>
          <w:sz w:val="24"/>
          <w:szCs w:val="24"/>
        </w:rPr>
        <w:t>Cuatro convenios de Ginebra</w:t>
      </w:r>
      <w:r w:rsidR="00E01A1B">
        <w:rPr>
          <w:rFonts w:ascii="Arial" w:hAnsi="Arial" w:cs="Arial"/>
          <w:b/>
          <w:bCs/>
          <w:sz w:val="24"/>
          <w:szCs w:val="24"/>
        </w:rPr>
        <w:t>, originados en el comité internacional de la Cruz Roja:</w:t>
      </w:r>
    </w:p>
    <w:p w:rsidR="00563DDA" w:rsidP="003628DF" w:rsidRDefault="00563DDA" w14:paraId="486CEBB6" w14:textId="59F44388">
      <w:pPr>
        <w:pStyle w:val="ListParagraph"/>
        <w:numPr>
          <w:ilvl w:val="2"/>
          <w:numId w:val="20"/>
        </w:numPr>
        <w:jc w:val="both"/>
        <w:rPr>
          <w:rFonts w:ascii="Arial" w:hAnsi="Arial" w:cs="Arial"/>
          <w:b/>
          <w:bCs/>
          <w:sz w:val="24"/>
          <w:szCs w:val="24"/>
        </w:rPr>
      </w:pPr>
      <w:r>
        <w:rPr>
          <w:rFonts w:ascii="Arial" w:hAnsi="Arial" w:cs="Arial"/>
          <w:b/>
          <w:bCs/>
          <w:sz w:val="24"/>
          <w:szCs w:val="24"/>
        </w:rPr>
        <w:t>Principio de necesidad militar:</w:t>
      </w:r>
    </w:p>
    <w:p w:rsidRPr="000B7FFB" w:rsidR="003628DF" w:rsidP="003628DF" w:rsidRDefault="00B8030E" w14:paraId="0ACFB025" w14:textId="0879FC72">
      <w:pPr>
        <w:pStyle w:val="ListParagraph"/>
        <w:numPr>
          <w:ilvl w:val="3"/>
          <w:numId w:val="20"/>
        </w:numPr>
        <w:jc w:val="both"/>
        <w:rPr>
          <w:rFonts w:ascii="Arial" w:hAnsi="Arial" w:cs="Arial"/>
          <w:b/>
          <w:bCs/>
          <w:sz w:val="24"/>
          <w:szCs w:val="24"/>
        </w:rPr>
      </w:pPr>
      <w:r>
        <w:rPr>
          <w:rFonts w:ascii="Arial" w:hAnsi="Arial" w:cs="Arial"/>
          <w:sz w:val="24"/>
          <w:szCs w:val="24"/>
        </w:rPr>
        <w:t>Reconoce que en una guerra hay dos o más grupos armados ejerciendo hostilidades bélicas que causan destrucción y muerte.</w:t>
      </w:r>
    </w:p>
    <w:p w:rsidRPr="00F95798" w:rsidR="000B7FFB" w:rsidP="003628DF" w:rsidRDefault="000B7FFB" w14:paraId="4AD648E7" w14:textId="2DE4262E">
      <w:pPr>
        <w:pStyle w:val="ListParagraph"/>
        <w:numPr>
          <w:ilvl w:val="3"/>
          <w:numId w:val="20"/>
        </w:numPr>
        <w:jc w:val="both"/>
        <w:rPr>
          <w:rFonts w:ascii="Arial" w:hAnsi="Arial" w:cs="Arial"/>
          <w:b/>
          <w:bCs/>
          <w:sz w:val="24"/>
          <w:szCs w:val="24"/>
        </w:rPr>
      </w:pPr>
      <w:r>
        <w:rPr>
          <w:rFonts w:ascii="Arial" w:hAnsi="Arial" w:cs="Arial"/>
          <w:sz w:val="24"/>
          <w:szCs w:val="24"/>
        </w:rPr>
        <w:t xml:space="preserve">Solamente aquellas conductas que son estrictamente necesarias para alcanzar la </w:t>
      </w:r>
      <w:r w:rsidR="00450059">
        <w:rPr>
          <w:rFonts w:ascii="Arial" w:hAnsi="Arial" w:cs="Arial"/>
          <w:sz w:val="24"/>
          <w:szCs w:val="24"/>
        </w:rPr>
        <w:t>victoria</w:t>
      </w:r>
      <w:r>
        <w:rPr>
          <w:rFonts w:ascii="Arial" w:hAnsi="Arial" w:cs="Arial"/>
          <w:sz w:val="24"/>
          <w:szCs w:val="24"/>
        </w:rPr>
        <w:t xml:space="preserve"> son conductas válidas.</w:t>
      </w:r>
    </w:p>
    <w:p w:rsidRPr="00A96C90" w:rsidR="00A96C90" w:rsidP="00A96C90" w:rsidRDefault="00F95798" w14:paraId="0010872E" w14:textId="42E9E307">
      <w:pPr>
        <w:pStyle w:val="ListParagraph"/>
        <w:numPr>
          <w:ilvl w:val="3"/>
          <w:numId w:val="20"/>
        </w:numPr>
        <w:jc w:val="both"/>
        <w:rPr>
          <w:rFonts w:ascii="Arial" w:hAnsi="Arial" w:cs="Arial"/>
          <w:b/>
          <w:bCs/>
          <w:sz w:val="24"/>
          <w:szCs w:val="24"/>
        </w:rPr>
      </w:pPr>
      <w:r>
        <w:rPr>
          <w:rFonts w:ascii="Arial" w:hAnsi="Arial" w:cs="Arial"/>
          <w:sz w:val="24"/>
          <w:szCs w:val="24"/>
        </w:rPr>
        <w:lastRenderedPageBreak/>
        <w:t xml:space="preserve">Ejemplo: ¿es necesario que </w:t>
      </w:r>
      <w:r w:rsidR="001B5D9A">
        <w:rPr>
          <w:rFonts w:ascii="Arial" w:hAnsi="Arial" w:cs="Arial"/>
          <w:sz w:val="24"/>
          <w:szCs w:val="24"/>
        </w:rPr>
        <w:t>a un combatiente que ya está herido, neutralizado, se le termine de matar o se le torture?</w:t>
      </w:r>
    </w:p>
    <w:p w:rsidRPr="008E15BC" w:rsidR="00A96C90" w:rsidP="00A96C90" w:rsidRDefault="00A96C90" w14:paraId="21B76ADF" w14:textId="0B41B255">
      <w:pPr>
        <w:pStyle w:val="ListParagraph"/>
        <w:numPr>
          <w:ilvl w:val="3"/>
          <w:numId w:val="20"/>
        </w:numPr>
        <w:jc w:val="both"/>
        <w:rPr>
          <w:rFonts w:ascii="Arial" w:hAnsi="Arial" w:cs="Arial"/>
          <w:b/>
          <w:bCs/>
          <w:sz w:val="24"/>
          <w:szCs w:val="24"/>
        </w:rPr>
      </w:pPr>
      <w:r>
        <w:rPr>
          <w:rFonts w:ascii="Arial" w:hAnsi="Arial" w:cs="Arial"/>
          <w:sz w:val="24"/>
          <w:szCs w:val="24"/>
        </w:rPr>
        <w:t>Las prácticas de tortura sobre los capturados para obtener información no violan el principio de necesidad militar, pero sí otros principios como el de distinción.</w:t>
      </w:r>
    </w:p>
    <w:p w:rsidR="008E15BC" w:rsidP="008E15BC" w:rsidRDefault="00A143FF" w14:paraId="72632A9D" w14:textId="66DD5B66">
      <w:pPr>
        <w:pStyle w:val="ListParagraph"/>
        <w:numPr>
          <w:ilvl w:val="2"/>
          <w:numId w:val="20"/>
        </w:numPr>
        <w:jc w:val="both"/>
        <w:rPr>
          <w:rFonts w:ascii="Arial" w:hAnsi="Arial" w:cs="Arial"/>
          <w:b/>
          <w:bCs/>
          <w:sz w:val="24"/>
          <w:szCs w:val="24"/>
        </w:rPr>
      </w:pPr>
      <w:r>
        <w:rPr>
          <w:rFonts w:ascii="Arial" w:hAnsi="Arial" w:cs="Arial"/>
          <w:b/>
          <w:bCs/>
          <w:sz w:val="24"/>
          <w:szCs w:val="24"/>
        </w:rPr>
        <w:t>Principio de distinción:</w:t>
      </w:r>
    </w:p>
    <w:p w:rsidRPr="00C40647" w:rsidR="00A143FF" w:rsidP="00A143FF" w:rsidRDefault="00A143FF" w14:paraId="550854E2" w14:textId="712A0E10">
      <w:pPr>
        <w:pStyle w:val="ListParagraph"/>
        <w:numPr>
          <w:ilvl w:val="3"/>
          <w:numId w:val="20"/>
        </w:numPr>
        <w:jc w:val="both"/>
        <w:rPr>
          <w:rFonts w:ascii="Arial" w:hAnsi="Arial" w:cs="Arial"/>
          <w:b/>
          <w:bCs/>
          <w:sz w:val="24"/>
          <w:szCs w:val="24"/>
        </w:rPr>
      </w:pPr>
      <w:r>
        <w:rPr>
          <w:rFonts w:ascii="Arial" w:hAnsi="Arial" w:cs="Arial"/>
          <w:sz w:val="24"/>
          <w:szCs w:val="24"/>
        </w:rPr>
        <w:t>Es el principio más importante del DIH.</w:t>
      </w:r>
    </w:p>
    <w:p w:rsidRPr="00C40647" w:rsidR="00C40647" w:rsidP="00A143FF" w:rsidRDefault="00C40647" w14:paraId="756A7CB8" w14:textId="4B8871D8">
      <w:pPr>
        <w:pStyle w:val="ListParagraph"/>
        <w:numPr>
          <w:ilvl w:val="3"/>
          <w:numId w:val="20"/>
        </w:numPr>
        <w:jc w:val="both"/>
        <w:rPr>
          <w:rFonts w:ascii="Arial" w:hAnsi="Arial" w:cs="Arial"/>
          <w:b/>
          <w:bCs/>
          <w:sz w:val="24"/>
          <w:szCs w:val="24"/>
        </w:rPr>
      </w:pPr>
      <w:r>
        <w:rPr>
          <w:rFonts w:ascii="Arial" w:hAnsi="Arial" w:cs="Arial"/>
          <w:sz w:val="24"/>
          <w:szCs w:val="24"/>
        </w:rPr>
        <w:t>Distingue entre dos tipos de poblaciones:</w:t>
      </w:r>
    </w:p>
    <w:p w:rsidRPr="00C40647" w:rsidR="00C40647" w:rsidP="00C40647" w:rsidRDefault="00C40647" w14:paraId="4C84568A" w14:textId="195D3140">
      <w:pPr>
        <w:pStyle w:val="ListParagraph"/>
        <w:numPr>
          <w:ilvl w:val="4"/>
          <w:numId w:val="20"/>
        </w:numPr>
        <w:jc w:val="both"/>
        <w:rPr>
          <w:rFonts w:ascii="Arial" w:hAnsi="Arial" w:cs="Arial"/>
          <w:b/>
          <w:bCs/>
          <w:sz w:val="24"/>
          <w:szCs w:val="24"/>
        </w:rPr>
      </w:pPr>
      <w:r>
        <w:rPr>
          <w:rFonts w:ascii="Arial" w:hAnsi="Arial" w:cs="Arial"/>
          <w:sz w:val="24"/>
          <w:szCs w:val="24"/>
        </w:rPr>
        <w:t>Combatientes</w:t>
      </w:r>
    </w:p>
    <w:p w:rsidRPr="003C7F9E" w:rsidR="00C40647" w:rsidP="00C40647" w:rsidRDefault="00C40647" w14:paraId="27372A9C" w14:textId="1B884850">
      <w:pPr>
        <w:pStyle w:val="ListParagraph"/>
        <w:numPr>
          <w:ilvl w:val="5"/>
          <w:numId w:val="20"/>
        </w:numPr>
        <w:jc w:val="both"/>
        <w:rPr>
          <w:rFonts w:ascii="Arial" w:hAnsi="Arial" w:cs="Arial"/>
          <w:b/>
          <w:bCs/>
          <w:sz w:val="24"/>
          <w:szCs w:val="24"/>
        </w:rPr>
      </w:pPr>
      <w:r>
        <w:rPr>
          <w:rFonts w:ascii="Arial" w:hAnsi="Arial" w:cs="Arial"/>
          <w:sz w:val="24"/>
          <w:szCs w:val="24"/>
        </w:rPr>
        <w:t xml:space="preserve">Quienes </w:t>
      </w:r>
      <w:r w:rsidR="003B6E43">
        <w:rPr>
          <w:rFonts w:ascii="Arial" w:hAnsi="Arial" w:cs="Arial"/>
          <w:sz w:val="24"/>
          <w:szCs w:val="24"/>
        </w:rPr>
        <w:t>-voluntaria o de manera forzada- asumen la vida militar</w:t>
      </w:r>
      <w:r w:rsidR="00503968">
        <w:rPr>
          <w:rFonts w:ascii="Arial" w:hAnsi="Arial" w:cs="Arial"/>
          <w:sz w:val="24"/>
          <w:szCs w:val="24"/>
        </w:rPr>
        <w:t xml:space="preserve"> y hacer parte activa de grupos armados</w:t>
      </w:r>
      <w:r w:rsidR="00410C89">
        <w:rPr>
          <w:rFonts w:ascii="Arial" w:hAnsi="Arial" w:cs="Arial"/>
          <w:sz w:val="24"/>
          <w:szCs w:val="24"/>
        </w:rPr>
        <w:t>.</w:t>
      </w:r>
    </w:p>
    <w:p w:rsidRPr="0006626C" w:rsidR="003C7F9E" w:rsidP="00C40647" w:rsidRDefault="003C7F9E" w14:paraId="564AD970" w14:textId="29A1A2A9">
      <w:pPr>
        <w:pStyle w:val="ListParagraph"/>
        <w:numPr>
          <w:ilvl w:val="5"/>
          <w:numId w:val="20"/>
        </w:numPr>
        <w:jc w:val="both"/>
        <w:rPr>
          <w:rFonts w:ascii="Arial" w:hAnsi="Arial" w:cs="Arial"/>
          <w:b/>
          <w:bCs/>
          <w:sz w:val="24"/>
          <w:szCs w:val="24"/>
        </w:rPr>
      </w:pPr>
      <w:r>
        <w:rPr>
          <w:rFonts w:ascii="Arial" w:hAnsi="Arial" w:cs="Arial"/>
          <w:sz w:val="24"/>
          <w:szCs w:val="24"/>
        </w:rPr>
        <w:t>Representan potencial militar por estar entrenados, armados y pueden producir destrucción y muerte.</w:t>
      </w:r>
    </w:p>
    <w:p w:rsidRPr="00B82F75" w:rsidR="0006626C" w:rsidP="00C40647" w:rsidRDefault="0006626C" w14:paraId="38E9E884" w14:textId="69F493DB">
      <w:pPr>
        <w:pStyle w:val="ListParagraph"/>
        <w:numPr>
          <w:ilvl w:val="5"/>
          <w:numId w:val="20"/>
        </w:numPr>
        <w:jc w:val="both"/>
        <w:rPr>
          <w:rFonts w:ascii="Arial" w:hAnsi="Arial" w:cs="Arial"/>
          <w:b/>
          <w:bCs/>
          <w:sz w:val="24"/>
          <w:szCs w:val="24"/>
        </w:rPr>
      </w:pPr>
      <w:r>
        <w:rPr>
          <w:rFonts w:ascii="Arial" w:hAnsi="Arial" w:cs="Arial"/>
          <w:sz w:val="24"/>
          <w:szCs w:val="24"/>
        </w:rPr>
        <w:t>Sí pueden ser afectados por la violencia letal. Son objetivos militares válidos porque son potencial militar para el adversario.</w:t>
      </w:r>
    </w:p>
    <w:p w:rsidRPr="00E55008" w:rsidR="00B82F75" w:rsidP="00C40647" w:rsidRDefault="00B82F75" w14:paraId="66D9383C" w14:textId="15175FB8">
      <w:pPr>
        <w:pStyle w:val="ListParagraph"/>
        <w:numPr>
          <w:ilvl w:val="5"/>
          <w:numId w:val="20"/>
        </w:numPr>
        <w:jc w:val="both"/>
        <w:rPr>
          <w:rFonts w:ascii="Arial" w:hAnsi="Arial" w:cs="Arial"/>
          <w:b/>
          <w:bCs/>
          <w:sz w:val="24"/>
          <w:szCs w:val="24"/>
        </w:rPr>
      </w:pPr>
      <w:r>
        <w:rPr>
          <w:rFonts w:ascii="Arial" w:hAnsi="Arial" w:cs="Arial"/>
          <w:sz w:val="24"/>
          <w:szCs w:val="24"/>
        </w:rPr>
        <w:t>Los combatientes por el hecho de estar en la guerra y por el hecho de estar armados, son responsables de proteger su propia vida. Están dispuestos a herir y ser heridos, a matar y a morir.</w:t>
      </w:r>
    </w:p>
    <w:p w:rsidRPr="00C40647" w:rsidR="00E55008" w:rsidP="00C40647" w:rsidRDefault="00E55008" w14:paraId="3CBFC50D" w14:textId="154696D1">
      <w:pPr>
        <w:pStyle w:val="ListParagraph"/>
        <w:numPr>
          <w:ilvl w:val="5"/>
          <w:numId w:val="20"/>
        </w:numPr>
        <w:jc w:val="both"/>
        <w:rPr>
          <w:rFonts w:ascii="Arial" w:hAnsi="Arial" w:cs="Arial"/>
          <w:b/>
          <w:bCs/>
          <w:sz w:val="24"/>
          <w:szCs w:val="24"/>
        </w:rPr>
      </w:pPr>
      <w:r>
        <w:rPr>
          <w:rFonts w:ascii="Arial" w:hAnsi="Arial" w:cs="Arial"/>
          <w:sz w:val="24"/>
          <w:szCs w:val="24"/>
        </w:rPr>
        <w:t>Si no se logró evitar la guerra, por lo menos se busca que los efectos recaigan únicamente sobre los combatientes y que se respete a los no combatientes.</w:t>
      </w:r>
    </w:p>
    <w:p w:rsidRPr="00410C89" w:rsidR="00C40647" w:rsidP="00C40647" w:rsidRDefault="00C40647" w14:paraId="1FBAD848" w14:textId="503F5A69">
      <w:pPr>
        <w:pStyle w:val="ListParagraph"/>
        <w:numPr>
          <w:ilvl w:val="4"/>
          <w:numId w:val="20"/>
        </w:numPr>
        <w:jc w:val="both"/>
        <w:rPr>
          <w:rFonts w:ascii="Arial" w:hAnsi="Arial" w:cs="Arial"/>
          <w:b/>
          <w:bCs/>
          <w:sz w:val="24"/>
          <w:szCs w:val="24"/>
        </w:rPr>
      </w:pPr>
      <w:r>
        <w:rPr>
          <w:rFonts w:ascii="Arial" w:hAnsi="Arial" w:cs="Arial"/>
          <w:sz w:val="24"/>
          <w:szCs w:val="24"/>
        </w:rPr>
        <w:t>No combatientes</w:t>
      </w:r>
    </w:p>
    <w:p w:rsidRPr="00410C89" w:rsidR="00410C89" w:rsidP="00410C89" w:rsidRDefault="00410C89" w14:paraId="297C3E9F" w14:textId="3244E086">
      <w:pPr>
        <w:pStyle w:val="ListParagraph"/>
        <w:numPr>
          <w:ilvl w:val="5"/>
          <w:numId w:val="20"/>
        </w:numPr>
        <w:jc w:val="both"/>
        <w:rPr>
          <w:rFonts w:ascii="Arial" w:hAnsi="Arial" w:cs="Arial"/>
          <w:b/>
          <w:bCs/>
          <w:sz w:val="24"/>
          <w:szCs w:val="24"/>
        </w:rPr>
      </w:pPr>
      <w:r>
        <w:rPr>
          <w:rFonts w:ascii="Arial" w:hAnsi="Arial" w:cs="Arial"/>
          <w:sz w:val="24"/>
          <w:szCs w:val="24"/>
        </w:rPr>
        <w:t>Personas civiles.</w:t>
      </w:r>
    </w:p>
    <w:p w:rsidRPr="009066FD" w:rsidR="00410C89" w:rsidP="00410C89" w:rsidRDefault="00410C89" w14:paraId="17663605" w14:textId="4637A329">
      <w:pPr>
        <w:pStyle w:val="ListParagraph"/>
        <w:numPr>
          <w:ilvl w:val="5"/>
          <w:numId w:val="20"/>
        </w:numPr>
        <w:jc w:val="both"/>
        <w:rPr>
          <w:rFonts w:ascii="Arial" w:hAnsi="Arial" w:cs="Arial"/>
          <w:b/>
          <w:bCs/>
          <w:sz w:val="24"/>
          <w:szCs w:val="24"/>
        </w:rPr>
      </w:pPr>
      <w:r>
        <w:rPr>
          <w:rFonts w:ascii="Arial" w:hAnsi="Arial" w:cs="Arial"/>
          <w:sz w:val="24"/>
          <w:szCs w:val="24"/>
        </w:rPr>
        <w:t>Personal de asistencia humanitaria.</w:t>
      </w:r>
    </w:p>
    <w:p w:rsidRPr="00410C89" w:rsidR="009066FD" w:rsidP="009066FD" w:rsidRDefault="00C63992" w14:paraId="5F7B3A74" w14:textId="3BBC4668">
      <w:pPr>
        <w:pStyle w:val="ListParagraph"/>
        <w:numPr>
          <w:ilvl w:val="6"/>
          <w:numId w:val="20"/>
        </w:numPr>
        <w:jc w:val="both"/>
        <w:rPr>
          <w:rFonts w:ascii="Arial" w:hAnsi="Arial" w:cs="Arial"/>
          <w:b/>
          <w:bCs/>
          <w:sz w:val="24"/>
          <w:szCs w:val="24"/>
        </w:rPr>
      </w:pPr>
      <w:r>
        <w:rPr>
          <w:rFonts w:ascii="Arial" w:hAnsi="Arial" w:cs="Arial"/>
          <w:sz w:val="24"/>
          <w:szCs w:val="24"/>
        </w:rPr>
        <w:t>En ninguna circunstancia</w:t>
      </w:r>
      <w:r w:rsidR="009066FD">
        <w:rPr>
          <w:rFonts w:ascii="Arial" w:hAnsi="Arial" w:cs="Arial"/>
          <w:sz w:val="24"/>
          <w:szCs w:val="24"/>
        </w:rPr>
        <w:t xml:space="preserve"> se les puede afectar ni pedir que </w:t>
      </w:r>
      <w:r>
        <w:rPr>
          <w:rFonts w:ascii="Arial" w:hAnsi="Arial" w:cs="Arial"/>
          <w:sz w:val="24"/>
          <w:szCs w:val="24"/>
        </w:rPr>
        <w:t>apoyen a cierto bando. Deben ser imparciales.</w:t>
      </w:r>
    </w:p>
    <w:p w:rsidRPr="00410C89" w:rsidR="00410C89" w:rsidP="00410C89" w:rsidRDefault="00410C89" w14:paraId="089567A4" w14:textId="09217B42">
      <w:pPr>
        <w:pStyle w:val="ListParagraph"/>
        <w:numPr>
          <w:ilvl w:val="5"/>
          <w:numId w:val="20"/>
        </w:numPr>
        <w:jc w:val="both"/>
        <w:rPr>
          <w:rFonts w:ascii="Arial" w:hAnsi="Arial" w:cs="Arial"/>
          <w:b/>
          <w:bCs/>
          <w:sz w:val="24"/>
          <w:szCs w:val="24"/>
        </w:rPr>
      </w:pPr>
      <w:r>
        <w:rPr>
          <w:rFonts w:ascii="Arial" w:hAnsi="Arial" w:cs="Arial"/>
          <w:sz w:val="24"/>
          <w:szCs w:val="24"/>
        </w:rPr>
        <w:t>Combatientes que han quedado fuera de combate</w:t>
      </w:r>
    </w:p>
    <w:p w:rsidRPr="00270BFC" w:rsidR="00410C89" w:rsidP="00410C89" w:rsidRDefault="00270BFC" w14:paraId="64825596" w14:textId="790EBB20">
      <w:pPr>
        <w:pStyle w:val="ListParagraph"/>
        <w:numPr>
          <w:ilvl w:val="6"/>
          <w:numId w:val="20"/>
        </w:numPr>
        <w:jc w:val="both"/>
        <w:rPr>
          <w:rFonts w:ascii="Arial" w:hAnsi="Arial" w:cs="Arial"/>
          <w:b/>
          <w:bCs/>
          <w:sz w:val="24"/>
          <w:szCs w:val="24"/>
        </w:rPr>
      </w:pPr>
      <w:r>
        <w:rPr>
          <w:rFonts w:ascii="Arial" w:hAnsi="Arial" w:cs="Arial"/>
          <w:sz w:val="24"/>
          <w:szCs w:val="24"/>
        </w:rPr>
        <w:t>Heridos</w:t>
      </w:r>
    </w:p>
    <w:p w:rsidRPr="00270BFC" w:rsidR="00270BFC" w:rsidP="00410C89" w:rsidRDefault="00270BFC" w14:paraId="452DB43C" w14:textId="17D7DDF0">
      <w:pPr>
        <w:pStyle w:val="ListParagraph"/>
        <w:numPr>
          <w:ilvl w:val="6"/>
          <w:numId w:val="20"/>
        </w:numPr>
        <w:jc w:val="both"/>
        <w:rPr>
          <w:rFonts w:ascii="Arial" w:hAnsi="Arial" w:cs="Arial"/>
          <w:b/>
          <w:bCs/>
          <w:sz w:val="24"/>
          <w:szCs w:val="24"/>
        </w:rPr>
      </w:pPr>
      <w:r>
        <w:rPr>
          <w:rFonts w:ascii="Arial" w:hAnsi="Arial" w:cs="Arial"/>
          <w:sz w:val="24"/>
          <w:szCs w:val="24"/>
        </w:rPr>
        <w:t>Enfermos</w:t>
      </w:r>
    </w:p>
    <w:p w:rsidRPr="00270BFC" w:rsidR="00270BFC" w:rsidP="00410C89" w:rsidRDefault="00270BFC" w14:paraId="4F69FC21" w14:textId="6AE8DC82">
      <w:pPr>
        <w:pStyle w:val="ListParagraph"/>
        <w:numPr>
          <w:ilvl w:val="6"/>
          <w:numId w:val="20"/>
        </w:numPr>
        <w:jc w:val="both"/>
        <w:rPr>
          <w:rFonts w:ascii="Arial" w:hAnsi="Arial" w:cs="Arial"/>
          <w:b/>
          <w:bCs/>
          <w:sz w:val="24"/>
          <w:szCs w:val="24"/>
        </w:rPr>
      </w:pPr>
      <w:r>
        <w:rPr>
          <w:rFonts w:ascii="Arial" w:hAnsi="Arial" w:cs="Arial"/>
          <w:sz w:val="24"/>
          <w:szCs w:val="24"/>
        </w:rPr>
        <w:t>Capturados</w:t>
      </w:r>
    </w:p>
    <w:p w:rsidRPr="00270BFC" w:rsidR="00270BFC" w:rsidP="00410C89" w:rsidRDefault="00270BFC" w14:paraId="02605992" w14:textId="652AE31E">
      <w:pPr>
        <w:pStyle w:val="ListParagraph"/>
        <w:numPr>
          <w:ilvl w:val="6"/>
          <w:numId w:val="20"/>
        </w:numPr>
        <w:jc w:val="both"/>
        <w:rPr>
          <w:rFonts w:ascii="Arial" w:hAnsi="Arial" w:cs="Arial"/>
          <w:b/>
          <w:bCs/>
          <w:sz w:val="24"/>
          <w:szCs w:val="24"/>
        </w:rPr>
      </w:pPr>
      <w:r>
        <w:rPr>
          <w:rFonts w:ascii="Arial" w:hAnsi="Arial" w:cs="Arial"/>
          <w:sz w:val="24"/>
          <w:szCs w:val="24"/>
        </w:rPr>
        <w:t>Rendidos</w:t>
      </w:r>
    </w:p>
    <w:p w:rsidRPr="00E84379" w:rsidR="00270BFC" w:rsidP="00410C89" w:rsidRDefault="00270BFC" w14:paraId="3957DE46" w14:textId="33B8544D">
      <w:pPr>
        <w:pStyle w:val="ListParagraph"/>
        <w:numPr>
          <w:ilvl w:val="6"/>
          <w:numId w:val="20"/>
        </w:numPr>
        <w:jc w:val="both"/>
        <w:rPr>
          <w:rFonts w:ascii="Arial" w:hAnsi="Arial" w:cs="Arial"/>
          <w:b/>
          <w:bCs/>
          <w:sz w:val="24"/>
          <w:szCs w:val="24"/>
        </w:rPr>
      </w:pPr>
      <w:r>
        <w:rPr>
          <w:rFonts w:ascii="Arial" w:hAnsi="Arial" w:cs="Arial"/>
          <w:sz w:val="24"/>
          <w:szCs w:val="24"/>
        </w:rPr>
        <w:t>Náufragos</w:t>
      </w:r>
    </w:p>
    <w:p w:rsidRPr="0006626C" w:rsidR="00E84379" w:rsidP="00E84379" w:rsidRDefault="00E84379" w14:paraId="4186EA22" w14:textId="03C038CB">
      <w:pPr>
        <w:pStyle w:val="ListParagraph"/>
        <w:numPr>
          <w:ilvl w:val="5"/>
          <w:numId w:val="20"/>
        </w:numPr>
        <w:jc w:val="both"/>
        <w:rPr>
          <w:rFonts w:ascii="Arial" w:hAnsi="Arial" w:cs="Arial"/>
          <w:b/>
          <w:bCs/>
          <w:sz w:val="24"/>
          <w:szCs w:val="24"/>
        </w:rPr>
      </w:pPr>
      <w:r>
        <w:rPr>
          <w:rFonts w:ascii="Arial" w:hAnsi="Arial" w:cs="Arial"/>
          <w:sz w:val="24"/>
          <w:szCs w:val="24"/>
        </w:rPr>
        <w:t>No hacen parte de los grupos armados, no asumieron la vida militar.</w:t>
      </w:r>
    </w:p>
    <w:p w:rsidRPr="00E2640D" w:rsidR="0006626C" w:rsidP="00E84379" w:rsidRDefault="0006626C" w14:paraId="004F767A" w14:textId="0F0DDF39">
      <w:pPr>
        <w:pStyle w:val="ListParagraph"/>
        <w:numPr>
          <w:ilvl w:val="5"/>
          <w:numId w:val="20"/>
        </w:numPr>
        <w:jc w:val="both"/>
        <w:rPr>
          <w:rFonts w:ascii="Arial" w:hAnsi="Arial" w:cs="Arial"/>
          <w:b/>
          <w:bCs/>
          <w:sz w:val="24"/>
          <w:szCs w:val="24"/>
        </w:rPr>
      </w:pPr>
      <w:r>
        <w:rPr>
          <w:rFonts w:ascii="Arial" w:hAnsi="Arial" w:cs="Arial"/>
          <w:sz w:val="24"/>
          <w:szCs w:val="24"/>
        </w:rPr>
        <w:lastRenderedPageBreak/>
        <w:t xml:space="preserve">Se les debe respetar en su vida, en sus derechos esenciales y </w:t>
      </w:r>
      <w:r w:rsidR="00663B40">
        <w:rPr>
          <w:rFonts w:ascii="Arial" w:hAnsi="Arial" w:cs="Arial"/>
          <w:sz w:val="24"/>
          <w:szCs w:val="24"/>
        </w:rPr>
        <w:t>en ninguna circunstancia</w:t>
      </w:r>
      <w:r>
        <w:rPr>
          <w:rFonts w:ascii="Arial" w:hAnsi="Arial" w:cs="Arial"/>
          <w:sz w:val="24"/>
          <w:szCs w:val="24"/>
        </w:rPr>
        <w:t xml:space="preserve"> deben ser víctimas de la violencia letal.</w:t>
      </w:r>
    </w:p>
    <w:p w:rsidRPr="00D0051B" w:rsidR="00E2640D" w:rsidP="00E2640D" w:rsidRDefault="00E2640D" w14:paraId="223938A5" w14:textId="02A818A9">
      <w:pPr>
        <w:pStyle w:val="ListParagraph"/>
        <w:numPr>
          <w:ilvl w:val="3"/>
          <w:numId w:val="20"/>
        </w:numPr>
        <w:jc w:val="both"/>
        <w:rPr>
          <w:rFonts w:ascii="Arial" w:hAnsi="Arial" w:cs="Arial"/>
          <w:b/>
          <w:bCs/>
          <w:sz w:val="24"/>
          <w:szCs w:val="24"/>
        </w:rPr>
      </w:pPr>
      <w:r>
        <w:rPr>
          <w:rFonts w:ascii="Arial" w:hAnsi="Arial" w:cs="Arial"/>
          <w:sz w:val="24"/>
          <w:szCs w:val="24"/>
        </w:rPr>
        <w:t>Si un no combatiente participa transitoriamente de las hostilidades</w:t>
      </w:r>
      <w:r w:rsidR="00D12966">
        <w:rPr>
          <w:rFonts w:ascii="Arial" w:hAnsi="Arial" w:cs="Arial"/>
          <w:sz w:val="24"/>
          <w:szCs w:val="24"/>
        </w:rPr>
        <w:t xml:space="preserve">, pasa inmediatamente a tener potencial militar y se le trata como combatiente mientras ofrezca su ayuda </w:t>
      </w:r>
      <w:r w:rsidR="004B24E0">
        <w:rPr>
          <w:rFonts w:ascii="Arial" w:hAnsi="Arial" w:cs="Arial"/>
          <w:sz w:val="24"/>
          <w:szCs w:val="24"/>
        </w:rPr>
        <w:t xml:space="preserve">al bando. Es un objetivo militar válido. Si esta persona terminó de ayudar y vuelve a su casa y todo está bien, </w:t>
      </w:r>
      <w:r w:rsidR="00D0051B">
        <w:rPr>
          <w:rFonts w:ascii="Arial" w:hAnsi="Arial" w:cs="Arial"/>
          <w:sz w:val="24"/>
          <w:szCs w:val="24"/>
        </w:rPr>
        <w:t>se le vuelve a tratar como no combatiente.</w:t>
      </w:r>
    </w:p>
    <w:p w:rsidRPr="00A0151F" w:rsidR="00D0051B" w:rsidP="00E2640D" w:rsidRDefault="00D0051B" w14:paraId="05C6B37C" w14:textId="7399D7C0">
      <w:pPr>
        <w:pStyle w:val="ListParagraph"/>
        <w:numPr>
          <w:ilvl w:val="3"/>
          <w:numId w:val="20"/>
        </w:numPr>
        <w:jc w:val="both"/>
        <w:rPr>
          <w:rFonts w:ascii="Arial" w:hAnsi="Arial" w:cs="Arial"/>
          <w:b/>
          <w:bCs/>
          <w:sz w:val="24"/>
          <w:szCs w:val="24"/>
        </w:rPr>
      </w:pPr>
      <w:r>
        <w:rPr>
          <w:rFonts w:ascii="Arial" w:hAnsi="Arial" w:cs="Arial"/>
          <w:sz w:val="24"/>
          <w:szCs w:val="24"/>
        </w:rPr>
        <w:t>Mientras una persona represente potencial militar, se le considerará como combatiente</w:t>
      </w:r>
      <w:r w:rsidR="003469AC">
        <w:rPr>
          <w:rFonts w:ascii="Arial" w:hAnsi="Arial" w:cs="Arial"/>
          <w:sz w:val="24"/>
          <w:szCs w:val="24"/>
        </w:rPr>
        <w:t>. De lo contrario, será no combatiente.</w:t>
      </w:r>
    </w:p>
    <w:p w:rsidRPr="00623B20" w:rsidR="00A0151F" w:rsidP="00E2640D" w:rsidRDefault="00A0151F" w14:paraId="6FF6E632" w14:textId="7098A079">
      <w:pPr>
        <w:pStyle w:val="ListParagraph"/>
        <w:numPr>
          <w:ilvl w:val="3"/>
          <w:numId w:val="20"/>
        </w:numPr>
        <w:jc w:val="both"/>
        <w:rPr>
          <w:rFonts w:ascii="Arial" w:hAnsi="Arial" w:cs="Arial"/>
          <w:b/>
          <w:bCs/>
          <w:sz w:val="24"/>
          <w:szCs w:val="24"/>
        </w:rPr>
      </w:pPr>
      <w:r>
        <w:rPr>
          <w:rFonts w:ascii="Arial" w:hAnsi="Arial" w:cs="Arial"/>
          <w:sz w:val="24"/>
          <w:szCs w:val="24"/>
        </w:rPr>
        <w:t>Se exige que todos los grupos armados, todos los combatientes se identifiquen como tales. Deben portar uniformes</w:t>
      </w:r>
      <w:r w:rsidR="00AA623A">
        <w:rPr>
          <w:rFonts w:ascii="Arial" w:hAnsi="Arial" w:cs="Arial"/>
          <w:sz w:val="24"/>
          <w:szCs w:val="24"/>
        </w:rPr>
        <w:t xml:space="preserve">. Si no tienen la capacidad de identificarse con uniformes, </w:t>
      </w:r>
      <w:r w:rsidR="009A410B">
        <w:rPr>
          <w:rFonts w:ascii="Arial" w:hAnsi="Arial" w:cs="Arial"/>
          <w:sz w:val="24"/>
          <w:szCs w:val="24"/>
        </w:rPr>
        <w:t>deben portar insignias que los identifiquen y que se lleven en un lugar visibles. Siempre se deben identificar.</w:t>
      </w:r>
    </w:p>
    <w:p w:rsidRPr="00410FD6" w:rsidR="00623B20" w:rsidP="00E2640D" w:rsidRDefault="00623B20" w14:paraId="2A513280" w14:textId="3EBD04ED">
      <w:pPr>
        <w:pStyle w:val="ListParagraph"/>
        <w:numPr>
          <w:ilvl w:val="3"/>
          <w:numId w:val="20"/>
        </w:numPr>
        <w:jc w:val="both"/>
        <w:rPr>
          <w:rFonts w:ascii="Arial" w:hAnsi="Arial" w:cs="Arial"/>
          <w:b/>
          <w:bCs/>
          <w:sz w:val="24"/>
          <w:szCs w:val="24"/>
        </w:rPr>
      </w:pPr>
      <w:r>
        <w:rPr>
          <w:rFonts w:ascii="Arial" w:hAnsi="Arial" w:cs="Arial"/>
          <w:sz w:val="24"/>
          <w:szCs w:val="24"/>
        </w:rPr>
        <w:t xml:space="preserve">Hacerse pasar por civil en una guerra siendo combatiente, es un </w:t>
      </w:r>
      <w:r w:rsidR="00565072">
        <w:rPr>
          <w:rFonts w:ascii="Arial" w:hAnsi="Arial" w:cs="Arial"/>
          <w:sz w:val="24"/>
          <w:szCs w:val="24"/>
        </w:rPr>
        <w:t>crimen de guerra llamado perfidia.</w:t>
      </w:r>
    </w:p>
    <w:p w:rsidRPr="00CA2763" w:rsidR="00410FD6" w:rsidP="00410FD6" w:rsidRDefault="00410FD6" w14:paraId="7472DEAC" w14:textId="0B015883">
      <w:pPr>
        <w:pStyle w:val="ListParagraph"/>
        <w:numPr>
          <w:ilvl w:val="4"/>
          <w:numId w:val="20"/>
        </w:numPr>
        <w:jc w:val="both"/>
        <w:rPr>
          <w:rFonts w:ascii="Arial" w:hAnsi="Arial" w:cs="Arial"/>
          <w:b/>
          <w:bCs/>
          <w:sz w:val="24"/>
          <w:szCs w:val="24"/>
        </w:rPr>
      </w:pPr>
      <w:r>
        <w:rPr>
          <w:rFonts w:ascii="Arial" w:hAnsi="Arial" w:cs="Arial"/>
          <w:sz w:val="24"/>
          <w:szCs w:val="24"/>
        </w:rPr>
        <w:t xml:space="preserve">En la operación jaque que hubo un helicóptero sin insignias con personas vestidas de personal de la cruz roja, pero se </w:t>
      </w:r>
      <w:r w:rsidR="00227B30">
        <w:rPr>
          <w:rFonts w:ascii="Arial" w:hAnsi="Arial" w:cs="Arial"/>
          <w:sz w:val="24"/>
          <w:szCs w:val="24"/>
        </w:rPr>
        <w:t>incurrió en perfidia, a pesar de haber sido por una buena causa.</w:t>
      </w:r>
      <w:r w:rsidR="009106D7">
        <w:rPr>
          <w:rFonts w:ascii="Arial" w:hAnsi="Arial" w:cs="Arial"/>
          <w:sz w:val="24"/>
          <w:szCs w:val="24"/>
        </w:rPr>
        <w:t xml:space="preserve"> La cruz roja hizo un llamado por esta incurrencia.</w:t>
      </w:r>
    </w:p>
    <w:p w:rsidRPr="000C65A7" w:rsidR="00CA2763" w:rsidP="00410FD6" w:rsidRDefault="00CA2763" w14:paraId="0D5E5130" w14:textId="78FA6D3C">
      <w:pPr>
        <w:pStyle w:val="ListParagraph"/>
        <w:numPr>
          <w:ilvl w:val="4"/>
          <w:numId w:val="20"/>
        </w:numPr>
        <w:jc w:val="both"/>
        <w:rPr>
          <w:rFonts w:ascii="Arial" w:hAnsi="Arial" w:cs="Arial"/>
          <w:b/>
          <w:bCs/>
          <w:sz w:val="24"/>
          <w:szCs w:val="24"/>
        </w:rPr>
      </w:pPr>
      <w:r>
        <w:rPr>
          <w:rFonts w:ascii="Arial" w:hAnsi="Arial" w:cs="Arial"/>
          <w:sz w:val="24"/>
          <w:szCs w:val="24"/>
        </w:rPr>
        <w:t xml:space="preserve">Se pone en riesgo la vida de los demás representantes humanitarios que vayan a la zona de guerra, por lo </w:t>
      </w:r>
      <w:r w:rsidR="009106D7">
        <w:rPr>
          <w:rFonts w:ascii="Arial" w:hAnsi="Arial" w:cs="Arial"/>
          <w:sz w:val="24"/>
          <w:szCs w:val="24"/>
        </w:rPr>
        <w:t>tanto,</w:t>
      </w:r>
      <w:r>
        <w:rPr>
          <w:rFonts w:ascii="Arial" w:hAnsi="Arial" w:cs="Arial"/>
          <w:sz w:val="24"/>
          <w:szCs w:val="24"/>
        </w:rPr>
        <w:t xml:space="preserve"> se ve afectada la población civil que recibirá menos asistencia de este personal.</w:t>
      </w:r>
    </w:p>
    <w:p w:rsidRPr="00487C4F" w:rsidR="000C65A7" w:rsidP="00410FD6" w:rsidRDefault="000C65A7" w14:paraId="3A3D9A72" w14:textId="675EF901">
      <w:pPr>
        <w:pStyle w:val="ListParagraph"/>
        <w:numPr>
          <w:ilvl w:val="4"/>
          <w:numId w:val="20"/>
        </w:numPr>
        <w:jc w:val="both"/>
        <w:rPr>
          <w:rFonts w:ascii="Arial" w:hAnsi="Arial" w:cs="Arial"/>
          <w:b/>
          <w:bCs/>
          <w:sz w:val="24"/>
          <w:szCs w:val="24"/>
        </w:rPr>
      </w:pPr>
      <w:r>
        <w:rPr>
          <w:rFonts w:ascii="Arial" w:hAnsi="Arial" w:cs="Arial"/>
          <w:sz w:val="24"/>
          <w:szCs w:val="24"/>
        </w:rPr>
        <w:t xml:space="preserve">Hay una práctica permitida llamada infiltración. Se entrenan miembros para que </w:t>
      </w:r>
      <w:r w:rsidR="00E0354B">
        <w:rPr>
          <w:rFonts w:ascii="Arial" w:hAnsi="Arial" w:cs="Arial"/>
          <w:sz w:val="24"/>
          <w:szCs w:val="24"/>
        </w:rPr>
        <w:t xml:space="preserve">alguien se haga pasar por miembro del otro bando en el cual ofrece potencial, a la vez que le pasa información a </w:t>
      </w:r>
      <w:r w:rsidR="00487C4F">
        <w:rPr>
          <w:rFonts w:ascii="Arial" w:hAnsi="Arial" w:cs="Arial"/>
          <w:sz w:val="24"/>
          <w:szCs w:val="24"/>
        </w:rPr>
        <w:t>su bando original.</w:t>
      </w:r>
    </w:p>
    <w:p w:rsidRPr="005576A7" w:rsidR="000B33A9" w:rsidP="000B33A9" w:rsidRDefault="00487C4F" w14:paraId="33558F14" w14:textId="391D4166">
      <w:pPr>
        <w:pStyle w:val="ListParagraph"/>
        <w:numPr>
          <w:ilvl w:val="4"/>
          <w:numId w:val="20"/>
        </w:numPr>
        <w:jc w:val="both"/>
        <w:rPr>
          <w:rFonts w:ascii="Arial" w:hAnsi="Arial" w:cs="Arial"/>
          <w:b/>
          <w:bCs/>
          <w:sz w:val="24"/>
          <w:szCs w:val="24"/>
        </w:rPr>
      </w:pPr>
      <w:r>
        <w:rPr>
          <w:rFonts w:ascii="Arial" w:hAnsi="Arial" w:cs="Arial"/>
          <w:sz w:val="24"/>
          <w:szCs w:val="24"/>
        </w:rPr>
        <w:t xml:space="preserve">Disfrazarse de personal humanitario, de ninguna forma es permitido y </w:t>
      </w:r>
      <w:r w:rsidR="000B33A9">
        <w:rPr>
          <w:rFonts w:ascii="Arial" w:hAnsi="Arial" w:cs="Arial"/>
          <w:sz w:val="24"/>
          <w:szCs w:val="24"/>
        </w:rPr>
        <w:t>se constituye como perfidia.</w:t>
      </w:r>
    </w:p>
    <w:p w:rsidR="005576A7" w:rsidP="005576A7" w:rsidRDefault="005576A7" w14:paraId="3262BF98" w14:textId="259166DD">
      <w:pPr>
        <w:pStyle w:val="ListParagraph"/>
        <w:numPr>
          <w:ilvl w:val="2"/>
          <w:numId w:val="20"/>
        </w:numPr>
        <w:jc w:val="both"/>
        <w:rPr>
          <w:rFonts w:ascii="Arial" w:hAnsi="Arial" w:cs="Arial"/>
          <w:b/>
          <w:bCs/>
          <w:sz w:val="24"/>
          <w:szCs w:val="24"/>
        </w:rPr>
      </w:pPr>
      <w:r>
        <w:rPr>
          <w:rFonts w:ascii="Arial" w:hAnsi="Arial" w:cs="Arial"/>
          <w:b/>
          <w:bCs/>
          <w:sz w:val="24"/>
          <w:szCs w:val="24"/>
        </w:rPr>
        <w:t>Consecuencias de violar los principios</w:t>
      </w:r>
      <w:r w:rsidR="00AC0AF8">
        <w:rPr>
          <w:rFonts w:ascii="Arial" w:hAnsi="Arial" w:cs="Arial"/>
          <w:b/>
          <w:bCs/>
          <w:sz w:val="24"/>
          <w:szCs w:val="24"/>
        </w:rPr>
        <w:t>:</w:t>
      </w:r>
    </w:p>
    <w:p w:rsidRPr="00AC0AF8" w:rsidR="00AC0AF8" w:rsidP="00AC0AF8" w:rsidRDefault="00AC0AF8" w14:paraId="5623F364" w14:textId="31F0635B">
      <w:pPr>
        <w:pStyle w:val="ListParagraph"/>
        <w:numPr>
          <w:ilvl w:val="3"/>
          <w:numId w:val="20"/>
        </w:numPr>
        <w:jc w:val="both"/>
        <w:rPr>
          <w:rFonts w:ascii="Arial" w:hAnsi="Arial" w:cs="Arial"/>
          <w:b/>
          <w:bCs/>
          <w:sz w:val="24"/>
          <w:szCs w:val="24"/>
        </w:rPr>
      </w:pPr>
      <w:r>
        <w:rPr>
          <w:rFonts w:ascii="Arial" w:hAnsi="Arial" w:cs="Arial"/>
          <w:sz w:val="24"/>
          <w:szCs w:val="24"/>
        </w:rPr>
        <w:t>Los estados suscriben los tratados y pasan a ser parte del bloque de constitucionalidad de cada estado que lo suscribe.</w:t>
      </w:r>
    </w:p>
    <w:p w:rsidRPr="00507B8B" w:rsidR="00AC0AF8" w:rsidP="00AC0AF8" w:rsidRDefault="00AC0AF8" w14:paraId="6E2073BF" w14:textId="36383C80">
      <w:pPr>
        <w:pStyle w:val="ListParagraph"/>
        <w:numPr>
          <w:ilvl w:val="3"/>
          <w:numId w:val="20"/>
        </w:numPr>
        <w:jc w:val="both"/>
        <w:rPr>
          <w:rFonts w:ascii="Arial" w:hAnsi="Arial" w:cs="Arial"/>
          <w:b/>
          <w:bCs/>
          <w:sz w:val="24"/>
          <w:szCs w:val="24"/>
        </w:rPr>
      </w:pPr>
      <w:r>
        <w:rPr>
          <w:rFonts w:ascii="Arial" w:hAnsi="Arial" w:cs="Arial"/>
          <w:sz w:val="24"/>
          <w:szCs w:val="24"/>
        </w:rPr>
        <w:t>C</w:t>
      </w:r>
      <w:r w:rsidR="000B5A1E">
        <w:rPr>
          <w:rFonts w:ascii="Arial" w:hAnsi="Arial" w:cs="Arial"/>
          <w:sz w:val="24"/>
          <w:szCs w:val="24"/>
        </w:rPr>
        <w:t xml:space="preserve">olombia y cualquier nación </w:t>
      </w:r>
      <w:r w:rsidR="00507B8B">
        <w:rPr>
          <w:rFonts w:ascii="Arial" w:hAnsi="Arial" w:cs="Arial"/>
          <w:sz w:val="24"/>
          <w:szCs w:val="24"/>
        </w:rPr>
        <w:t>deben</w:t>
      </w:r>
      <w:r w:rsidR="000B5A1E">
        <w:rPr>
          <w:rFonts w:ascii="Arial" w:hAnsi="Arial" w:cs="Arial"/>
          <w:sz w:val="24"/>
          <w:szCs w:val="24"/>
        </w:rPr>
        <w:t xml:space="preserve"> condenar cualquier conducta que viole el DIH.</w:t>
      </w:r>
    </w:p>
    <w:p w:rsidRPr="00507B8B" w:rsidR="00507B8B" w:rsidP="00AC0AF8" w:rsidRDefault="00507B8B" w14:paraId="7D92A681" w14:textId="19DF710C">
      <w:pPr>
        <w:pStyle w:val="ListParagraph"/>
        <w:numPr>
          <w:ilvl w:val="3"/>
          <w:numId w:val="20"/>
        </w:numPr>
        <w:jc w:val="both"/>
        <w:rPr>
          <w:rFonts w:ascii="Arial" w:hAnsi="Arial" w:cs="Arial"/>
          <w:b/>
          <w:bCs/>
          <w:sz w:val="24"/>
          <w:szCs w:val="24"/>
        </w:rPr>
      </w:pPr>
      <w:r>
        <w:rPr>
          <w:rFonts w:ascii="Arial" w:hAnsi="Arial" w:cs="Arial"/>
          <w:sz w:val="24"/>
          <w:szCs w:val="24"/>
        </w:rPr>
        <w:t>Los crímenes de guerra en el código penal colombiano son los más gravemente penalizados.</w:t>
      </w:r>
    </w:p>
    <w:p w:rsidRPr="00615736" w:rsidR="00507B8B" w:rsidP="00507B8B" w:rsidRDefault="00507B8B" w14:paraId="61410137" w14:textId="7E67B53B">
      <w:pPr>
        <w:pStyle w:val="ListParagraph"/>
        <w:numPr>
          <w:ilvl w:val="4"/>
          <w:numId w:val="20"/>
        </w:numPr>
        <w:jc w:val="both"/>
        <w:rPr>
          <w:rFonts w:ascii="Arial" w:hAnsi="Arial" w:cs="Arial"/>
          <w:b/>
          <w:bCs/>
          <w:sz w:val="24"/>
          <w:szCs w:val="24"/>
        </w:rPr>
      </w:pPr>
      <w:r>
        <w:rPr>
          <w:rFonts w:ascii="Arial" w:hAnsi="Arial" w:cs="Arial"/>
          <w:sz w:val="24"/>
          <w:szCs w:val="24"/>
        </w:rPr>
        <w:t>Homicidio en persona protegida:</w:t>
      </w:r>
      <w:r w:rsidR="00E7526D">
        <w:rPr>
          <w:rFonts w:ascii="Arial" w:hAnsi="Arial" w:cs="Arial"/>
          <w:sz w:val="24"/>
          <w:szCs w:val="24"/>
        </w:rPr>
        <w:t xml:space="preserve"> incurrirá en prisión de 30 a 40 años.</w:t>
      </w:r>
    </w:p>
    <w:p w:rsidRPr="00D87949" w:rsidR="00615736" w:rsidP="00D87949" w:rsidRDefault="00615736" w14:paraId="5AC43648" w14:textId="37AF0254">
      <w:pPr>
        <w:pStyle w:val="ListParagraph"/>
        <w:numPr>
          <w:ilvl w:val="5"/>
          <w:numId w:val="20"/>
        </w:numPr>
        <w:jc w:val="both"/>
        <w:rPr>
          <w:rFonts w:ascii="Arial" w:hAnsi="Arial" w:cs="Arial"/>
          <w:b/>
          <w:bCs/>
          <w:sz w:val="24"/>
          <w:szCs w:val="24"/>
        </w:rPr>
      </w:pPr>
      <w:r>
        <w:rPr>
          <w:rFonts w:ascii="Arial" w:hAnsi="Arial" w:cs="Arial"/>
          <w:sz w:val="24"/>
          <w:szCs w:val="24"/>
        </w:rPr>
        <w:lastRenderedPageBreak/>
        <w:t>Un homicidio ordinario tiene pena de 15 a 25 años.</w:t>
      </w:r>
    </w:p>
    <w:p w:rsidRPr="004F7B6D" w:rsidR="00D87949" w:rsidP="00D87949" w:rsidRDefault="00D87949" w14:paraId="4FF91945" w14:textId="4BE9DF13">
      <w:pPr>
        <w:pStyle w:val="ListParagraph"/>
        <w:numPr>
          <w:ilvl w:val="4"/>
          <w:numId w:val="20"/>
        </w:numPr>
        <w:jc w:val="both"/>
        <w:rPr>
          <w:rFonts w:ascii="Arial" w:hAnsi="Arial" w:cs="Arial"/>
          <w:b/>
          <w:bCs/>
          <w:sz w:val="24"/>
          <w:szCs w:val="24"/>
        </w:rPr>
      </w:pPr>
      <w:r>
        <w:rPr>
          <w:rFonts w:ascii="Arial" w:hAnsi="Arial" w:cs="Arial"/>
          <w:sz w:val="24"/>
          <w:szCs w:val="24"/>
        </w:rPr>
        <w:t xml:space="preserve">Perfidia: </w:t>
      </w:r>
      <w:r w:rsidR="007F620D">
        <w:rPr>
          <w:rFonts w:ascii="Arial" w:hAnsi="Arial" w:cs="Arial"/>
          <w:sz w:val="24"/>
          <w:szCs w:val="24"/>
        </w:rPr>
        <w:t>3 a 8 años y multa de 100 salarios mínimos.</w:t>
      </w:r>
    </w:p>
    <w:p w:rsidRPr="00271D6E" w:rsidR="004F7B6D" w:rsidP="004F7B6D" w:rsidRDefault="004F7B6D" w14:paraId="661FBB22" w14:textId="434B5B11">
      <w:pPr>
        <w:pStyle w:val="ListParagraph"/>
        <w:numPr>
          <w:ilvl w:val="3"/>
          <w:numId w:val="20"/>
        </w:numPr>
        <w:jc w:val="both"/>
        <w:rPr>
          <w:rFonts w:ascii="Arial" w:hAnsi="Arial" w:cs="Arial"/>
          <w:b/>
          <w:bCs/>
          <w:sz w:val="24"/>
          <w:szCs w:val="24"/>
        </w:rPr>
      </w:pPr>
      <w:r>
        <w:rPr>
          <w:rFonts w:ascii="Arial" w:hAnsi="Arial" w:cs="Arial"/>
          <w:sz w:val="24"/>
          <w:szCs w:val="24"/>
        </w:rPr>
        <w:t>Si una nación no juzga un crimen de guerra, lo pueden hacer la Corte Penal Internacional (personas) y la Corte Interamericana de Derechos Humanos (estados)</w:t>
      </w:r>
    </w:p>
    <w:p w:rsidRPr="001F5D9F" w:rsidR="00271D6E" w:rsidP="004F7B6D" w:rsidRDefault="00271D6E" w14:paraId="3CF16F2C" w14:textId="772ED1DD">
      <w:pPr>
        <w:pStyle w:val="ListParagraph"/>
        <w:numPr>
          <w:ilvl w:val="3"/>
          <w:numId w:val="20"/>
        </w:numPr>
        <w:jc w:val="both"/>
        <w:rPr>
          <w:rFonts w:ascii="Arial" w:hAnsi="Arial" w:cs="Arial"/>
          <w:b/>
          <w:bCs/>
          <w:sz w:val="24"/>
          <w:szCs w:val="24"/>
        </w:rPr>
      </w:pPr>
      <w:r>
        <w:rPr>
          <w:rFonts w:ascii="Arial" w:hAnsi="Arial" w:cs="Arial"/>
          <w:sz w:val="24"/>
          <w:szCs w:val="24"/>
        </w:rPr>
        <w:t>Hay muchos miembros de las fuerzas armadas colombianas que han sido condenados por los falsos positivos.</w:t>
      </w:r>
    </w:p>
    <w:p w:rsidRPr="00D87949" w:rsidR="001F5D9F" w:rsidP="004F7B6D" w:rsidRDefault="001F5D9F" w14:paraId="5A35FA1A" w14:textId="2B72469E">
      <w:pPr>
        <w:pStyle w:val="ListParagraph"/>
        <w:numPr>
          <w:ilvl w:val="3"/>
          <w:numId w:val="20"/>
        </w:numPr>
        <w:jc w:val="both"/>
        <w:rPr>
          <w:rFonts w:ascii="Arial" w:hAnsi="Arial" w:cs="Arial"/>
          <w:b/>
          <w:bCs/>
          <w:sz w:val="24"/>
          <w:szCs w:val="24"/>
        </w:rPr>
      </w:pPr>
      <w:r>
        <w:rPr>
          <w:rFonts w:ascii="Arial" w:hAnsi="Arial" w:cs="Arial"/>
          <w:sz w:val="24"/>
          <w:szCs w:val="24"/>
        </w:rPr>
        <w:t>Las armas químicas y biológicas se prohíben porque sus efectos no se pueden controlar entonces no se puede garantizar que los únicos afectados sean los combatientes</w:t>
      </w:r>
      <w:r w:rsidR="009E05E1">
        <w:rPr>
          <w:rFonts w:ascii="Arial" w:hAnsi="Arial" w:cs="Arial"/>
          <w:sz w:val="24"/>
          <w:szCs w:val="24"/>
        </w:rPr>
        <w:t>. Por su sola utilización violan el principio de distinción.</w:t>
      </w:r>
    </w:p>
    <w:p w:rsidRPr="00563DDA" w:rsidR="00563DDA" w:rsidP="00563DDA" w:rsidRDefault="00CA158C" w14:paraId="48F4770B" w14:textId="147FF339">
      <w:pPr>
        <w:pStyle w:val="ListParagraph"/>
        <w:numPr>
          <w:ilvl w:val="1"/>
          <w:numId w:val="20"/>
        </w:numPr>
        <w:jc w:val="both"/>
        <w:rPr>
          <w:rFonts w:ascii="Arial" w:hAnsi="Arial" w:cs="Arial"/>
          <w:b/>
          <w:bCs/>
          <w:sz w:val="24"/>
          <w:szCs w:val="24"/>
        </w:rPr>
      </w:pPr>
      <w:r>
        <w:rPr>
          <w:rFonts w:ascii="Arial" w:hAnsi="Arial" w:cs="Arial"/>
          <w:sz w:val="24"/>
          <w:szCs w:val="24"/>
        </w:rPr>
        <w:t xml:space="preserve">En la guerra fría, cuando se disputaba cuál sería la </w:t>
      </w:r>
      <w:r w:rsidR="00530481">
        <w:rPr>
          <w:rFonts w:ascii="Arial" w:hAnsi="Arial" w:cs="Arial"/>
          <w:sz w:val="24"/>
          <w:szCs w:val="24"/>
        </w:rPr>
        <w:t>mayor</w:t>
      </w:r>
      <w:r>
        <w:rPr>
          <w:rFonts w:ascii="Arial" w:hAnsi="Arial" w:cs="Arial"/>
          <w:sz w:val="24"/>
          <w:szCs w:val="24"/>
        </w:rPr>
        <w:t xml:space="preserve"> potencia mundial, </w:t>
      </w:r>
      <w:r w:rsidR="00530481">
        <w:rPr>
          <w:rFonts w:ascii="Arial" w:hAnsi="Arial" w:cs="Arial"/>
          <w:sz w:val="24"/>
          <w:szCs w:val="24"/>
        </w:rPr>
        <w:t>comenzó una disputa, una carrera armamentística donde se desarrollaron armas militares suficientes para destruir toda la vida sobre la tierra</w:t>
      </w:r>
      <w:r w:rsidR="00A261B4">
        <w:rPr>
          <w:rFonts w:ascii="Arial" w:hAnsi="Arial" w:cs="Arial"/>
          <w:sz w:val="24"/>
          <w:szCs w:val="24"/>
        </w:rPr>
        <w:t xml:space="preserve">. Durante la guerra fría nunca se entró en confrontación directa entre Estados Unidos y Rusia. </w:t>
      </w:r>
      <w:r w:rsidR="00605D48">
        <w:rPr>
          <w:rFonts w:ascii="Arial" w:hAnsi="Arial" w:cs="Arial"/>
          <w:sz w:val="24"/>
          <w:szCs w:val="24"/>
        </w:rPr>
        <w:t>Debido a esto, no se puede considerar como una guerra. Nunca se dejó al arbitrio de las armas. Fue más que todo una tensión diplomática.</w:t>
      </w:r>
      <w:r w:rsidR="00C956F7">
        <w:rPr>
          <w:rFonts w:ascii="Arial" w:hAnsi="Arial" w:cs="Arial"/>
          <w:sz w:val="24"/>
          <w:szCs w:val="24"/>
        </w:rPr>
        <w:t xml:space="preserve"> Sin embargo, aunque ellos no entraron en conflicto, en otros lugares del mundo surgieron grupos que apoyaban a cada uno de los bandos.</w:t>
      </w:r>
      <w:r w:rsidR="00047BA5">
        <w:rPr>
          <w:rFonts w:ascii="Arial" w:hAnsi="Arial" w:cs="Arial"/>
          <w:sz w:val="24"/>
          <w:szCs w:val="24"/>
        </w:rPr>
        <w:t xml:space="preserve"> Los enfrentamientos entre estos grupos sí dejaron destrucción y muerte</w:t>
      </w:r>
      <w:r w:rsidR="00563DDA">
        <w:rPr>
          <w:rFonts w:ascii="Arial" w:hAnsi="Arial" w:cs="Arial"/>
          <w:sz w:val="24"/>
          <w:szCs w:val="24"/>
        </w:rPr>
        <w:t>.</w:t>
      </w:r>
    </w:p>
    <w:sectPr w:rsidRPr="00563DDA" w:rsidR="00563DDA">
      <w:headerReference w:type="default" r:id="rId12"/>
      <w:pgSz w:w="12240" w:h="15840" w:orient="portrait"/>
      <w:pgMar w:top="1440" w:right="1440" w:bottom="1440" w:left="1440" w:header="720" w:footer="720" w:gutter="0"/>
      <w:cols w:space="720"/>
      <w:docGrid w:linePitch="360"/>
      <w:footerReference w:type="default" r:id="Rc452e0b3b5ca47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A2B" w:rsidP="006F3076" w:rsidRDefault="007A1A2B" w14:paraId="75E55B8B" w14:textId="77777777">
      <w:pPr>
        <w:spacing w:after="0" w:line="240" w:lineRule="auto"/>
      </w:pPr>
      <w:r>
        <w:separator/>
      </w:r>
    </w:p>
  </w:endnote>
  <w:endnote w:type="continuationSeparator" w:id="0">
    <w:p w:rsidR="007A1A2B" w:rsidP="006F3076" w:rsidRDefault="007A1A2B" w14:paraId="42FFA04C" w14:textId="77777777">
      <w:pPr>
        <w:spacing w:after="0" w:line="240" w:lineRule="auto"/>
      </w:pPr>
      <w:r>
        <w:continuationSeparator/>
      </w:r>
    </w:p>
  </w:endnote>
  <w:endnote w:type="continuationNotice" w:id="1">
    <w:p w:rsidR="007A1A2B" w:rsidRDefault="007A1A2B" w14:paraId="420DBC9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D6C36E" w:rsidTr="22D6C36E" w14:paraId="29037BD5">
      <w:tc>
        <w:tcPr>
          <w:tcW w:w="3120" w:type="dxa"/>
          <w:tcMar/>
        </w:tcPr>
        <w:p w:rsidR="22D6C36E" w:rsidP="22D6C36E" w:rsidRDefault="22D6C36E" w14:paraId="0C34BAD2" w14:textId="1820727A">
          <w:pPr>
            <w:pStyle w:val="Header"/>
            <w:bidi w:val="0"/>
            <w:ind w:left="-115"/>
            <w:jc w:val="left"/>
          </w:pPr>
        </w:p>
      </w:tc>
      <w:tc>
        <w:tcPr>
          <w:tcW w:w="3120" w:type="dxa"/>
          <w:tcMar/>
        </w:tcPr>
        <w:p w:rsidR="22D6C36E" w:rsidP="22D6C36E" w:rsidRDefault="22D6C36E" w14:paraId="5514EFB3" w14:textId="538A3B25">
          <w:pPr>
            <w:pStyle w:val="Header"/>
            <w:bidi w:val="0"/>
            <w:jc w:val="center"/>
          </w:pPr>
        </w:p>
      </w:tc>
      <w:tc>
        <w:tcPr>
          <w:tcW w:w="3120" w:type="dxa"/>
          <w:tcMar/>
        </w:tcPr>
        <w:p w:rsidR="22D6C36E" w:rsidP="22D6C36E" w:rsidRDefault="22D6C36E" w14:paraId="75E7D80A" w14:textId="1676CE82">
          <w:pPr>
            <w:pStyle w:val="Header"/>
            <w:bidi w:val="0"/>
            <w:ind w:right="-115"/>
            <w:jc w:val="right"/>
          </w:pPr>
        </w:p>
      </w:tc>
    </w:tr>
  </w:tbl>
  <w:p w:rsidR="22D6C36E" w:rsidP="22D6C36E" w:rsidRDefault="22D6C36E" w14:paraId="56CB01EB" w14:textId="6197EA0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A2B" w:rsidP="006F3076" w:rsidRDefault="007A1A2B" w14:paraId="29358F87" w14:textId="77777777">
      <w:pPr>
        <w:spacing w:after="0" w:line="240" w:lineRule="auto"/>
      </w:pPr>
      <w:r>
        <w:separator/>
      </w:r>
    </w:p>
  </w:footnote>
  <w:footnote w:type="continuationSeparator" w:id="0">
    <w:p w:rsidR="007A1A2B" w:rsidP="006F3076" w:rsidRDefault="007A1A2B" w14:paraId="75D99A20" w14:textId="77777777">
      <w:pPr>
        <w:spacing w:after="0" w:line="240" w:lineRule="auto"/>
      </w:pPr>
      <w:r>
        <w:continuationSeparator/>
      </w:r>
    </w:p>
  </w:footnote>
  <w:footnote w:type="continuationNotice" w:id="1">
    <w:p w:rsidR="007A1A2B" w:rsidRDefault="007A1A2B" w14:paraId="2629842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076" w:rsidRDefault="006F3076" w14:paraId="75A3FB1B" w14:textId="0C544066">
    <w:pPr>
      <w:pStyle w:val="Header"/>
    </w:pPr>
    <w:r w:rsidR="22D6C36E">
      <w:rPr/>
      <w:t>Constitución y Sociedad – Simón Marín Giraldo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623"/>
    <w:multiLevelType w:val="multilevel"/>
    <w:tmpl w:val="24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 w15:restartNumberingAfterBreak="0">
    <w:nsid w:val="060C1D91"/>
    <w:multiLevelType w:val="multilevel"/>
    <w:tmpl w:val="24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06A64B2D"/>
    <w:multiLevelType w:val="hybridMultilevel"/>
    <w:tmpl w:val="5E1AA55E"/>
    <w:lvl w:ilvl="0" w:tplc="540A0001">
      <w:start w:val="1"/>
      <w:numFmt w:val="bullet"/>
      <w:lvlText w:val=""/>
      <w:lvlJc w:val="left"/>
      <w:pPr>
        <w:ind w:left="720" w:hanging="360"/>
      </w:pPr>
      <w:rPr>
        <w:rFonts w:hint="default" w:ascii="Symbol" w:hAnsi="Symbol"/>
      </w:rPr>
    </w:lvl>
    <w:lvl w:ilvl="1" w:tplc="540A0003">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3" w15:restartNumberingAfterBreak="0">
    <w:nsid w:val="083B71BF"/>
    <w:multiLevelType w:val="hybridMultilevel"/>
    <w:tmpl w:val="15DAA0EE"/>
    <w:lvl w:ilvl="0" w:tplc="540A0001">
      <w:start w:val="1"/>
      <w:numFmt w:val="bullet"/>
      <w:lvlText w:val=""/>
      <w:lvlJc w:val="left"/>
      <w:pPr>
        <w:ind w:left="720" w:hanging="360"/>
      </w:pPr>
      <w:rPr>
        <w:rFonts w:hint="default" w:ascii="Symbol" w:hAnsi="Symbol"/>
      </w:rPr>
    </w:lvl>
    <w:lvl w:ilvl="1" w:tplc="540A0003">
      <w:start w:val="1"/>
      <w:numFmt w:val="bullet"/>
      <w:lvlText w:val="o"/>
      <w:lvlJc w:val="left"/>
      <w:pPr>
        <w:ind w:left="1440" w:hanging="360"/>
      </w:pPr>
      <w:rPr>
        <w:rFonts w:hint="default" w:ascii="Courier New" w:hAnsi="Courier New" w:cs="Courier New"/>
      </w:rPr>
    </w:lvl>
    <w:lvl w:ilvl="2" w:tplc="540A0005">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4" w15:restartNumberingAfterBreak="0">
    <w:nsid w:val="287C5D73"/>
    <w:multiLevelType w:val="hybridMultilevel"/>
    <w:tmpl w:val="C1B27A26"/>
    <w:lvl w:ilvl="0" w:tplc="540A0001">
      <w:start w:val="1"/>
      <w:numFmt w:val="bullet"/>
      <w:lvlText w:val=""/>
      <w:lvlJc w:val="left"/>
      <w:pPr>
        <w:ind w:left="720" w:hanging="360"/>
      </w:pPr>
      <w:rPr>
        <w:rFonts w:hint="default" w:ascii="Symbol" w:hAnsi="Symbol"/>
      </w:rPr>
    </w:lvl>
    <w:lvl w:ilvl="1" w:tplc="540A0003">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5" w15:restartNumberingAfterBreak="0">
    <w:nsid w:val="2DFC5A3F"/>
    <w:multiLevelType w:val="hybridMultilevel"/>
    <w:tmpl w:val="E27666A8"/>
    <w:lvl w:ilvl="0" w:tplc="540A0001">
      <w:start w:val="1"/>
      <w:numFmt w:val="bullet"/>
      <w:lvlText w:val=""/>
      <w:lvlJc w:val="left"/>
      <w:pPr>
        <w:ind w:left="1080" w:hanging="360"/>
      </w:pPr>
      <w:rPr>
        <w:rFonts w:hint="default" w:ascii="Symbol" w:hAnsi="Symbol"/>
      </w:rPr>
    </w:lvl>
    <w:lvl w:ilvl="1" w:tplc="540A0003">
      <w:start w:val="1"/>
      <w:numFmt w:val="bullet"/>
      <w:lvlText w:val="o"/>
      <w:lvlJc w:val="left"/>
      <w:pPr>
        <w:ind w:left="1800" w:hanging="360"/>
      </w:pPr>
      <w:rPr>
        <w:rFonts w:hint="default" w:ascii="Courier New" w:hAnsi="Courier New" w:cs="Courier New"/>
      </w:rPr>
    </w:lvl>
    <w:lvl w:ilvl="2" w:tplc="540A0005">
      <w:start w:val="1"/>
      <w:numFmt w:val="bullet"/>
      <w:lvlText w:val=""/>
      <w:lvlJc w:val="left"/>
      <w:pPr>
        <w:ind w:left="2520" w:hanging="360"/>
      </w:pPr>
      <w:rPr>
        <w:rFonts w:hint="default" w:ascii="Wingdings" w:hAnsi="Wingdings"/>
      </w:rPr>
    </w:lvl>
    <w:lvl w:ilvl="3" w:tplc="540A0001" w:tentative="1">
      <w:start w:val="1"/>
      <w:numFmt w:val="bullet"/>
      <w:lvlText w:val=""/>
      <w:lvlJc w:val="left"/>
      <w:pPr>
        <w:ind w:left="3240" w:hanging="360"/>
      </w:pPr>
      <w:rPr>
        <w:rFonts w:hint="default" w:ascii="Symbol" w:hAnsi="Symbol"/>
      </w:rPr>
    </w:lvl>
    <w:lvl w:ilvl="4" w:tplc="540A0003" w:tentative="1">
      <w:start w:val="1"/>
      <w:numFmt w:val="bullet"/>
      <w:lvlText w:val="o"/>
      <w:lvlJc w:val="left"/>
      <w:pPr>
        <w:ind w:left="3960" w:hanging="360"/>
      </w:pPr>
      <w:rPr>
        <w:rFonts w:hint="default" w:ascii="Courier New" w:hAnsi="Courier New" w:cs="Courier New"/>
      </w:rPr>
    </w:lvl>
    <w:lvl w:ilvl="5" w:tplc="540A0005" w:tentative="1">
      <w:start w:val="1"/>
      <w:numFmt w:val="bullet"/>
      <w:lvlText w:val=""/>
      <w:lvlJc w:val="left"/>
      <w:pPr>
        <w:ind w:left="4680" w:hanging="360"/>
      </w:pPr>
      <w:rPr>
        <w:rFonts w:hint="default" w:ascii="Wingdings" w:hAnsi="Wingdings"/>
      </w:rPr>
    </w:lvl>
    <w:lvl w:ilvl="6" w:tplc="540A0001" w:tentative="1">
      <w:start w:val="1"/>
      <w:numFmt w:val="bullet"/>
      <w:lvlText w:val=""/>
      <w:lvlJc w:val="left"/>
      <w:pPr>
        <w:ind w:left="5400" w:hanging="360"/>
      </w:pPr>
      <w:rPr>
        <w:rFonts w:hint="default" w:ascii="Symbol" w:hAnsi="Symbol"/>
      </w:rPr>
    </w:lvl>
    <w:lvl w:ilvl="7" w:tplc="540A0003" w:tentative="1">
      <w:start w:val="1"/>
      <w:numFmt w:val="bullet"/>
      <w:lvlText w:val="o"/>
      <w:lvlJc w:val="left"/>
      <w:pPr>
        <w:ind w:left="6120" w:hanging="360"/>
      </w:pPr>
      <w:rPr>
        <w:rFonts w:hint="default" w:ascii="Courier New" w:hAnsi="Courier New" w:cs="Courier New"/>
      </w:rPr>
    </w:lvl>
    <w:lvl w:ilvl="8" w:tplc="540A0005" w:tentative="1">
      <w:start w:val="1"/>
      <w:numFmt w:val="bullet"/>
      <w:lvlText w:val=""/>
      <w:lvlJc w:val="left"/>
      <w:pPr>
        <w:ind w:left="6840" w:hanging="360"/>
      </w:pPr>
      <w:rPr>
        <w:rFonts w:hint="default" w:ascii="Wingdings" w:hAnsi="Wingdings"/>
      </w:rPr>
    </w:lvl>
  </w:abstractNum>
  <w:abstractNum w:abstractNumId="6" w15:restartNumberingAfterBreak="0">
    <w:nsid w:val="33BB3D94"/>
    <w:multiLevelType w:val="hybridMultilevel"/>
    <w:tmpl w:val="0C6E48FA"/>
    <w:lvl w:ilvl="0" w:tplc="540A0001">
      <w:start w:val="1"/>
      <w:numFmt w:val="bullet"/>
      <w:lvlText w:val=""/>
      <w:lvlJc w:val="left"/>
      <w:pPr>
        <w:ind w:left="720" w:hanging="360"/>
      </w:pPr>
      <w:rPr>
        <w:rFonts w:hint="default" w:ascii="Symbol" w:hAnsi="Symbol"/>
      </w:rPr>
    </w:lvl>
    <w:lvl w:ilvl="1" w:tplc="540A0003">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7" w15:restartNumberingAfterBreak="0">
    <w:nsid w:val="36EC4939"/>
    <w:multiLevelType w:val="hybridMultilevel"/>
    <w:tmpl w:val="71369E64"/>
    <w:lvl w:ilvl="0" w:tplc="D4DEC6A4">
      <w:start w:val="1"/>
      <w:numFmt w:val="lowerLetter"/>
      <w:lvlText w:val="%1)"/>
      <w:lvlJc w:val="left"/>
      <w:pPr>
        <w:ind w:left="1440" w:hanging="360"/>
      </w:pPr>
      <w:rPr>
        <w:rFonts w:hint="default"/>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B876A35"/>
    <w:multiLevelType w:val="hybridMultilevel"/>
    <w:tmpl w:val="A572ADE8"/>
    <w:lvl w:ilvl="0" w:tplc="5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3DA7728F"/>
    <w:multiLevelType w:val="hybridMultilevel"/>
    <w:tmpl w:val="461AD828"/>
    <w:lvl w:ilvl="0" w:tplc="540A0001">
      <w:start w:val="1"/>
      <w:numFmt w:val="bullet"/>
      <w:lvlText w:val=""/>
      <w:lvlJc w:val="left"/>
      <w:pPr>
        <w:ind w:left="720" w:hanging="360"/>
      </w:pPr>
      <w:rPr>
        <w:rFonts w:hint="default" w:ascii="Symbol" w:hAnsi="Symbol"/>
      </w:rPr>
    </w:lvl>
    <w:lvl w:ilvl="1" w:tplc="540A0003">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0" w15:restartNumberingAfterBreak="0">
    <w:nsid w:val="44326361"/>
    <w:multiLevelType w:val="hybridMultilevel"/>
    <w:tmpl w:val="AABEEA1E"/>
    <w:lvl w:ilvl="0" w:tplc="540A0001">
      <w:start w:val="1"/>
      <w:numFmt w:val="bullet"/>
      <w:lvlText w:val=""/>
      <w:lvlJc w:val="left"/>
      <w:pPr>
        <w:ind w:left="720" w:hanging="360"/>
      </w:pPr>
      <w:rPr>
        <w:rFonts w:hint="default" w:ascii="Symbol" w:hAnsi="Symbol" w:cs="Symbol"/>
      </w:rPr>
    </w:lvl>
    <w:lvl w:ilvl="1" w:tplc="540A0003">
      <w:start w:val="1"/>
      <w:numFmt w:val="bullet"/>
      <w:lvlText w:val="o"/>
      <w:lvlJc w:val="left"/>
      <w:pPr>
        <w:ind w:left="1440" w:hanging="360"/>
      </w:pPr>
      <w:rPr>
        <w:rFonts w:hint="default" w:ascii="Courier New" w:hAnsi="Courier New" w:cs="Courier New"/>
      </w:rPr>
    </w:lvl>
    <w:lvl w:ilvl="2" w:tplc="540A0005">
      <w:start w:val="1"/>
      <w:numFmt w:val="bullet"/>
      <w:lvlText w:val=""/>
      <w:lvlJc w:val="left"/>
      <w:pPr>
        <w:ind w:left="2160" w:hanging="360"/>
      </w:pPr>
      <w:rPr>
        <w:rFonts w:hint="default" w:ascii="Wingdings" w:hAnsi="Wingdings" w:cs="Wingdings"/>
      </w:rPr>
    </w:lvl>
    <w:lvl w:ilvl="3" w:tplc="540A0001">
      <w:start w:val="1"/>
      <w:numFmt w:val="bullet"/>
      <w:lvlText w:val=""/>
      <w:lvlJc w:val="left"/>
      <w:pPr>
        <w:ind w:left="2880" w:hanging="360"/>
      </w:pPr>
      <w:rPr>
        <w:rFonts w:hint="default" w:ascii="Symbol" w:hAnsi="Symbol" w:cs="Symbol"/>
      </w:rPr>
    </w:lvl>
    <w:lvl w:ilvl="4" w:tplc="540A0003">
      <w:start w:val="1"/>
      <w:numFmt w:val="bullet"/>
      <w:lvlText w:val="o"/>
      <w:lvlJc w:val="left"/>
      <w:pPr>
        <w:ind w:left="3600" w:hanging="360"/>
      </w:pPr>
      <w:rPr>
        <w:rFonts w:hint="default" w:ascii="Courier New" w:hAnsi="Courier New" w:cs="Courier New"/>
      </w:rPr>
    </w:lvl>
    <w:lvl w:ilvl="5" w:tplc="540A0005">
      <w:start w:val="1"/>
      <w:numFmt w:val="bullet"/>
      <w:lvlText w:val=""/>
      <w:lvlJc w:val="left"/>
      <w:pPr>
        <w:ind w:left="4320" w:hanging="360"/>
      </w:pPr>
      <w:rPr>
        <w:rFonts w:hint="default" w:ascii="Wingdings" w:hAnsi="Wingdings" w:cs="Wingdings"/>
      </w:rPr>
    </w:lvl>
    <w:lvl w:ilvl="6" w:tplc="540A0001">
      <w:start w:val="1"/>
      <w:numFmt w:val="bullet"/>
      <w:lvlText w:val=""/>
      <w:lvlJc w:val="left"/>
      <w:pPr>
        <w:ind w:left="5040" w:hanging="360"/>
      </w:pPr>
      <w:rPr>
        <w:rFonts w:hint="default" w:ascii="Symbol" w:hAnsi="Symbol" w:cs="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4BF114AA"/>
    <w:multiLevelType w:val="multilevel"/>
    <w:tmpl w:val="24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2" w15:restartNumberingAfterBreak="0">
    <w:nsid w:val="4C96650E"/>
    <w:multiLevelType w:val="hybridMultilevel"/>
    <w:tmpl w:val="1CAAE9FC"/>
    <w:lvl w:ilvl="0" w:tplc="540A000F">
      <w:start w:val="1"/>
      <w:numFmt w:val="decimal"/>
      <w:lvlText w:val="%1."/>
      <w:lvlJc w:val="left"/>
      <w:pPr>
        <w:ind w:left="1428" w:hanging="360"/>
      </w:pPr>
    </w:lvl>
    <w:lvl w:ilvl="1" w:tplc="540A0019" w:tentative="1">
      <w:start w:val="1"/>
      <w:numFmt w:val="lowerLetter"/>
      <w:lvlText w:val="%2."/>
      <w:lvlJc w:val="left"/>
      <w:pPr>
        <w:ind w:left="2148" w:hanging="360"/>
      </w:pPr>
    </w:lvl>
    <w:lvl w:ilvl="2" w:tplc="540A001B" w:tentative="1">
      <w:start w:val="1"/>
      <w:numFmt w:val="lowerRoman"/>
      <w:lvlText w:val="%3."/>
      <w:lvlJc w:val="right"/>
      <w:pPr>
        <w:ind w:left="2868" w:hanging="180"/>
      </w:pPr>
    </w:lvl>
    <w:lvl w:ilvl="3" w:tplc="540A000F" w:tentative="1">
      <w:start w:val="1"/>
      <w:numFmt w:val="decimal"/>
      <w:lvlText w:val="%4."/>
      <w:lvlJc w:val="left"/>
      <w:pPr>
        <w:ind w:left="3588" w:hanging="360"/>
      </w:pPr>
    </w:lvl>
    <w:lvl w:ilvl="4" w:tplc="540A0019" w:tentative="1">
      <w:start w:val="1"/>
      <w:numFmt w:val="lowerLetter"/>
      <w:lvlText w:val="%5."/>
      <w:lvlJc w:val="left"/>
      <w:pPr>
        <w:ind w:left="4308" w:hanging="360"/>
      </w:pPr>
    </w:lvl>
    <w:lvl w:ilvl="5" w:tplc="540A001B" w:tentative="1">
      <w:start w:val="1"/>
      <w:numFmt w:val="lowerRoman"/>
      <w:lvlText w:val="%6."/>
      <w:lvlJc w:val="right"/>
      <w:pPr>
        <w:ind w:left="5028" w:hanging="180"/>
      </w:pPr>
    </w:lvl>
    <w:lvl w:ilvl="6" w:tplc="540A000F" w:tentative="1">
      <w:start w:val="1"/>
      <w:numFmt w:val="decimal"/>
      <w:lvlText w:val="%7."/>
      <w:lvlJc w:val="left"/>
      <w:pPr>
        <w:ind w:left="5748" w:hanging="360"/>
      </w:pPr>
    </w:lvl>
    <w:lvl w:ilvl="7" w:tplc="540A0019" w:tentative="1">
      <w:start w:val="1"/>
      <w:numFmt w:val="lowerLetter"/>
      <w:lvlText w:val="%8."/>
      <w:lvlJc w:val="left"/>
      <w:pPr>
        <w:ind w:left="6468" w:hanging="360"/>
      </w:pPr>
    </w:lvl>
    <w:lvl w:ilvl="8" w:tplc="540A001B" w:tentative="1">
      <w:start w:val="1"/>
      <w:numFmt w:val="lowerRoman"/>
      <w:lvlText w:val="%9."/>
      <w:lvlJc w:val="right"/>
      <w:pPr>
        <w:ind w:left="7188" w:hanging="180"/>
      </w:pPr>
    </w:lvl>
  </w:abstractNum>
  <w:abstractNum w:abstractNumId="13" w15:restartNumberingAfterBreak="0">
    <w:nsid w:val="4E7777F5"/>
    <w:multiLevelType w:val="multilevel"/>
    <w:tmpl w:val="0E88DCB8"/>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lowerLetter"/>
      <w:lvlText w:val="%4)"/>
      <w:lvlJc w:val="left"/>
      <w:pPr>
        <w:ind w:left="1440" w:hanging="360"/>
      </w:pPr>
      <w:rPr>
        <w:rFonts w:hint="default"/>
        <w:b/>
        <w:bCs/>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4" w15:restartNumberingAfterBreak="0">
    <w:nsid w:val="52066DD6"/>
    <w:multiLevelType w:val="hybridMultilevel"/>
    <w:tmpl w:val="145EE234"/>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15" w15:restartNumberingAfterBreak="0">
    <w:nsid w:val="57D5463B"/>
    <w:multiLevelType w:val="hybridMultilevel"/>
    <w:tmpl w:val="EE50384E"/>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6" w15:restartNumberingAfterBreak="0">
    <w:nsid w:val="646E2B64"/>
    <w:multiLevelType w:val="hybridMultilevel"/>
    <w:tmpl w:val="8A660636"/>
    <w:lvl w:ilvl="0" w:tplc="240A0001">
      <w:start w:val="1"/>
      <w:numFmt w:val="bullet"/>
      <w:lvlText w:val=""/>
      <w:lvlJc w:val="left"/>
      <w:pPr>
        <w:ind w:left="2160" w:hanging="360"/>
      </w:pPr>
      <w:rPr>
        <w:rFonts w:hint="default" w:ascii="Symbol" w:hAnsi="Symbol"/>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17" w15:restartNumberingAfterBreak="0">
    <w:nsid w:val="6669093C"/>
    <w:multiLevelType w:val="hybridMultilevel"/>
    <w:tmpl w:val="C6C06CC0"/>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8" w15:restartNumberingAfterBreak="0">
    <w:nsid w:val="6E2F4360"/>
    <w:multiLevelType w:val="hybridMultilevel"/>
    <w:tmpl w:val="C27A7846"/>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9" w15:restartNumberingAfterBreak="0">
    <w:nsid w:val="79EC2A82"/>
    <w:multiLevelType w:val="hybridMultilevel"/>
    <w:tmpl w:val="09B6E85C"/>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num w:numId="1">
    <w:abstractNumId w:val="12"/>
  </w:num>
  <w:num w:numId="2">
    <w:abstractNumId w:val="17"/>
  </w:num>
  <w:num w:numId="3">
    <w:abstractNumId w:val="18"/>
  </w:num>
  <w:num w:numId="4">
    <w:abstractNumId w:val="5"/>
  </w:num>
  <w:num w:numId="5">
    <w:abstractNumId w:val="6"/>
  </w:num>
  <w:num w:numId="6">
    <w:abstractNumId w:val="15"/>
  </w:num>
  <w:num w:numId="7">
    <w:abstractNumId w:val="9"/>
  </w:num>
  <w:num w:numId="8">
    <w:abstractNumId w:val="4"/>
  </w:num>
  <w:num w:numId="9">
    <w:abstractNumId w:val="2"/>
  </w:num>
  <w:num w:numId="10">
    <w:abstractNumId w:val="16"/>
  </w:num>
  <w:num w:numId="11">
    <w:abstractNumId w:val="8"/>
  </w:num>
  <w:num w:numId="12">
    <w:abstractNumId w:val="7"/>
  </w:num>
  <w:num w:numId="13">
    <w:abstractNumId w:val="0"/>
  </w:num>
  <w:num w:numId="14">
    <w:abstractNumId w:val="13"/>
  </w:num>
  <w:num w:numId="15">
    <w:abstractNumId w:val="1"/>
  </w:num>
  <w:num w:numId="16">
    <w:abstractNumId w:val="11"/>
  </w:num>
  <w:num w:numId="17">
    <w:abstractNumId w:val="19"/>
  </w:num>
  <w:num w:numId="18">
    <w:abstractNumId w:val="14"/>
  </w:num>
  <w:num w:numId="19">
    <w:abstractNumId w:val="3"/>
  </w:num>
  <w:num w:numId="2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76"/>
    <w:rsid w:val="00007BE5"/>
    <w:rsid w:val="00012BF6"/>
    <w:rsid w:val="00013777"/>
    <w:rsid w:val="00015D92"/>
    <w:rsid w:val="00022F37"/>
    <w:rsid w:val="000318A1"/>
    <w:rsid w:val="00037806"/>
    <w:rsid w:val="00037B2D"/>
    <w:rsid w:val="0004752F"/>
    <w:rsid w:val="00047BA5"/>
    <w:rsid w:val="00054EB5"/>
    <w:rsid w:val="00057ACA"/>
    <w:rsid w:val="00060EA0"/>
    <w:rsid w:val="00061186"/>
    <w:rsid w:val="0006626C"/>
    <w:rsid w:val="00075671"/>
    <w:rsid w:val="000942AA"/>
    <w:rsid w:val="000A2605"/>
    <w:rsid w:val="000A481D"/>
    <w:rsid w:val="000A6865"/>
    <w:rsid w:val="000B33A9"/>
    <w:rsid w:val="000B4A7E"/>
    <w:rsid w:val="000B5A1E"/>
    <w:rsid w:val="000B69BD"/>
    <w:rsid w:val="000B75D8"/>
    <w:rsid w:val="000B7A5B"/>
    <w:rsid w:val="000B7FFB"/>
    <w:rsid w:val="000C1D6C"/>
    <w:rsid w:val="000C65A7"/>
    <w:rsid w:val="000C68DC"/>
    <w:rsid w:val="000E0EE6"/>
    <w:rsid w:val="000F3E62"/>
    <w:rsid w:val="00101C38"/>
    <w:rsid w:val="001066AB"/>
    <w:rsid w:val="00110916"/>
    <w:rsid w:val="00111157"/>
    <w:rsid w:val="001111A9"/>
    <w:rsid w:val="00111A4A"/>
    <w:rsid w:val="0011558B"/>
    <w:rsid w:val="00120566"/>
    <w:rsid w:val="00120C8D"/>
    <w:rsid w:val="00124122"/>
    <w:rsid w:val="00130A59"/>
    <w:rsid w:val="00132BD9"/>
    <w:rsid w:val="00134286"/>
    <w:rsid w:val="00147C2D"/>
    <w:rsid w:val="00155DF6"/>
    <w:rsid w:val="00161402"/>
    <w:rsid w:val="00161449"/>
    <w:rsid w:val="00162DD0"/>
    <w:rsid w:val="0016751D"/>
    <w:rsid w:val="00172478"/>
    <w:rsid w:val="00172C38"/>
    <w:rsid w:val="00176567"/>
    <w:rsid w:val="00191FE0"/>
    <w:rsid w:val="001A3C91"/>
    <w:rsid w:val="001A47CB"/>
    <w:rsid w:val="001A6D80"/>
    <w:rsid w:val="001B0196"/>
    <w:rsid w:val="001B25EE"/>
    <w:rsid w:val="001B5053"/>
    <w:rsid w:val="001B5D9A"/>
    <w:rsid w:val="001C14BC"/>
    <w:rsid w:val="001D30F2"/>
    <w:rsid w:val="001D530F"/>
    <w:rsid w:val="001F0C81"/>
    <w:rsid w:val="001F27A2"/>
    <w:rsid w:val="001F31C9"/>
    <w:rsid w:val="001F4DB9"/>
    <w:rsid w:val="001F5D9F"/>
    <w:rsid w:val="00210465"/>
    <w:rsid w:val="00210D4A"/>
    <w:rsid w:val="00211D1E"/>
    <w:rsid w:val="00214DD6"/>
    <w:rsid w:val="0021795E"/>
    <w:rsid w:val="002233A8"/>
    <w:rsid w:val="00227B30"/>
    <w:rsid w:val="00233455"/>
    <w:rsid w:val="00234473"/>
    <w:rsid w:val="002509C5"/>
    <w:rsid w:val="00250D63"/>
    <w:rsid w:val="002528E5"/>
    <w:rsid w:val="00262401"/>
    <w:rsid w:val="00264AEF"/>
    <w:rsid w:val="00265F98"/>
    <w:rsid w:val="00267734"/>
    <w:rsid w:val="00270BFC"/>
    <w:rsid w:val="00271838"/>
    <w:rsid w:val="00271D6E"/>
    <w:rsid w:val="002729AB"/>
    <w:rsid w:val="00272C65"/>
    <w:rsid w:val="002820A0"/>
    <w:rsid w:val="0028347E"/>
    <w:rsid w:val="00284875"/>
    <w:rsid w:val="00285DCE"/>
    <w:rsid w:val="00293A94"/>
    <w:rsid w:val="002A16DE"/>
    <w:rsid w:val="002A287E"/>
    <w:rsid w:val="002A6CC8"/>
    <w:rsid w:val="002B3C0B"/>
    <w:rsid w:val="002B4DE3"/>
    <w:rsid w:val="002B796E"/>
    <w:rsid w:val="002C233C"/>
    <w:rsid w:val="002C354D"/>
    <w:rsid w:val="002C6254"/>
    <w:rsid w:val="002D27DB"/>
    <w:rsid w:val="002D7F5C"/>
    <w:rsid w:val="002E0A9F"/>
    <w:rsid w:val="002E5751"/>
    <w:rsid w:val="002E5B51"/>
    <w:rsid w:val="002E6FBE"/>
    <w:rsid w:val="002F2105"/>
    <w:rsid w:val="002F3CCB"/>
    <w:rsid w:val="00302278"/>
    <w:rsid w:val="00303011"/>
    <w:rsid w:val="0030745F"/>
    <w:rsid w:val="00310256"/>
    <w:rsid w:val="00311F1D"/>
    <w:rsid w:val="003228B3"/>
    <w:rsid w:val="00330415"/>
    <w:rsid w:val="003308CC"/>
    <w:rsid w:val="00332599"/>
    <w:rsid w:val="00335BD6"/>
    <w:rsid w:val="00340DD4"/>
    <w:rsid w:val="003427FC"/>
    <w:rsid w:val="00343423"/>
    <w:rsid w:val="0034364F"/>
    <w:rsid w:val="003469AC"/>
    <w:rsid w:val="0035674B"/>
    <w:rsid w:val="003576B5"/>
    <w:rsid w:val="00361E2F"/>
    <w:rsid w:val="003628DF"/>
    <w:rsid w:val="00362984"/>
    <w:rsid w:val="0036380D"/>
    <w:rsid w:val="00372871"/>
    <w:rsid w:val="0037499F"/>
    <w:rsid w:val="00380023"/>
    <w:rsid w:val="003858CD"/>
    <w:rsid w:val="00392041"/>
    <w:rsid w:val="00396951"/>
    <w:rsid w:val="003B4DCE"/>
    <w:rsid w:val="003B6E43"/>
    <w:rsid w:val="003C2DA6"/>
    <w:rsid w:val="003C3257"/>
    <w:rsid w:val="003C7F9E"/>
    <w:rsid w:val="003E0987"/>
    <w:rsid w:val="003E3BC1"/>
    <w:rsid w:val="003F5CCA"/>
    <w:rsid w:val="00410C89"/>
    <w:rsid w:val="00410FD6"/>
    <w:rsid w:val="00412B9B"/>
    <w:rsid w:val="0041664F"/>
    <w:rsid w:val="004216DD"/>
    <w:rsid w:val="00426082"/>
    <w:rsid w:val="004264EA"/>
    <w:rsid w:val="00427945"/>
    <w:rsid w:val="00446BDE"/>
    <w:rsid w:val="00450059"/>
    <w:rsid w:val="00452510"/>
    <w:rsid w:val="00464FB8"/>
    <w:rsid w:val="00466F21"/>
    <w:rsid w:val="004822A2"/>
    <w:rsid w:val="00484971"/>
    <w:rsid w:val="00487587"/>
    <w:rsid w:val="00487C4F"/>
    <w:rsid w:val="004921D4"/>
    <w:rsid w:val="0049762C"/>
    <w:rsid w:val="00497E4B"/>
    <w:rsid w:val="004A165A"/>
    <w:rsid w:val="004A2B45"/>
    <w:rsid w:val="004A408B"/>
    <w:rsid w:val="004A4468"/>
    <w:rsid w:val="004B077F"/>
    <w:rsid w:val="004B24E0"/>
    <w:rsid w:val="004B3912"/>
    <w:rsid w:val="004C1767"/>
    <w:rsid w:val="004C5DF2"/>
    <w:rsid w:val="004C6D60"/>
    <w:rsid w:val="004C78C4"/>
    <w:rsid w:val="004D1042"/>
    <w:rsid w:val="004E3EE0"/>
    <w:rsid w:val="004E6AC1"/>
    <w:rsid w:val="004E6F01"/>
    <w:rsid w:val="004E7F19"/>
    <w:rsid w:val="004F7B6D"/>
    <w:rsid w:val="004F7ECA"/>
    <w:rsid w:val="00503879"/>
    <w:rsid w:val="00503968"/>
    <w:rsid w:val="00503AAA"/>
    <w:rsid w:val="00503B7E"/>
    <w:rsid w:val="00506D95"/>
    <w:rsid w:val="00507B8B"/>
    <w:rsid w:val="0051077A"/>
    <w:rsid w:val="00511158"/>
    <w:rsid w:val="005154F1"/>
    <w:rsid w:val="00521FAA"/>
    <w:rsid w:val="00527EFC"/>
    <w:rsid w:val="005301BC"/>
    <w:rsid w:val="00530481"/>
    <w:rsid w:val="0053633E"/>
    <w:rsid w:val="00541B80"/>
    <w:rsid w:val="0054331F"/>
    <w:rsid w:val="005444EF"/>
    <w:rsid w:val="005508D4"/>
    <w:rsid w:val="0055093A"/>
    <w:rsid w:val="005517B7"/>
    <w:rsid w:val="00555D37"/>
    <w:rsid w:val="00557149"/>
    <w:rsid w:val="005576A7"/>
    <w:rsid w:val="00563DDA"/>
    <w:rsid w:val="00565072"/>
    <w:rsid w:val="00565566"/>
    <w:rsid w:val="005733A5"/>
    <w:rsid w:val="005738E2"/>
    <w:rsid w:val="00576B1C"/>
    <w:rsid w:val="0058143F"/>
    <w:rsid w:val="00582147"/>
    <w:rsid w:val="005849AA"/>
    <w:rsid w:val="00590069"/>
    <w:rsid w:val="00593CE3"/>
    <w:rsid w:val="005A22F9"/>
    <w:rsid w:val="005A5AC3"/>
    <w:rsid w:val="005B2255"/>
    <w:rsid w:val="005C18ED"/>
    <w:rsid w:val="005C1C46"/>
    <w:rsid w:val="005D25CD"/>
    <w:rsid w:val="005E35A5"/>
    <w:rsid w:val="005F5412"/>
    <w:rsid w:val="00605D48"/>
    <w:rsid w:val="0060696B"/>
    <w:rsid w:val="00611601"/>
    <w:rsid w:val="006124DC"/>
    <w:rsid w:val="0061459C"/>
    <w:rsid w:val="00615736"/>
    <w:rsid w:val="00621561"/>
    <w:rsid w:val="00623AA3"/>
    <w:rsid w:val="00623B20"/>
    <w:rsid w:val="0063352D"/>
    <w:rsid w:val="00633668"/>
    <w:rsid w:val="006365AD"/>
    <w:rsid w:val="00637A13"/>
    <w:rsid w:val="00641A93"/>
    <w:rsid w:val="006451EF"/>
    <w:rsid w:val="0064644B"/>
    <w:rsid w:val="00647048"/>
    <w:rsid w:val="00651886"/>
    <w:rsid w:val="0065527E"/>
    <w:rsid w:val="00655940"/>
    <w:rsid w:val="006575D0"/>
    <w:rsid w:val="006631B7"/>
    <w:rsid w:val="00663B40"/>
    <w:rsid w:val="00663BCD"/>
    <w:rsid w:val="006646E7"/>
    <w:rsid w:val="00667515"/>
    <w:rsid w:val="00680B9E"/>
    <w:rsid w:val="00682E20"/>
    <w:rsid w:val="00687746"/>
    <w:rsid w:val="006908AF"/>
    <w:rsid w:val="00691191"/>
    <w:rsid w:val="00692F4A"/>
    <w:rsid w:val="00693FF0"/>
    <w:rsid w:val="0069603D"/>
    <w:rsid w:val="006B0D2C"/>
    <w:rsid w:val="006B2EE8"/>
    <w:rsid w:val="006B4091"/>
    <w:rsid w:val="006C0F67"/>
    <w:rsid w:val="006D7296"/>
    <w:rsid w:val="006E15E9"/>
    <w:rsid w:val="006E5364"/>
    <w:rsid w:val="006F3076"/>
    <w:rsid w:val="006F3E19"/>
    <w:rsid w:val="00703BCC"/>
    <w:rsid w:val="00707BE3"/>
    <w:rsid w:val="007121A0"/>
    <w:rsid w:val="00715689"/>
    <w:rsid w:val="00717746"/>
    <w:rsid w:val="00724B64"/>
    <w:rsid w:val="00731F4F"/>
    <w:rsid w:val="007354D3"/>
    <w:rsid w:val="00735A79"/>
    <w:rsid w:val="00737991"/>
    <w:rsid w:val="007450A6"/>
    <w:rsid w:val="007557E3"/>
    <w:rsid w:val="007562F9"/>
    <w:rsid w:val="0076360C"/>
    <w:rsid w:val="00770F97"/>
    <w:rsid w:val="00771691"/>
    <w:rsid w:val="0078096A"/>
    <w:rsid w:val="007814D7"/>
    <w:rsid w:val="00785B24"/>
    <w:rsid w:val="00790A0F"/>
    <w:rsid w:val="00791FEB"/>
    <w:rsid w:val="0079250D"/>
    <w:rsid w:val="007955F6"/>
    <w:rsid w:val="007A0C79"/>
    <w:rsid w:val="007A1A2B"/>
    <w:rsid w:val="007A1DCF"/>
    <w:rsid w:val="007A30F0"/>
    <w:rsid w:val="007A33DC"/>
    <w:rsid w:val="007B25C8"/>
    <w:rsid w:val="007B3A4D"/>
    <w:rsid w:val="007B4E7C"/>
    <w:rsid w:val="007B7E7C"/>
    <w:rsid w:val="007C19A7"/>
    <w:rsid w:val="007C1D44"/>
    <w:rsid w:val="007D1DE1"/>
    <w:rsid w:val="007D4296"/>
    <w:rsid w:val="007D7FD4"/>
    <w:rsid w:val="007E2890"/>
    <w:rsid w:val="007F05C8"/>
    <w:rsid w:val="007F620D"/>
    <w:rsid w:val="00800DEF"/>
    <w:rsid w:val="00811C15"/>
    <w:rsid w:val="00817CF1"/>
    <w:rsid w:val="00826233"/>
    <w:rsid w:val="008423FC"/>
    <w:rsid w:val="00843EC4"/>
    <w:rsid w:val="008518A9"/>
    <w:rsid w:val="00857B78"/>
    <w:rsid w:val="00861605"/>
    <w:rsid w:val="00863E7C"/>
    <w:rsid w:val="00864395"/>
    <w:rsid w:val="00872718"/>
    <w:rsid w:val="00890941"/>
    <w:rsid w:val="008A075C"/>
    <w:rsid w:val="008A5D2C"/>
    <w:rsid w:val="008B3C94"/>
    <w:rsid w:val="008B4307"/>
    <w:rsid w:val="008B6AF5"/>
    <w:rsid w:val="008B6CC0"/>
    <w:rsid w:val="008C104A"/>
    <w:rsid w:val="008C111B"/>
    <w:rsid w:val="008C3AD8"/>
    <w:rsid w:val="008C7B63"/>
    <w:rsid w:val="008D2359"/>
    <w:rsid w:val="008D4D66"/>
    <w:rsid w:val="008D69F7"/>
    <w:rsid w:val="008E15BC"/>
    <w:rsid w:val="008F1EE3"/>
    <w:rsid w:val="008F29A4"/>
    <w:rsid w:val="008F3BDB"/>
    <w:rsid w:val="0090339F"/>
    <w:rsid w:val="009053AC"/>
    <w:rsid w:val="009066FD"/>
    <w:rsid w:val="0090793B"/>
    <w:rsid w:val="009106D7"/>
    <w:rsid w:val="009115E4"/>
    <w:rsid w:val="00911CD2"/>
    <w:rsid w:val="009224DE"/>
    <w:rsid w:val="009539D1"/>
    <w:rsid w:val="009545D2"/>
    <w:rsid w:val="00954B10"/>
    <w:rsid w:val="00956CDB"/>
    <w:rsid w:val="00966900"/>
    <w:rsid w:val="00966945"/>
    <w:rsid w:val="00973E23"/>
    <w:rsid w:val="00987BBA"/>
    <w:rsid w:val="009A05F0"/>
    <w:rsid w:val="009A410B"/>
    <w:rsid w:val="009A469F"/>
    <w:rsid w:val="009A5143"/>
    <w:rsid w:val="009A64BF"/>
    <w:rsid w:val="009A674B"/>
    <w:rsid w:val="009C0B95"/>
    <w:rsid w:val="009C6EA5"/>
    <w:rsid w:val="009D4652"/>
    <w:rsid w:val="009D5DF1"/>
    <w:rsid w:val="009D7979"/>
    <w:rsid w:val="009E05E1"/>
    <w:rsid w:val="009E216E"/>
    <w:rsid w:val="009E3953"/>
    <w:rsid w:val="009E40A1"/>
    <w:rsid w:val="009E423A"/>
    <w:rsid w:val="00A000BA"/>
    <w:rsid w:val="00A0044F"/>
    <w:rsid w:val="00A0151F"/>
    <w:rsid w:val="00A02113"/>
    <w:rsid w:val="00A02478"/>
    <w:rsid w:val="00A02F2F"/>
    <w:rsid w:val="00A0606D"/>
    <w:rsid w:val="00A0680C"/>
    <w:rsid w:val="00A11B27"/>
    <w:rsid w:val="00A143FF"/>
    <w:rsid w:val="00A14B2F"/>
    <w:rsid w:val="00A1680E"/>
    <w:rsid w:val="00A261B4"/>
    <w:rsid w:val="00A27128"/>
    <w:rsid w:val="00A302AF"/>
    <w:rsid w:val="00A37C36"/>
    <w:rsid w:val="00A50169"/>
    <w:rsid w:val="00A56691"/>
    <w:rsid w:val="00A60460"/>
    <w:rsid w:val="00A625C7"/>
    <w:rsid w:val="00A63A39"/>
    <w:rsid w:val="00A66613"/>
    <w:rsid w:val="00A673DD"/>
    <w:rsid w:val="00A7281C"/>
    <w:rsid w:val="00A85EDB"/>
    <w:rsid w:val="00A90657"/>
    <w:rsid w:val="00A95A85"/>
    <w:rsid w:val="00A96410"/>
    <w:rsid w:val="00A96C90"/>
    <w:rsid w:val="00AA0B0B"/>
    <w:rsid w:val="00AA0F08"/>
    <w:rsid w:val="00AA1702"/>
    <w:rsid w:val="00AA1F77"/>
    <w:rsid w:val="00AA5FDF"/>
    <w:rsid w:val="00AA623A"/>
    <w:rsid w:val="00AB1E81"/>
    <w:rsid w:val="00AB48B1"/>
    <w:rsid w:val="00AC0AF8"/>
    <w:rsid w:val="00AC1B1E"/>
    <w:rsid w:val="00AC73A6"/>
    <w:rsid w:val="00AD0F04"/>
    <w:rsid w:val="00AE60ED"/>
    <w:rsid w:val="00AF2F99"/>
    <w:rsid w:val="00AF431A"/>
    <w:rsid w:val="00AF4BD0"/>
    <w:rsid w:val="00B061E5"/>
    <w:rsid w:val="00B0702C"/>
    <w:rsid w:val="00B25065"/>
    <w:rsid w:val="00B32CEF"/>
    <w:rsid w:val="00B37B17"/>
    <w:rsid w:val="00B41516"/>
    <w:rsid w:val="00B419C1"/>
    <w:rsid w:val="00B42F4D"/>
    <w:rsid w:val="00B532FF"/>
    <w:rsid w:val="00B8030E"/>
    <w:rsid w:val="00B82F75"/>
    <w:rsid w:val="00B83D8A"/>
    <w:rsid w:val="00B86902"/>
    <w:rsid w:val="00B93248"/>
    <w:rsid w:val="00BA00C6"/>
    <w:rsid w:val="00BA2666"/>
    <w:rsid w:val="00BA4B7B"/>
    <w:rsid w:val="00BB31FE"/>
    <w:rsid w:val="00BB4783"/>
    <w:rsid w:val="00BB5B75"/>
    <w:rsid w:val="00BC1B52"/>
    <w:rsid w:val="00BC58C7"/>
    <w:rsid w:val="00BD3229"/>
    <w:rsid w:val="00BD575A"/>
    <w:rsid w:val="00BE2A2B"/>
    <w:rsid w:val="00BE33C6"/>
    <w:rsid w:val="00BF3E54"/>
    <w:rsid w:val="00BF7817"/>
    <w:rsid w:val="00C06B63"/>
    <w:rsid w:val="00C13D21"/>
    <w:rsid w:val="00C141ED"/>
    <w:rsid w:val="00C16366"/>
    <w:rsid w:val="00C25D71"/>
    <w:rsid w:val="00C2732E"/>
    <w:rsid w:val="00C2763F"/>
    <w:rsid w:val="00C30254"/>
    <w:rsid w:val="00C33556"/>
    <w:rsid w:val="00C35387"/>
    <w:rsid w:val="00C36BBA"/>
    <w:rsid w:val="00C372BE"/>
    <w:rsid w:val="00C40647"/>
    <w:rsid w:val="00C46F50"/>
    <w:rsid w:val="00C533E7"/>
    <w:rsid w:val="00C5590D"/>
    <w:rsid w:val="00C60357"/>
    <w:rsid w:val="00C63992"/>
    <w:rsid w:val="00C65681"/>
    <w:rsid w:val="00C70A8F"/>
    <w:rsid w:val="00C83932"/>
    <w:rsid w:val="00C83C1C"/>
    <w:rsid w:val="00C84D83"/>
    <w:rsid w:val="00C86083"/>
    <w:rsid w:val="00C87877"/>
    <w:rsid w:val="00C919D9"/>
    <w:rsid w:val="00C956F7"/>
    <w:rsid w:val="00C95BBB"/>
    <w:rsid w:val="00C9727D"/>
    <w:rsid w:val="00CA0EA2"/>
    <w:rsid w:val="00CA158C"/>
    <w:rsid w:val="00CA2745"/>
    <w:rsid w:val="00CA2763"/>
    <w:rsid w:val="00CA3AA7"/>
    <w:rsid w:val="00CA5ECE"/>
    <w:rsid w:val="00CB0A23"/>
    <w:rsid w:val="00CD1DBC"/>
    <w:rsid w:val="00CE3E7C"/>
    <w:rsid w:val="00CE7F2C"/>
    <w:rsid w:val="00CF112C"/>
    <w:rsid w:val="00CF1D40"/>
    <w:rsid w:val="00D0051B"/>
    <w:rsid w:val="00D07C4F"/>
    <w:rsid w:val="00D10A68"/>
    <w:rsid w:val="00D1175F"/>
    <w:rsid w:val="00D12966"/>
    <w:rsid w:val="00D21F84"/>
    <w:rsid w:val="00D2681A"/>
    <w:rsid w:val="00D321D2"/>
    <w:rsid w:val="00D3283C"/>
    <w:rsid w:val="00D33627"/>
    <w:rsid w:val="00D34964"/>
    <w:rsid w:val="00D34B9C"/>
    <w:rsid w:val="00D37483"/>
    <w:rsid w:val="00D42161"/>
    <w:rsid w:val="00D47ABF"/>
    <w:rsid w:val="00D54421"/>
    <w:rsid w:val="00D61BF5"/>
    <w:rsid w:val="00D647AC"/>
    <w:rsid w:val="00D64C40"/>
    <w:rsid w:val="00D71739"/>
    <w:rsid w:val="00D75589"/>
    <w:rsid w:val="00D7651C"/>
    <w:rsid w:val="00D7667E"/>
    <w:rsid w:val="00D80E93"/>
    <w:rsid w:val="00D81EE2"/>
    <w:rsid w:val="00D84AB4"/>
    <w:rsid w:val="00D87949"/>
    <w:rsid w:val="00D87EF7"/>
    <w:rsid w:val="00DA4B64"/>
    <w:rsid w:val="00DB0A5B"/>
    <w:rsid w:val="00DB1708"/>
    <w:rsid w:val="00DC06D5"/>
    <w:rsid w:val="00DC1EDF"/>
    <w:rsid w:val="00DC2579"/>
    <w:rsid w:val="00DC567B"/>
    <w:rsid w:val="00DD4D14"/>
    <w:rsid w:val="00DD5338"/>
    <w:rsid w:val="00DD6346"/>
    <w:rsid w:val="00DD7E61"/>
    <w:rsid w:val="00DE01A1"/>
    <w:rsid w:val="00DE6C5D"/>
    <w:rsid w:val="00E004BB"/>
    <w:rsid w:val="00E009B3"/>
    <w:rsid w:val="00E01A1B"/>
    <w:rsid w:val="00E0354B"/>
    <w:rsid w:val="00E06F8D"/>
    <w:rsid w:val="00E131B8"/>
    <w:rsid w:val="00E13ED7"/>
    <w:rsid w:val="00E14917"/>
    <w:rsid w:val="00E2525D"/>
    <w:rsid w:val="00E25F1D"/>
    <w:rsid w:val="00E2640D"/>
    <w:rsid w:val="00E31D6E"/>
    <w:rsid w:val="00E342BA"/>
    <w:rsid w:val="00E408C4"/>
    <w:rsid w:val="00E4107D"/>
    <w:rsid w:val="00E44848"/>
    <w:rsid w:val="00E53132"/>
    <w:rsid w:val="00E55008"/>
    <w:rsid w:val="00E55A90"/>
    <w:rsid w:val="00E705AA"/>
    <w:rsid w:val="00E71132"/>
    <w:rsid w:val="00E7526D"/>
    <w:rsid w:val="00E75AE2"/>
    <w:rsid w:val="00E75C71"/>
    <w:rsid w:val="00E836B1"/>
    <w:rsid w:val="00E84379"/>
    <w:rsid w:val="00E84838"/>
    <w:rsid w:val="00E86561"/>
    <w:rsid w:val="00E90610"/>
    <w:rsid w:val="00E9171F"/>
    <w:rsid w:val="00E93DD7"/>
    <w:rsid w:val="00EA0EB0"/>
    <w:rsid w:val="00EA1AF0"/>
    <w:rsid w:val="00EA5B79"/>
    <w:rsid w:val="00EA6CB4"/>
    <w:rsid w:val="00EA7C51"/>
    <w:rsid w:val="00EB07F4"/>
    <w:rsid w:val="00EC5D06"/>
    <w:rsid w:val="00EE01FE"/>
    <w:rsid w:val="00EE1CBB"/>
    <w:rsid w:val="00EE3F5E"/>
    <w:rsid w:val="00EF71EB"/>
    <w:rsid w:val="00F073DB"/>
    <w:rsid w:val="00F11641"/>
    <w:rsid w:val="00F23F32"/>
    <w:rsid w:val="00F325FA"/>
    <w:rsid w:val="00F46F4F"/>
    <w:rsid w:val="00F54CCD"/>
    <w:rsid w:val="00F554F2"/>
    <w:rsid w:val="00F55C36"/>
    <w:rsid w:val="00F57683"/>
    <w:rsid w:val="00F639C0"/>
    <w:rsid w:val="00F65C14"/>
    <w:rsid w:val="00F70614"/>
    <w:rsid w:val="00F70C1B"/>
    <w:rsid w:val="00F74558"/>
    <w:rsid w:val="00F8206D"/>
    <w:rsid w:val="00F9387C"/>
    <w:rsid w:val="00F95798"/>
    <w:rsid w:val="00F95A03"/>
    <w:rsid w:val="00F95C0A"/>
    <w:rsid w:val="00FB460E"/>
    <w:rsid w:val="00FC0851"/>
    <w:rsid w:val="00FC30A5"/>
    <w:rsid w:val="00FC3F10"/>
    <w:rsid w:val="00FC4555"/>
    <w:rsid w:val="00FC7622"/>
    <w:rsid w:val="00FD7272"/>
    <w:rsid w:val="00FE3AD3"/>
    <w:rsid w:val="00FE7C6E"/>
    <w:rsid w:val="00FF10DD"/>
    <w:rsid w:val="00FF7258"/>
    <w:rsid w:val="014FA141"/>
    <w:rsid w:val="215705F2"/>
    <w:rsid w:val="22D35426"/>
    <w:rsid w:val="22D6C36E"/>
    <w:rsid w:val="2A65EF5D"/>
    <w:rsid w:val="3253F50C"/>
    <w:rsid w:val="45D54A93"/>
    <w:rsid w:val="45F92C9A"/>
    <w:rsid w:val="52844630"/>
    <w:rsid w:val="5E7CC549"/>
    <w:rsid w:val="709BD719"/>
    <w:rsid w:val="7EFF89E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08D8"/>
  <w15:chartTrackingRefBased/>
  <w15:docId w15:val="{E792CB8E-D116-4CFB-8EC9-1D1EA18283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F30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6F3076"/>
  </w:style>
  <w:style w:type="paragraph" w:styleId="Footer">
    <w:name w:val="footer"/>
    <w:basedOn w:val="Normal"/>
    <w:link w:val="FooterChar"/>
    <w:uiPriority w:val="99"/>
    <w:unhideWhenUsed/>
    <w:rsid w:val="006F30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6F3076"/>
  </w:style>
  <w:style w:type="paragraph" w:styleId="ListParagraph">
    <w:name w:val="List Paragraph"/>
    <w:basedOn w:val="Normal"/>
    <w:uiPriority w:val="34"/>
    <w:qFormat/>
    <w:rsid w:val="007A33DC"/>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microsoft.com/office/2017/06/relationships/model3d" Target="media/model3d1.glb"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footer" Target="/word/footer.xml" Id="Rc452e0b3b5ca47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7985C280FAE54384EE67F81A2642F9" ma:contentTypeVersion="5" ma:contentTypeDescription="Crear nuevo documento." ma:contentTypeScope="" ma:versionID="d3c3e9ebbc3d41c05fe7c4899823a3a0">
  <xsd:schema xmlns:xsd="http://www.w3.org/2001/XMLSchema" xmlns:xs="http://www.w3.org/2001/XMLSchema" xmlns:p="http://schemas.microsoft.com/office/2006/metadata/properties" xmlns:ns3="06bf26bb-99e4-4120-8032-9a488c8e4d8c" xmlns:ns4="8a8100bd-da09-4e62-b255-1bccdb7454de" targetNamespace="http://schemas.microsoft.com/office/2006/metadata/properties" ma:root="true" ma:fieldsID="f8c75d72e6736d6b2e65020ea0ea2915" ns3:_="" ns4:_="">
    <xsd:import namespace="06bf26bb-99e4-4120-8032-9a488c8e4d8c"/>
    <xsd:import namespace="8a8100bd-da09-4e62-b255-1bccdb7454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f26bb-99e4-4120-8032-9a488c8e4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8100bd-da09-4e62-b255-1bccdb7454d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DD143A-1E04-4D16-AC68-4CC5A87FFE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B1ACA2-E589-49A0-8181-F835F56EFAC3}">
  <ds:schemaRefs>
    <ds:schemaRef ds:uri="http://schemas.microsoft.com/sharepoint/v3/contenttype/forms"/>
  </ds:schemaRefs>
</ds:datastoreItem>
</file>

<file path=customXml/itemProps3.xml><?xml version="1.0" encoding="utf-8"?>
<ds:datastoreItem xmlns:ds="http://schemas.openxmlformats.org/officeDocument/2006/customXml" ds:itemID="{189F5AF3-339E-4711-A3D5-712620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f26bb-99e4-4120-8032-9a488c8e4d8c"/>
    <ds:schemaRef ds:uri="8a8100bd-da09-4e62-b255-1bccdb745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Simón Marín Giraldo</dc:creator>
  <keywords/>
  <dc:description/>
  <lastModifiedBy>Simón Marín Giraldo</lastModifiedBy>
  <revision>266</revision>
  <dcterms:created xsi:type="dcterms:W3CDTF">2020-01-20T17:00:00.0000000Z</dcterms:created>
  <dcterms:modified xsi:type="dcterms:W3CDTF">2020-07-26T18:06:19.0528461Z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0x010100AE7985C280FAE54384EE67F81A2642F9</vt:lpwstr>
  </property>
</Properties>
</file>