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55pt" o:ole="">
            <v:imagedata r:id="rId9" o:title=""/>
          </v:shape>
          <o:OLEObject Type="Embed" ProgID="Photoshop.Image.7" ShapeID="_x0000_i1025" DrawAspect="Content" ObjectID="_1552400273" r:id="rId10">
            <o:FieldCodes>\s</o:FieldCodes>
          </o:OLEObject>
        </w:object>
      </w:r>
      <w:r>
        <w:object w:dxaOrig="4877" w:dyaOrig="2438" w14:anchorId="0059AB7D">
          <v:shape id="_x0000_i1026" type="#_x0000_t75" style="width:111pt;height:55pt" o:ole="">
            <v:imagedata r:id="rId11" o:title=""/>
          </v:shape>
          <o:OLEObject Type="Embed" ProgID="Photoshop.Image.7" ShapeID="_x0000_i1026" DrawAspect="Content" ObjectID="_1552400274"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4E25722D" w14:textId="6A4CA659" w:rsidR="00C2527D" w:rsidRDefault="00C2527D" w:rsidP="00C2527D">
      <w:pPr>
        <w:pStyle w:val="11"/>
      </w:pPr>
      <w:r>
        <w:rPr>
          <w:rFonts w:hint="eastAsia"/>
        </w:rPr>
        <w:lastRenderedPageBreak/>
        <w:t>目  录</w:t>
      </w:r>
    </w:p>
    <w:p w14:paraId="6C79EB28" w14:textId="77777777" w:rsidR="007714F4" w:rsidRDefault="00320C64" w:rsidP="00C2527D">
      <w:pPr>
        <w:pStyle w:val="11"/>
        <w:rPr>
          <w:rFonts w:eastAsiaTheme="minorEastAsia" w:hAnsiTheme="minorHAnsi" w:cstheme="minorBidi"/>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rsidP="00C2527D">
      <w:pPr>
        <w:pStyle w:val="11"/>
        <w:rPr>
          <w:rFonts w:eastAsiaTheme="minorEastAsia" w:hAnsiTheme="minorHAnsi" w:cstheme="minorBidi"/>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rsidP="00C2527D">
      <w:pPr>
        <w:pStyle w:val="11"/>
        <w:rPr>
          <w:rFonts w:eastAsiaTheme="minorEastAsia" w:hAnsiTheme="minorHAnsi" w:cstheme="minorBidi"/>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rsidP="00C2527D">
      <w:pPr>
        <w:pStyle w:val="11"/>
        <w:rPr>
          <w:rFonts w:eastAsiaTheme="minorEastAsia" w:hAnsiTheme="minorHAnsi" w:cstheme="minorBidi"/>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rsidP="00C2527D">
      <w:pPr>
        <w:pStyle w:val="11"/>
        <w:rPr>
          <w:rFonts w:eastAsiaTheme="minorEastAsia" w:hAnsiTheme="minorHAnsi" w:cstheme="minorBidi"/>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rsidP="00C2527D">
      <w:pPr>
        <w:pStyle w:val="11"/>
        <w:rPr>
          <w:rFonts w:eastAsiaTheme="minorEastAsia" w:hAnsiTheme="minorHAnsi" w:cstheme="minorBidi"/>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rsidP="00C2527D">
      <w:pPr>
        <w:pStyle w:val="11"/>
        <w:rPr>
          <w:rFonts w:eastAsiaTheme="minorEastAsia" w:hAnsiTheme="minorHAnsi" w:cstheme="minorBidi"/>
          <w:noProof/>
          <w:kern w:val="2"/>
        </w:rPr>
      </w:pPr>
      <w:r>
        <w:rPr>
          <w:noProof/>
        </w:rPr>
        <w:t>第四章 总结与展望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rsidP="00C2527D">
      <w:pPr>
        <w:pStyle w:val="11"/>
        <w:rPr>
          <w:rFonts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rsidP="00C2527D">
      <w:pPr>
        <w:pStyle w:val="11"/>
        <w:rPr>
          <w:rFonts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rsidP="00C2527D">
      <w:pPr>
        <w:pStyle w:val="11"/>
        <w:rPr>
          <w:rFonts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0" w:name="_Toc477924694"/>
      <w:r w:rsidRPr="002E736E">
        <w:rPr>
          <w:rFonts w:hint="eastAsia"/>
        </w:rPr>
        <w:t>摘要</w:t>
      </w:r>
      <w:bookmarkEnd w:id="0"/>
    </w:p>
    <w:p w14:paraId="7266ACD0" w14:textId="770A24AC"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BF7339">
        <w:rPr>
          <w:rFonts w:hint="eastAsia"/>
        </w:rPr>
        <w:t>科学实验技术的市场转化。</w:t>
      </w:r>
      <w:r w:rsidR="00666A1C">
        <w:rPr>
          <w:rFonts w:hint="eastAsia"/>
        </w:rPr>
        <w:t>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EC173E">
        <w:rPr>
          <w:rFonts w:hint="eastAsia"/>
        </w:rPr>
        <w:t>故</w:t>
      </w:r>
      <w:r w:rsidR="0023484A">
        <w:rPr>
          <w:rFonts w:hint="eastAsia"/>
        </w:rPr>
        <w:t>本文以此</w:t>
      </w:r>
      <w:r w:rsidR="001876B1">
        <w:rPr>
          <w:rFonts w:hint="eastAsia"/>
        </w:rPr>
        <w:t>作为出发点</w:t>
      </w:r>
      <w:r w:rsidR="00E13124">
        <w:rPr>
          <w:rFonts w:hint="eastAsia"/>
        </w:rPr>
        <w:t>撰写</w:t>
      </w:r>
      <w:r w:rsidR="00EF114C">
        <w:rPr>
          <w:rFonts w:hint="eastAsia"/>
        </w:rPr>
        <w:t>。</w:t>
      </w:r>
    </w:p>
    <w:p w14:paraId="66993390" w14:textId="00F209B3"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126D3D">
        <w:rPr>
          <w:rFonts w:hint="eastAsia"/>
        </w:rPr>
        <w:t>在我国的发展突飞猛进</w:t>
      </w:r>
      <w:r w:rsidR="00737CCA">
        <w:rPr>
          <w:rFonts w:hint="eastAsia"/>
        </w:rPr>
        <w:t>。</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4AB244A"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7683E">
        <w:rPr>
          <w:rFonts w:hint="eastAsia"/>
        </w:rPr>
        <w:t>经研究发现，在信息融合领域使用的主要数学工具或方法有贝叶斯方法、证据理论</w:t>
      </w:r>
      <w:r w:rsidR="009E54C5">
        <w:rPr>
          <w:rFonts w:hint="eastAsia"/>
        </w:rPr>
        <w:t>、模糊理论和神经网络等。</w:t>
      </w:r>
      <w:r w:rsidR="00E61770">
        <w:rPr>
          <w:rFonts w:hint="eastAsia"/>
        </w:rPr>
        <w:t>本文通过分析对比发现在此问题上使用层次</w:t>
      </w:r>
      <w:r w:rsidR="00A849BA">
        <w:rPr>
          <w:rFonts w:hint="eastAsia"/>
        </w:rPr>
        <w:t>分析法</w:t>
      </w:r>
      <w:r w:rsidR="005F2936">
        <w:rPr>
          <w:rFonts w:hint="eastAsia"/>
        </w:rPr>
        <w:t>和模糊理论</w:t>
      </w:r>
      <w:r w:rsidR="00A849BA">
        <w:rPr>
          <w:rFonts w:hint="eastAsia"/>
        </w:rPr>
        <w:t>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0823B203"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5C4068">
        <w:rPr>
          <w:rFonts w:hint="eastAsia"/>
        </w:rPr>
        <w:t>数十</w:t>
      </w:r>
      <w:r w:rsidR="000755E7">
        <w:rPr>
          <w:rFonts w:hint="eastAsia"/>
        </w:rPr>
        <w:t>个已经获得</w:t>
      </w:r>
      <w:r w:rsidR="000755E7">
        <w:rPr>
          <w:rFonts w:hint="eastAsia"/>
        </w:rPr>
        <w:t xml:space="preserve"> A </w:t>
      </w:r>
      <w:r w:rsidR="000755E7">
        <w:rPr>
          <w:rFonts w:hint="eastAsia"/>
        </w:rPr>
        <w:t>轮的项目</w:t>
      </w:r>
      <w:r w:rsidR="00967A49">
        <w:rPr>
          <w:rFonts w:hint="eastAsia"/>
        </w:rPr>
        <w:t>及</w:t>
      </w:r>
      <w:r w:rsidR="000755E7">
        <w:rPr>
          <w:rFonts w:hint="eastAsia"/>
        </w:rPr>
        <w:t>创始人进行评测</w:t>
      </w:r>
      <w:r w:rsidR="00F03D7B">
        <w:rPr>
          <w:rFonts w:hint="eastAsia"/>
        </w:rPr>
        <w:t>。</w:t>
      </w:r>
    </w:p>
    <w:p w14:paraId="1950320D" w14:textId="7A987307" w:rsidR="005616DC" w:rsidRDefault="005616DC" w:rsidP="00AD269D">
      <w:pPr>
        <w:ind w:firstLine="480"/>
      </w:pPr>
      <w:r>
        <w:rPr>
          <w:rFonts w:hint="eastAsia"/>
        </w:rPr>
        <w:t>经分析，对</w:t>
      </w:r>
      <w:r w:rsidR="00114AEB">
        <w:rPr>
          <w:rFonts w:hint="eastAsia"/>
        </w:rPr>
        <w:t>数十</w:t>
      </w:r>
      <w:r>
        <w:rPr>
          <w:rFonts w:hint="eastAsia"/>
        </w:rPr>
        <w:t>个已经进入</w:t>
      </w:r>
      <w:r>
        <w:rPr>
          <w:rFonts w:hint="eastAsia"/>
        </w:rPr>
        <w:t xml:space="preserve"> A </w:t>
      </w:r>
      <w:r>
        <w:rPr>
          <w:rFonts w:hint="eastAsia"/>
        </w:rPr>
        <w:t>轮的项目创始人评测</w:t>
      </w:r>
      <w:r w:rsidR="000550BF">
        <w:rPr>
          <w:rFonts w:hint="eastAsia"/>
        </w:rPr>
        <w:t>得分</w:t>
      </w:r>
      <w:r>
        <w:rPr>
          <w:rFonts w:hint="eastAsia"/>
        </w:rPr>
        <w:t>均在一个合理区间内</w:t>
      </w:r>
      <w:r w:rsidR="009E38E3">
        <w:rPr>
          <w:rFonts w:hint="eastAsia"/>
        </w:rPr>
        <w:t>（</w:t>
      </w:r>
      <w:r w:rsidR="009E38E3">
        <w:rPr>
          <w:rFonts w:hint="eastAsia"/>
        </w:rPr>
        <w:t>7</w:t>
      </w:r>
      <w:r w:rsidR="009E38E3">
        <w:rPr>
          <w:rFonts w:hint="eastAsia"/>
        </w:rPr>
        <w:t>，</w:t>
      </w:r>
      <w:r w:rsidR="009E38E3">
        <w:rPr>
          <w:rFonts w:hint="eastAsia"/>
        </w:rPr>
        <w:t>8</w:t>
      </w:r>
      <w:r w:rsidR="009E38E3">
        <w:rPr>
          <w:rFonts w:hint="eastAsia"/>
        </w:rPr>
        <w:t>）</w:t>
      </w:r>
      <w:r>
        <w:rPr>
          <w:rFonts w:hint="eastAsia"/>
        </w:rPr>
        <w:t>。所以今后用同样的方法对天使期的项目进行评测，如果评测结果</w:t>
      </w:r>
      <w:r w:rsidR="004C69B6">
        <w:rPr>
          <w:rFonts w:hint="eastAsia"/>
        </w:rPr>
        <w:t>低于</w:t>
      </w:r>
      <w:r w:rsidR="004C69B6">
        <w:rPr>
          <w:rFonts w:hint="eastAsia"/>
        </w:rPr>
        <w:t>7</w:t>
      </w:r>
      <w:r w:rsidR="000550BF">
        <w:rPr>
          <w:rFonts w:hint="eastAsia"/>
        </w:rPr>
        <w:t>，则不能通过投资决策</w:t>
      </w:r>
      <w:r w:rsidR="008D5EFA">
        <w:rPr>
          <w:rFonts w:hint="eastAsia"/>
        </w:rPr>
        <w:t>。</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7924695"/>
      <w:r w:rsidRPr="001D23FB">
        <w:t>A</w:t>
      </w:r>
      <w:r w:rsidRPr="001D23FB">
        <w:rPr>
          <w:rFonts w:hint="eastAsia"/>
        </w:rPr>
        <w:t>bstract</w:t>
      </w:r>
      <w:bookmarkEnd w:id="1"/>
      <w:bookmarkEnd w:id="2"/>
      <w:bookmarkEnd w:id="3"/>
      <w:bookmarkEnd w:id="4"/>
      <w:bookmarkEnd w:id="5"/>
      <w:bookmarkEnd w:id="6"/>
      <w:bookmarkEnd w:id="7"/>
      <w:bookmarkEnd w:id="8"/>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b/>
          <w:kern w:val="44"/>
          <w:sz w:val="32"/>
          <w:szCs w:val="32"/>
        </w:rPr>
      </w:pPr>
      <w:r>
        <w:br w:type="page"/>
      </w:r>
    </w:p>
    <w:p w14:paraId="6097EDA3" w14:textId="77777777" w:rsidR="006A4356" w:rsidRDefault="006A4356" w:rsidP="00EC64C3">
      <w:pPr>
        <w:pStyle w:val="1"/>
        <w:sectPr w:rsidR="006A4356" w:rsidSect="007714F4">
          <w:headerReference w:type="default" r:id="rId19"/>
          <w:footerReference w:type="even" r:id="rId20"/>
          <w:footerReference w:type="default" r:id="rId21"/>
          <w:headerReference w:type="first" r:id="rId22"/>
          <w:footerReference w:type="first" r:id="rId23"/>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9"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24"/>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7924697"/>
      <w:r w:rsidRPr="000361E1">
        <w:rPr>
          <w:rFonts w:hint="eastAsia"/>
        </w:rPr>
        <w:t>研究背景及意义</w:t>
      </w:r>
      <w:bookmarkEnd w:id="10"/>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2BB9F50A"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lastRenderedPageBreak/>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7924699"/>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49B6DD2F"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公司再次创业的时候，这不属于</w:t>
      </w:r>
      <w:r w:rsidR="004667EA">
        <w:rPr>
          <w:rFonts w:hint="eastAsia"/>
        </w:rPr>
        <w:t>天使级项目。反之</w:t>
      </w:r>
      <w:r w:rsidR="00421BE8">
        <w:rPr>
          <w:rFonts w:hint="eastAsia"/>
        </w:rPr>
        <w:t>如果是一个还没有毕业的大学生来创业那如果没有产品的时候就属于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lastRenderedPageBreak/>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12pt;height:104pt" o:ole="">
            <v:imagedata r:id="rId25" o:title=""/>
          </v:shape>
          <o:OLEObject Type="Embed" ProgID="Excel.Sheet.12" ShapeID="_x0000_i1027" DrawAspect="Content" ObjectID="_1552400275" r:id="rId26"/>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7924700"/>
      <w:r>
        <w:rPr>
          <w:rFonts w:hint="eastAsia"/>
        </w:rPr>
        <w:t>国内外研究现状</w:t>
      </w:r>
      <w:bookmarkEnd w:id="13"/>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lastRenderedPageBreak/>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7924701"/>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w:t>
      </w:r>
      <w:r w:rsidR="00D3221A">
        <w:rPr>
          <w:rFonts w:hint="eastAsia"/>
        </w:rPr>
        <w:lastRenderedPageBreak/>
        <w:t>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7924702"/>
      <w:r>
        <w:rPr>
          <w:rFonts w:hint="eastAsia"/>
        </w:rPr>
        <w:t>1.2.2 信息融合</w:t>
      </w:r>
      <w:r w:rsidR="00B24D32">
        <w:rPr>
          <w:rFonts w:hint="eastAsia"/>
        </w:rPr>
        <w:t>背景</w:t>
      </w:r>
      <w:bookmarkEnd w:id="15"/>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7924703"/>
      <w:r>
        <w:rPr>
          <w:rFonts w:hint="eastAsia"/>
        </w:rPr>
        <w:lastRenderedPageBreak/>
        <w:t>本文主要研究内容</w:t>
      </w:r>
      <w:r w:rsidR="007969C8">
        <w:rPr>
          <w:rFonts w:hint="eastAsia"/>
        </w:rPr>
        <w:t>及结构</w:t>
      </w:r>
      <w:bookmarkEnd w:id="16"/>
    </w:p>
    <w:p w14:paraId="60EAF9FC" w14:textId="3227AEE7"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8"/>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30"/>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7" w:name="_Toc477924704"/>
      <w:r>
        <w:rPr>
          <w:rFonts w:hint="eastAsia"/>
        </w:rPr>
        <w:lastRenderedPageBreak/>
        <w:t>第二章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7924705"/>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4E0A616F"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完全是熊新翔先生本意</w:t>
      </w:r>
      <w:r w:rsidR="0071355D">
        <w:rPr>
          <w:rFonts w:hint="eastAsia"/>
        </w:rPr>
        <w:t>。</w:t>
      </w:r>
    </w:p>
    <w:p w14:paraId="790CF7F3" w14:textId="2AC2E1BA" w:rsidR="00222F34" w:rsidRPr="003B710D" w:rsidRDefault="008565FE" w:rsidP="00D37983">
      <w:pPr>
        <w:pStyle w:val="3"/>
        <w:ind w:firstLine="480"/>
      </w:pPr>
      <w:bookmarkStart w:id="19" w:name="_Toc477924706"/>
      <w:r>
        <w:rPr>
          <w:rFonts w:hint="eastAsia"/>
        </w:rPr>
        <w:t>2.1.1 商业的本质</w:t>
      </w:r>
      <w:bookmarkEnd w:id="19"/>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1BE19449"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7924707"/>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rPr>
          <w:rFonts w:hint="eastAsia"/>
        </w:rPr>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rPr>
          <w:rFonts w:hint="eastAsia"/>
        </w:rPr>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rPr>
          <w:rFonts w:hint="eastAsia"/>
        </w:rPr>
      </w:pPr>
      <w:r>
        <w:rPr>
          <w:rFonts w:hint="eastAsia"/>
        </w:rPr>
        <w:t>“可以，但是我没有笔”</w:t>
      </w:r>
    </w:p>
    <w:p w14:paraId="1D5674A7" w14:textId="77777777" w:rsidR="00D97390" w:rsidRDefault="00D97390" w:rsidP="00616E52">
      <w:pPr>
        <w:ind w:firstLine="480"/>
        <w:rPr>
          <w:rFonts w:hint="eastAsia"/>
        </w:rPr>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7924708"/>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7924709"/>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7924710"/>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7924711"/>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7924712"/>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7924713"/>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7924714"/>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7924715"/>
      <w:r>
        <w:rPr>
          <w:rFonts w:hint="eastAsia"/>
        </w:rPr>
        <w:t>2.3 在风险投资中对创始人的评估说明</w:t>
      </w:r>
      <w:bookmarkEnd w:id="28"/>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43F333B5"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29" w:name="_Toc477924716"/>
      <w:r>
        <w:rPr>
          <w:rFonts w:hint="eastAsia"/>
        </w:rPr>
        <w:lastRenderedPageBreak/>
        <w:t>第三章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7924717"/>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7924718"/>
      <w:r>
        <w:rPr>
          <w:rFonts w:hint="eastAsia"/>
        </w:rPr>
        <w:t xml:space="preserve">3.1.1 </w:t>
      </w:r>
      <w:r w:rsidR="00C05E90">
        <w:rPr>
          <w:rFonts w:hint="eastAsia"/>
        </w:rPr>
        <w:t>贝叶斯方法</w:t>
      </w:r>
      <w:bookmarkEnd w:id="31"/>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7924719"/>
      <w:r>
        <w:rPr>
          <w:rFonts w:hint="eastAsia"/>
        </w:rPr>
        <w:t xml:space="preserve">3.1.2 </w:t>
      </w:r>
      <w:r w:rsidR="005B04B6">
        <w:rPr>
          <w:rFonts w:hint="eastAsia"/>
        </w:rPr>
        <w:t>证据理论</w:t>
      </w:r>
      <w:bookmarkEnd w:id="32"/>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7924720"/>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7924721"/>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7924722"/>
      <w:r>
        <w:rPr>
          <w:rFonts w:hint="eastAsia"/>
        </w:rPr>
        <w:t>3.2 算法的选择</w:t>
      </w:r>
      <w:bookmarkEnd w:id="35"/>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7924723"/>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7924724"/>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7924725"/>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886CC2"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7924726"/>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886CC2"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886CC2"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886CC2"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886CC2"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886CC2"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886CC2"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0" w:name="_Toc477924727"/>
      <w:r>
        <w:rPr>
          <w:rFonts w:hint="eastAsia"/>
        </w:rPr>
        <w:lastRenderedPageBreak/>
        <w:t>第四章</w:t>
      </w:r>
      <w:r>
        <w:rPr>
          <w:rFonts w:hint="eastAsia"/>
        </w:rPr>
        <w:t xml:space="preserve"> </w:t>
      </w:r>
      <w:r>
        <w:rPr>
          <w:rFonts w:hint="eastAsia"/>
        </w:rPr>
        <w:t>实际应用</w:t>
      </w:r>
      <w:bookmarkEnd w:id="40"/>
    </w:p>
    <w:p w14:paraId="215FFE47" w14:textId="5A48E0F9" w:rsidR="005B19D4" w:rsidRDefault="00D638D9" w:rsidP="005B19D4">
      <w:pPr>
        <w:pStyle w:val="2"/>
      </w:pPr>
      <w:bookmarkStart w:id="41" w:name="_Toc477924728"/>
      <w:r>
        <w:rPr>
          <w:rFonts w:hint="eastAsia"/>
        </w:rPr>
        <w:t xml:space="preserve">4.1 </w:t>
      </w:r>
      <w:r w:rsidR="0090037E">
        <w:rPr>
          <w:rFonts w:hint="eastAsia"/>
        </w:rPr>
        <w:t>应用思路</w:t>
      </w:r>
      <w:bookmarkEnd w:id="41"/>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2" w:name="_Toc477924729"/>
      <w:r>
        <w:rPr>
          <w:rFonts w:hint="eastAsia"/>
        </w:rPr>
        <w:lastRenderedPageBreak/>
        <w:t>4.2</w:t>
      </w:r>
      <w:r w:rsidR="006301AB">
        <w:rPr>
          <w:rFonts w:hint="eastAsia"/>
        </w:rPr>
        <w:t xml:space="preserve"> </w:t>
      </w:r>
      <w:r>
        <w:rPr>
          <w:rFonts w:hint="eastAsia"/>
        </w:rPr>
        <w:t>构造模糊判断矩阵</w:t>
      </w:r>
      <w:bookmarkEnd w:id="42"/>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8" type="#_x0000_t75" style="width:400pt;height:337pt" o:ole="">
            <v:imagedata r:id="rId42" o:title=""/>
          </v:shape>
          <o:OLEObject Type="Embed" ProgID="Excel.Sheet.12" ShapeID="_x0000_i1028" DrawAspect="Content" ObjectID="_1552400276" r:id="rId43"/>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44"/>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9" type="#_x0000_t75" style="width:636pt;height:129pt" o:ole="">
            <v:imagedata r:id="rId45" o:title=""/>
          </v:shape>
          <o:OLEObject Type="Embed" ProgID="Excel.Sheet.12" ShapeID="_x0000_i1029" DrawAspect="Content" ObjectID="_1552400277" r:id="rId46"/>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3" w:name="_Toc477924730"/>
      <w:r>
        <w:rPr>
          <w:rFonts w:hint="eastAsia"/>
        </w:rPr>
        <w:t>4.3 计算各指标综合权重</w:t>
      </w:r>
      <w:bookmarkEnd w:id="43"/>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4" w:name="OLE_LINK1"/>
    <w:p w14:paraId="6826EEAA" w14:textId="30AD9EFB"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4"/>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886CC2"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30" type="#_x0000_t75" style="width:559pt;height:113pt" o:ole="">
            <v:imagedata r:id="rId47" o:title=""/>
          </v:shape>
          <o:OLEObject Type="Embed" ProgID="Excel.Sheet.12" ShapeID="_x0000_i1030" DrawAspect="Content" ObjectID="_1552400278" r:id="rId48"/>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886CC2"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5" w:name="_Toc477924731"/>
      <w:r>
        <w:rPr>
          <w:rFonts w:hint="eastAsia"/>
        </w:rPr>
        <w:lastRenderedPageBreak/>
        <w:t>4.4 公式(</w:t>
      </w:r>
      <w:r w:rsidR="00E50EB9">
        <w:rPr>
          <w:rFonts w:hint="eastAsia"/>
        </w:rPr>
        <w:t>13</w:t>
      </w:r>
      <w:r>
        <w:rPr>
          <w:rFonts w:hint="eastAsia"/>
        </w:rPr>
        <w:t>)的优化猜想</w:t>
      </w:r>
      <w:bookmarkEnd w:id="4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1" type="#_x0000_t75" style="width:559pt;height:113pt" o:ole="">
            <v:imagedata r:id="rId49" o:title=""/>
          </v:shape>
          <o:OLEObject Type="Embed" ProgID="Excel.Sheet.12" ShapeID="_x0000_i1031" DrawAspect="Content" ObjectID="_1552400279" r:id="rId50"/>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6"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6"/>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13B4C67C" w:rsidR="000A511E" w:rsidRDefault="000F59AA" w:rsidP="000A511E">
      <w:pPr>
        <w:pStyle w:val="1"/>
        <w:rPr>
          <w:rFonts w:hint="eastAsia"/>
        </w:rPr>
      </w:pPr>
      <w:bookmarkStart w:id="47" w:name="_Toc477924733"/>
      <w:r>
        <w:rPr>
          <w:rFonts w:hint="eastAsia"/>
        </w:rPr>
        <w:lastRenderedPageBreak/>
        <w:t>第四章</w:t>
      </w:r>
      <w:r>
        <w:rPr>
          <w:rFonts w:hint="eastAsia"/>
        </w:rPr>
        <w:t xml:space="preserve"> </w:t>
      </w:r>
      <w:bookmarkEnd w:id="47"/>
      <w:r w:rsidR="00D514A8">
        <w:rPr>
          <w:rFonts w:hint="eastAsia"/>
        </w:rPr>
        <w:t>程序设计</w:t>
      </w:r>
    </w:p>
    <w:p w14:paraId="7D36B752" w14:textId="3DCF27CF" w:rsidR="00D11CD6" w:rsidRDefault="009376A9" w:rsidP="00213E15">
      <w:pPr>
        <w:pStyle w:val="2"/>
        <w:rPr>
          <w:rFonts w:hint="eastAsia"/>
        </w:rPr>
      </w:pPr>
      <w:r>
        <w:rPr>
          <w:rFonts w:hint="eastAsia"/>
        </w:rPr>
        <w:t>4.1 系统</w:t>
      </w:r>
      <w:r w:rsidR="00213E15">
        <w:rPr>
          <w:rFonts w:hint="eastAsia"/>
        </w:rPr>
        <w:t>流程</w:t>
      </w:r>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0464F4FF" w14:textId="09844690" w:rsidR="00213E15" w:rsidRPr="00213E15" w:rsidRDefault="00213E15" w:rsidP="00213E15">
      <w:pPr>
        <w:ind w:firstLine="480"/>
        <w:jc w:val="center"/>
        <w:rPr>
          <w:rFonts w:hint="eastAsia"/>
        </w:rPr>
      </w:pPr>
      <w:r>
        <w:rPr>
          <w:rFonts w:hint="eastAsia"/>
        </w:rPr>
        <w:t>图</w:t>
      </w:r>
      <w:r>
        <w:rPr>
          <w:rFonts w:hint="eastAsia"/>
        </w:rPr>
        <w:t xml:space="preserve">4.1 </w:t>
      </w:r>
      <w:r>
        <w:rPr>
          <w:rFonts w:hint="eastAsia"/>
        </w:rPr>
        <w:t>天使投资决策系统流程图</w:t>
      </w:r>
    </w:p>
    <w:p w14:paraId="06771069" w14:textId="1966C196" w:rsidR="00213E15" w:rsidRDefault="00627ADB" w:rsidP="00627ADB">
      <w:pPr>
        <w:ind w:firstLine="480"/>
        <w:rPr>
          <w:rFonts w:hint="eastAsia"/>
        </w:rPr>
      </w:pPr>
      <w:r>
        <w:rPr>
          <w:rFonts w:hint="eastAsia"/>
        </w:rPr>
        <w:lastRenderedPageBreak/>
        <w:t>如图</w:t>
      </w:r>
      <w:r>
        <w:rPr>
          <w:rFonts w:hint="eastAsia"/>
        </w:rPr>
        <w:t>4.1</w:t>
      </w:r>
      <w:r>
        <w:rPr>
          <w:rFonts w:hint="eastAsia"/>
        </w:rPr>
        <w:t>所示，</w:t>
      </w:r>
      <w:r w:rsidR="009420E4">
        <w:rPr>
          <w:rFonts w:hint="eastAsia"/>
        </w:rPr>
        <w:t>本系统共有</w:t>
      </w:r>
      <w:r w:rsidR="009420E4">
        <w:rPr>
          <w:rFonts w:hint="eastAsia"/>
        </w:rPr>
        <w:t>3</w:t>
      </w:r>
      <w:r w:rsidR="009420E4">
        <w:rPr>
          <w:rFonts w:hint="eastAsia"/>
        </w:rPr>
        <w:t>位参与者，分别是投资经理、投资总监、专家</w:t>
      </w:r>
      <w:r w:rsidR="004A7AD9">
        <w:rPr>
          <w:rFonts w:hint="eastAsia"/>
        </w:rPr>
        <w:t>。</w:t>
      </w:r>
    </w:p>
    <w:p w14:paraId="3152FFDB" w14:textId="43A82B26" w:rsidR="00DD6746" w:rsidRPr="00D11CD6" w:rsidRDefault="00DD6746" w:rsidP="00627ADB">
      <w:pPr>
        <w:ind w:firstLine="480"/>
        <w:rPr>
          <w:rFonts w:hint="eastAsia"/>
        </w:rPr>
      </w:pPr>
      <w:r>
        <w:rPr>
          <w:rFonts w:hint="eastAsia"/>
        </w:rPr>
        <w:t>投资经理使用系统时，将</w:t>
      </w:r>
      <w:r w:rsidR="00833379">
        <w:rPr>
          <w:rFonts w:hint="eastAsia"/>
        </w:rPr>
        <w:t>工作中遇到的天使期项目计划书上传至系统中，并根据“熊六刀”进行打分</w:t>
      </w:r>
      <w:r w:rsidR="00735F17">
        <w:rPr>
          <w:rFonts w:hint="eastAsia"/>
        </w:rPr>
        <w:t>。</w:t>
      </w:r>
      <w:bookmarkStart w:id="48" w:name="_GoBack"/>
      <w:bookmarkEnd w:id="48"/>
    </w:p>
    <w:p w14:paraId="0306C2BC" w14:textId="77777777" w:rsidR="006F3E62" w:rsidRDefault="006F3E62">
      <w:pPr>
        <w:ind w:firstLineChars="0" w:firstLine="0"/>
        <w:rPr>
          <w:rFonts w:asciiTheme="majorHAnsi" w:eastAsia="SimHei" w:hAnsiTheme="majorHAnsi" w:cstheme="majorBidi"/>
          <w:b/>
          <w:kern w:val="44"/>
          <w:sz w:val="32"/>
          <w:szCs w:val="32"/>
        </w:rPr>
      </w:pPr>
      <w:r>
        <w:br w:type="page"/>
      </w:r>
    </w:p>
    <w:p w14:paraId="6E86F249" w14:textId="127000C5" w:rsidR="0065188D" w:rsidRPr="0065188D" w:rsidRDefault="00492E19" w:rsidP="006F3E62">
      <w:pPr>
        <w:pStyle w:val="1"/>
        <w:rPr>
          <w:rFonts w:hint="eastAsia"/>
        </w:rPr>
      </w:pPr>
      <w:r>
        <w:rPr>
          <w:rFonts w:hint="eastAsia"/>
        </w:rPr>
        <w:lastRenderedPageBreak/>
        <w:t>第五</w:t>
      </w:r>
      <w:r w:rsidR="006F3E62">
        <w:rPr>
          <w:rFonts w:hint="eastAsia"/>
        </w:rPr>
        <w:t>章</w:t>
      </w:r>
      <w:r w:rsidR="006F3E62">
        <w:rPr>
          <w:rFonts w:hint="eastAsia"/>
        </w:rPr>
        <w:t xml:space="preserve"> </w:t>
      </w:r>
      <w:r w:rsidR="006F3E62">
        <w:rPr>
          <w:rFonts w:hint="eastAsia"/>
        </w:rPr>
        <w:t>总结与展望</w:t>
      </w:r>
    </w:p>
    <w:p w14:paraId="53DC1299" w14:textId="69429179" w:rsidR="00AC56C0" w:rsidRPr="00AC56C0" w:rsidRDefault="00AC56C0" w:rsidP="00AC56C0">
      <w:pPr>
        <w:pStyle w:val="2"/>
      </w:pPr>
      <w:bookmarkStart w:id="49" w:name="_Toc477924734"/>
      <w:r>
        <w:rPr>
          <w:rFonts w:hint="eastAsia"/>
        </w:rPr>
        <w:t>4.1 本文工作总结</w:t>
      </w:r>
      <w:bookmarkEnd w:id="49"/>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rPr>
      </w:pPr>
    </w:p>
    <w:p w14:paraId="7501EA70" w14:textId="004024EF" w:rsidR="006C5AAD" w:rsidRPr="00FA6B6D" w:rsidRDefault="006C5AAD" w:rsidP="00FA6B6D">
      <w:pPr>
        <w:pStyle w:val="ac"/>
        <w:numPr>
          <w:ilvl w:val="0"/>
          <w:numId w:val="29"/>
        </w:numPr>
        <w:ind w:firstLineChars="0"/>
        <w:rPr>
          <w:rFonts w:ascii="SimSun" w:hAnsi="SimSun"/>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rPr>
      </w:pPr>
    </w:p>
    <w:p w14:paraId="6F2E31C3" w14:textId="1A099F16" w:rsidR="008A5843" w:rsidRPr="00FA6B6D" w:rsidRDefault="008A5843" w:rsidP="00FA6B6D">
      <w:pPr>
        <w:pStyle w:val="ac"/>
        <w:numPr>
          <w:ilvl w:val="0"/>
          <w:numId w:val="29"/>
        </w:numPr>
        <w:ind w:firstLineChars="0"/>
        <w:rPr>
          <w:rFonts w:ascii="SimSun" w:hAnsi="SimSun"/>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8EB5D60"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认为在校大学生不适合创业，至少</w:t>
      </w:r>
      <w:r w:rsidR="00621F0A">
        <w:rPr>
          <w:rFonts w:hint="eastAsia"/>
        </w:rPr>
        <w:t>不能盲目放弃学业创业。</w:t>
      </w:r>
      <w:r w:rsidR="005E608C">
        <w:rPr>
          <w:rFonts w:hint="eastAsia"/>
        </w:rPr>
        <w:t>因为作为一个没有毕业的学生，与其他创业者项目实在没有什么竞争力。</w:t>
      </w:r>
      <w:r w:rsidR="007F309F">
        <w:rPr>
          <w:rFonts w:hint="eastAsia"/>
        </w:rPr>
        <w:t>除非有特殊资源或者特殊技术，可以形成竞争壁垒。</w:t>
      </w:r>
    </w:p>
    <w:p w14:paraId="693195B3" w14:textId="10C244FA" w:rsidR="003F3C15" w:rsidRDefault="00567753" w:rsidP="00567753">
      <w:pPr>
        <w:pStyle w:val="2"/>
      </w:pPr>
      <w:bookmarkStart w:id="50" w:name="_Toc477924735"/>
      <w:r>
        <w:rPr>
          <w:rFonts w:hint="eastAsia"/>
        </w:rPr>
        <w:lastRenderedPageBreak/>
        <w:t>4.2 工作展望</w:t>
      </w:r>
      <w:bookmarkEnd w:id="50"/>
    </w:p>
    <w:p w14:paraId="09B2D045" w14:textId="3824D271" w:rsidR="0029331C" w:rsidRDefault="00413B49" w:rsidP="00C146C1">
      <w:pPr>
        <w:ind w:firstLine="480"/>
        <w:rPr>
          <w:rFonts w:ascii="SimSun" w:hAnsi="SimSun"/>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pPr>
      <w:r>
        <w:rPr>
          <w:rFonts w:hint="eastAsia"/>
        </w:rPr>
        <w:t>投资总监</w:t>
      </w:r>
      <w:r w:rsidR="00544407">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pPr>
      <w:r>
        <w:rPr>
          <w:rFonts w:hint="eastAsia"/>
        </w:rPr>
        <w:t>尽职调查。</w:t>
      </w:r>
    </w:p>
    <w:p w14:paraId="1F6839F3" w14:textId="6AC9A25B" w:rsidR="00E3102C" w:rsidRDefault="00644C18" w:rsidP="00E3102C">
      <w:pPr>
        <w:ind w:firstLine="480"/>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lastRenderedPageBreak/>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6E002086" w14:textId="6A31EA0A" w:rsidR="000F59AA" w:rsidRDefault="00F52D92" w:rsidP="00F52D92">
      <w:pPr>
        <w:pStyle w:val="1"/>
      </w:pPr>
      <w:bookmarkStart w:id="51" w:name="_Toc477924736"/>
      <w:r>
        <w:rPr>
          <w:rFonts w:hint="eastAsia"/>
        </w:rPr>
        <w:lastRenderedPageBreak/>
        <w:t>致谢</w:t>
      </w:r>
      <w:bookmarkEnd w:id="51"/>
    </w:p>
    <w:p w14:paraId="00688CB9" w14:textId="58339594"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C830BF">
        <w:rPr>
          <w:rFonts w:hint="eastAsia"/>
        </w:rPr>
        <w:t>想想重庆依然是我第二故乡了。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2309DE88"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支教一年让我了解到中国还是有很多贫苦之人，还有很多人的人生真的只能用“凄惨”来形容。</w:t>
      </w:r>
      <w:r w:rsidR="004605B4">
        <w:rPr>
          <w:rFonts w:hint="eastAsia"/>
        </w:rPr>
        <w:t>这一件事情让我领悟到两个道理：</w:t>
      </w:r>
    </w:p>
    <w:p w14:paraId="3F8D6CDF" w14:textId="17C7E2A2" w:rsidR="00A9049C" w:rsidRDefault="004605B4" w:rsidP="001B4D16">
      <w:pPr>
        <w:pStyle w:val="ac"/>
        <w:numPr>
          <w:ilvl w:val="0"/>
          <w:numId w:val="31"/>
        </w:numPr>
        <w:ind w:firstLineChars="0"/>
      </w:pPr>
      <w:r>
        <w:rPr>
          <w:rFonts w:hint="eastAsia"/>
        </w:rPr>
        <w:t>支教能给贫困地区的作用是微弱的，只有祖国进步、社会发展才是从根本上解决贫困。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9D2366">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41E67247" w:rsidR="00FA793D" w:rsidRDefault="00FA793D" w:rsidP="00FA793D">
      <w:pPr>
        <w:ind w:firstLineChars="0" w:firstLine="480"/>
      </w:pPr>
      <w:r>
        <w:rPr>
          <w:rFonts w:hint="eastAsia"/>
        </w:rPr>
        <w:t>第二件事，创业。</w:t>
      </w:r>
      <w:r w:rsidR="00B60C65">
        <w:rPr>
          <w:rFonts w:hint="eastAsia"/>
        </w:rPr>
        <w:t>创业一直都是我的理想。</w:t>
      </w:r>
      <w:r w:rsidR="00534D3B">
        <w:rPr>
          <w:rFonts w:hint="eastAsia"/>
        </w:rPr>
        <w:t>从本科我就开始创业了，到研究生期间依然没有放弃。</w:t>
      </w:r>
      <w:r w:rsidR="00066244">
        <w:rPr>
          <w:rFonts w:hint="eastAsia"/>
        </w:rPr>
        <w:t>期间还是有一些收获：</w:t>
      </w:r>
    </w:p>
    <w:p w14:paraId="0DA9B08B" w14:textId="5190CEBF"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，西部唯一一个。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45B38103" w:rsidR="0045523F" w:rsidRDefault="0045523F" w:rsidP="00BB42F3">
      <w:pPr>
        <w:ind w:firstLine="480"/>
      </w:pPr>
      <w:r>
        <w:rPr>
          <w:rFonts w:hint="eastAsia"/>
        </w:rPr>
        <w:t>这一切都离不开</w:t>
      </w:r>
      <w:r w:rsidR="004A3694">
        <w:rPr>
          <w:rFonts w:hint="eastAsia"/>
        </w:rPr>
        <w:t>我的创业伙伴，他们有的是朋友、有的是同学、有的是学弟学妹。</w:t>
      </w:r>
      <w:r w:rsidR="00C44A8F">
        <w:rPr>
          <w:rFonts w:hint="eastAsia"/>
        </w:rPr>
        <w:t>感谢你们伴我一路走来。</w:t>
      </w:r>
    </w:p>
    <w:p w14:paraId="36521D59" w14:textId="211A9DF9" w:rsidR="00B61F48" w:rsidRDefault="00B61F48" w:rsidP="00B61F48">
      <w:pPr>
        <w:ind w:firstLineChars="0" w:firstLine="420"/>
      </w:pPr>
      <w:r>
        <w:rPr>
          <w:rFonts w:hint="eastAsia"/>
        </w:rPr>
        <w:t>第三件事，投资。感谢曹日辉，曹总赏识，得以让我在重庆易一天使投资有限公司工作，担任投资经理及孵化器负责人。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047C51">
        <w:rPr>
          <w:rFonts w:hint="eastAsia"/>
        </w:rPr>
        <w:t>，让我的知识面又多扩宽了一个维度。</w:t>
      </w:r>
      <w:r w:rsidR="00CE574B">
        <w:rPr>
          <w:rFonts w:hint="eastAsia"/>
        </w:rPr>
        <w:t>期间也成了一些事情：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592CCF60"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2C2A47D6"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“做人要想铜钱，外圆内方”“在实践学习”</w:t>
      </w:r>
      <w:r w:rsidR="005C4696">
        <w:rPr>
          <w:rFonts w:hint="eastAsia"/>
        </w:rPr>
        <w:t>。</w:t>
      </w:r>
    </w:p>
    <w:p w14:paraId="76E16285" w14:textId="0FC8169F" w:rsidR="00A9049C" w:rsidRDefault="00BA40C8" w:rsidP="00A34A45">
      <w:pPr>
        <w:ind w:firstLine="480"/>
      </w:pPr>
      <w:r>
        <w:rPr>
          <w:rFonts w:hint="eastAsia"/>
        </w:rPr>
        <w:t>在进行研究生学习及本文写作期间还有很多人帮助了我。</w:t>
      </w:r>
      <w:r w:rsidR="00A34A45">
        <w:rPr>
          <w:rFonts w:hint="eastAsia"/>
        </w:rPr>
        <w:t>朱凌宇师兄虽然去了国防科大，但是依然在我需要的时候出来帮助我。张齐、李美竹，我们从本科就是同学，研究生期间更是在学习上</w:t>
      </w:r>
      <w:r w:rsidR="004712EB">
        <w:rPr>
          <w:rFonts w:hint="eastAsia"/>
        </w:rPr>
        <w:t>事无巨细得给我讲解。</w:t>
      </w:r>
      <w:r w:rsidR="00330BBA">
        <w:rPr>
          <w:rFonts w:hint="eastAsia"/>
        </w:rPr>
        <w:t>还有钱锦，在学业总是帮我出谋划策。</w:t>
      </w:r>
    </w:p>
    <w:p w14:paraId="5A053E2B" w14:textId="1C548C03" w:rsidR="00F579E7" w:rsidRDefault="00C13B2E" w:rsidP="00A34A45">
      <w:pPr>
        <w:ind w:firstLine="480"/>
      </w:pPr>
      <w:r>
        <w:rPr>
          <w:rFonts w:hint="eastAsia"/>
        </w:rPr>
        <w:t>要感谢的人远不止这些，毕业临近</w:t>
      </w:r>
      <w:r w:rsidR="00662F3C">
        <w:rPr>
          <w:rFonts w:hint="eastAsia"/>
        </w:rPr>
        <w:t>，这种心情总是难以表达。再次感谢所有帮助过我的朋友、同学、老师！</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48A6BFFB" w14:textId="1ADB7F95" w:rsidR="006C5AD1" w:rsidRDefault="006C5AD1" w:rsidP="003A51F6">
      <w:pPr>
        <w:ind w:firstLine="480"/>
        <w:jc w:val="right"/>
      </w:pPr>
      <w:r>
        <w:rPr>
          <w:rFonts w:hint="eastAsia"/>
        </w:rPr>
        <w:t>2015</w:t>
      </w:r>
      <w:r>
        <w:rPr>
          <w:rFonts w:hint="eastAsia"/>
        </w:rPr>
        <w:t>年</w:t>
      </w:r>
      <w:r>
        <w:rPr>
          <w:rFonts w:hint="eastAsia"/>
        </w:rPr>
        <w:t>3</w:t>
      </w:r>
      <w:r>
        <w:rPr>
          <w:rFonts w:hint="eastAsia"/>
        </w:rPr>
        <w:t>月</w:t>
      </w:r>
    </w:p>
    <w:p w14:paraId="59CE4A4C" w14:textId="77777777" w:rsidR="00F579E7" w:rsidRPr="00C146C1" w:rsidRDefault="00F579E7" w:rsidP="00A34A45">
      <w:pPr>
        <w:ind w:firstLine="480"/>
        <w:sectPr w:rsidR="00F579E7" w:rsidRPr="00C146C1" w:rsidSect="00CE64F2">
          <w:pgSz w:w="11900" w:h="16840"/>
          <w:pgMar w:top="1440" w:right="1800" w:bottom="1440" w:left="1800" w:header="851" w:footer="992" w:gutter="0"/>
          <w:cols w:space="425"/>
          <w:docGrid w:type="lines" w:linePitch="423"/>
        </w:sectPr>
      </w:pPr>
    </w:p>
    <w:p w14:paraId="34CABDBB" w14:textId="664C4B46" w:rsidR="006239A2" w:rsidRDefault="006239A2" w:rsidP="00814314">
      <w:pPr>
        <w:pStyle w:val="1"/>
      </w:pPr>
      <w:bookmarkStart w:id="52" w:name="_Toc477924737"/>
      <w:r>
        <w:rPr>
          <w:rFonts w:hint="eastAsia"/>
        </w:rPr>
        <w:lastRenderedPageBreak/>
        <w:t>参考文献</w:t>
      </w:r>
      <w:bookmarkEnd w:id="52"/>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3" w:name="_Toc477924738"/>
      <w:r>
        <w:rPr>
          <w:rFonts w:hint="eastAsia"/>
        </w:rPr>
        <w:lastRenderedPageBreak/>
        <w:t>附录</w:t>
      </w:r>
      <w:bookmarkEnd w:id="53"/>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8F7A8" w14:textId="77777777" w:rsidR="00EA2FC4" w:rsidRDefault="00EA2FC4" w:rsidP="00ED572D">
      <w:pPr>
        <w:ind w:firstLine="480"/>
      </w:pPr>
      <w:r>
        <w:separator/>
      </w:r>
    </w:p>
  </w:endnote>
  <w:endnote w:type="continuationSeparator" w:id="0">
    <w:p w14:paraId="68AB0CF3" w14:textId="77777777" w:rsidR="00EA2FC4" w:rsidRDefault="00EA2FC4"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886CC2" w:rsidRDefault="00886CC2"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735F17">
      <w:rPr>
        <w:rStyle w:val="af7"/>
        <w:noProof/>
      </w:rPr>
      <w:t>34</w:t>
    </w:r>
    <w:r>
      <w:rPr>
        <w:rStyle w:val="af7"/>
      </w:rPr>
      <w:fldChar w:fldCharType="end"/>
    </w:r>
  </w:p>
  <w:p w14:paraId="3AAE00F7" w14:textId="77777777" w:rsidR="00886CC2" w:rsidRDefault="00886CC2"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886CC2" w:rsidRDefault="00886CC2"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886CC2" w:rsidRDefault="00886CC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213E15">
      <w:rPr>
        <w:rStyle w:val="af7"/>
        <w:noProof/>
      </w:rPr>
      <w:t>IV</w:t>
    </w:r>
    <w:r>
      <w:rPr>
        <w:rStyle w:val="af7"/>
      </w:rPr>
      <w:fldChar w:fldCharType="end"/>
    </w:r>
  </w:p>
  <w:p w14:paraId="2B7AE99E" w14:textId="77777777" w:rsidR="00886CC2" w:rsidRDefault="00886CC2" w:rsidP="007714F4">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213E15">
      <w:rPr>
        <w:rStyle w:val="af7"/>
        <w:noProof/>
      </w:rPr>
      <w:t>5</w:t>
    </w:r>
    <w:r>
      <w:rPr>
        <w:rStyle w:val="af7"/>
      </w:rPr>
      <w:fldChar w:fldCharType="end"/>
    </w:r>
  </w:p>
  <w:p w14:paraId="24EE1F5C" w14:textId="77777777" w:rsidR="00886CC2" w:rsidRDefault="00886CC2"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886CC2" w:rsidRDefault="00886CC2" w:rsidP="007714F4">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886CC2" w:rsidRDefault="00886CC2"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213E15">
      <w:rPr>
        <w:rStyle w:val="af7"/>
        <w:noProof/>
      </w:rPr>
      <w:t>4</w:t>
    </w:r>
    <w:r>
      <w:rPr>
        <w:rStyle w:val="af7"/>
      </w:rPr>
      <w:fldChar w:fldCharType="end"/>
    </w:r>
  </w:p>
  <w:p w14:paraId="60264DF4" w14:textId="77777777" w:rsidR="00886CC2" w:rsidRDefault="00886CC2" w:rsidP="006A4356">
    <w:pPr>
      <w:pStyle w:val="af5"/>
      <w:ind w:right="360" w:firstLineChars="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213E15">
      <w:rPr>
        <w:rStyle w:val="af7"/>
        <w:noProof/>
      </w:rPr>
      <w:t>6</w:t>
    </w:r>
    <w:r>
      <w:rPr>
        <w:rStyle w:val="af7"/>
      </w:rPr>
      <w:fldChar w:fldCharType="end"/>
    </w:r>
  </w:p>
  <w:p w14:paraId="158B9DFB" w14:textId="77777777" w:rsidR="00886CC2" w:rsidRDefault="00886CC2"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886CC2" w:rsidRDefault="00886CC2"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735F17">
      <w:rPr>
        <w:rStyle w:val="af7"/>
        <w:noProof/>
      </w:rPr>
      <w:t>35</w:t>
    </w:r>
    <w:r>
      <w:rPr>
        <w:rStyle w:val="af7"/>
      </w:rPr>
      <w:fldChar w:fldCharType="end"/>
    </w:r>
  </w:p>
  <w:p w14:paraId="351328AA" w14:textId="77777777" w:rsidR="00886CC2" w:rsidRDefault="00886CC2"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F9A81A" w14:textId="77777777" w:rsidR="00EA2FC4" w:rsidRDefault="00EA2FC4" w:rsidP="00ED572D">
      <w:pPr>
        <w:ind w:firstLine="480"/>
      </w:pPr>
      <w:r>
        <w:separator/>
      </w:r>
    </w:p>
  </w:footnote>
  <w:footnote w:type="continuationSeparator" w:id="0">
    <w:p w14:paraId="3EA03AB7" w14:textId="77777777" w:rsidR="00EA2FC4" w:rsidRDefault="00EA2FC4" w:rsidP="00ED572D">
      <w:pPr>
        <w:ind w:firstLine="480"/>
      </w:pPr>
      <w:r>
        <w:continuationSeparator/>
      </w:r>
    </w:p>
  </w:footnote>
  <w:footnote w:id="1">
    <w:p w14:paraId="17FA55FB" w14:textId="39677C30" w:rsidR="00886CC2" w:rsidRDefault="00886CC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886CC2" w:rsidRDefault="00886CC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886CC2" w:rsidRPr="00C2527D" w:rsidRDefault="00886CC2"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886CC2" w:rsidRDefault="00886CC2">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886CC2" w:rsidRPr="00C2527D" w:rsidRDefault="00886CC2"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886CC2" w:rsidRDefault="00886CC2">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886CC2" w:rsidRDefault="00886CC2">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231"/>
    <w:rsid w:val="000F59AA"/>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80"/>
    <w:rsid w:val="001222CE"/>
    <w:rsid w:val="001227F0"/>
    <w:rsid w:val="00122DB3"/>
    <w:rsid w:val="00123327"/>
    <w:rsid w:val="00125EEA"/>
    <w:rsid w:val="00126C5B"/>
    <w:rsid w:val="00126D3D"/>
    <w:rsid w:val="00126DF3"/>
    <w:rsid w:val="001272C3"/>
    <w:rsid w:val="00131425"/>
    <w:rsid w:val="0013167A"/>
    <w:rsid w:val="00136DBE"/>
    <w:rsid w:val="00137597"/>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24BD"/>
    <w:rsid w:val="00222F34"/>
    <w:rsid w:val="002234A8"/>
    <w:rsid w:val="0022441E"/>
    <w:rsid w:val="00226926"/>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FB5"/>
    <w:rsid w:val="002720D4"/>
    <w:rsid w:val="00272287"/>
    <w:rsid w:val="00276870"/>
    <w:rsid w:val="00276E47"/>
    <w:rsid w:val="00281604"/>
    <w:rsid w:val="0028213C"/>
    <w:rsid w:val="00282492"/>
    <w:rsid w:val="00282FEB"/>
    <w:rsid w:val="00283D68"/>
    <w:rsid w:val="002848BC"/>
    <w:rsid w:val="00284B22"/>
    <w:rsid w:val="00285762"/>
    <w:rsid w:val="00287F21"/>
    <w:rsid w:val="0029169F"/>
    <w:rsid w:val="00291B7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3EFE"/>
    <w:rsid w:val="00354E93"/>
    <w:rsid w:val="0035533B"/>
    <w:rsid w:val="003553FE"/>
    <w:rsid w:val="003560BB"/>
    <w:rsid w:val="003600A2"/>
    <w:rsid w:val="003623F9"/>
    <w:rsid w:val="003624D4"/>
    <w:rsid w:val="00362767"/>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17D4"/>
    <w:rsid w:val="003B1CAA"/>
    <w:rsid w:val="003B501D"/>
    <w:rsid w:val="003B5700"/>
    <w:rsid w:val="003B5D04"/>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AE3"/>
    <w:rsid w:val="004636A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5427"/>
    <w:rsid w:val="004C69B6"/>
    <w:rsid w:val="004D027C"/>
    <w:rsid w:val="004D15C5"/>
    <w:rsid w:val="004D3131"/>
    <w:rsid w:val="004D43FB"/>
    <w:rsid w:val="004D53BB"/>
    <w:rsid w:val="004E24FA"/>
    <w:rsid w:val="004E5321"/>
    <w:rsid w:val="004E5366"/>
    <w:rsid w:val="004E559D"/>
    <w:rsid w:val="004E65F4"/>
    <w:rsid w:val="004F00DF"/>
    <w:rsid w:val="004F145A"/>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4D3B"/>
    <w:rsid w:val="0053674C"/>
    <w:rsid w:val="00536E09"/>
    <w:rsid w:val="005375C8"/>
    <w:rsid w:val="00541CB4"/>
    <w:rsid w:val="00541FC7"/>
    <w:rsid w:val="00542184"/>
    <w:rsid w:val="00542419"/>
    <w:rsid w:val="005425C8"/>
    <w:rsid w:val="005430BB"/>
    <w:rsid w:val="00544407"/>
    <w:rsid w:val="005445E7"/>
    <w:rsid w:val="00546D23"/>
    <w:rsid w:val="005533CF"/>
    <w:rsid w:val="00553A5C"/>
    <w:rsid w:val="005550BB"/>
    <w:rsid w:val="0056023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38F3"/>
    <w:rsid w:val="006142DD"/>
    <w:rsid w:val="00615271"/>
    <w:rsid w:val="00615EA5"/>
    <w:rsid w:val="006168A5"/>
    <w:rsid w:val="00616E52"/>
    <w:rsid w:val="00620F46"/>
    <w:rsid w:val="00621744"/>
    <w:rsid w:val="00621907"/>
    <w:rsid w:val="00621F0A"/>
    <w:rsid w:val="00622D37"/>
    <w:rsid w:val="006239A2"/>
    <w:rsid w:val="00626222"/>
    <w:rsid w:val="00626D08"/>
    <w:rsid w:val="00626E29"/>
    <w:rsid w:val="00627913"/>
    <w:rsid w:val="00627ADB"/>
    <w:rsid w:val="006301AB"/>
    <w:rsid w:val="00630726"/>
    <w:rsid w:val="00630AC2"/>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4B93"/>
    <w:rsid w:val="00675DF8"/>
    <w:rsid w:val="0068176B"/>
    <w:rsid w:val="00681B2F"/>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A0312"/>
    <w:rsid w:val="006A1521"/>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1499"/>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7A43"/>
    <w:rsid w:val="007302EC"/>
    <w:rsid w:val="00730E01"/>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6061F"/>
    <w:rsid w:val="00760D56"/>
    <w:rsid w:val="00761853"/>
    <w:rsid w:val="00762601"/>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4A55"/>
    <w:rsid w:val="0078516D"/>
    <w:rsid w:val="007852CB"/>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5576"/>
    <w:rsid w:val="007F5EC8"/>
    <w:rsid w:val="007F71FB"/>
    <w:rsid w:val="00800755"/>
    <w:rsid w:val="008014B8"/>
    <w:rsid w:val="008026DC"/>
    <w:rsid w:val="0080405E"/>
    <w:rsid w:val="00804153"/>
    <w:rsid w:val="00805380"/>
    <w:rsid w:val="00805D12"/>
    <w:rsid w:val="008064B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379"/>
    <w:rsid w:val="00833DD7"/>
    <w:rsid w:val="00834533"/>
    <w:rsid w:val="008349F7"/>
    <w:rsid w:val="00837EF4"/>
    <w:rsid w:val="008406EB"/>
    <w:rsid w:val="00840B13"/>
    <w:rsid w:val="008419B4"/>
    <w:rsid w:val="00845A11"/>
    <w:rsid w:val="00847D04"/>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1F84"/>
    <w:rsid w:val="00882403"/>
    <w:rsid w:val="00882613"/>
    <w:rsid w:val="00884033"/>
    <w:rsid w:val="00884DEC"/>
    <w:rsid w:val="00885854"/>
    <w:rsid w:val="008862CA"/>
    <w:rsid w:val="00886CC2"/>
    <w:rsid w:val="00887422"/>
    <w:rsid w:val="00890500"/>
    <w:rsid w:val="008908FC"/>
    <w:rsid w:val="008A1CA4"/>
    <w:rsid w:val="008A27A8"/>
    <w:rsid w:val="008A3B81"/>
    <w:rsid w:val="008A45C9"/>
    <w:rsid w:val="008A4706"/>
    <w:rsid w:val="008A47AB"/>
    <w:rsid w:val="008A5843"/>
    <w:rsid w:val="008A7129"/>
    <w:rsid w:val="008A7E46"/>
    <w:rsid w:val="008B0905"/>
    <w:rsid w:val="008B164D"/>
    <w:rsid w:val="008B61C4"/>
    <w:rsid w:val="008C792F"/>
    <w:rsid w:val="008D3347"/>
    <w:rsid w:val="008D46EC"/>
    <w:rsid w:val="008D4860"/>
    <w:rsid w:val="008D4A43"/>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4763"/>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61B5"/>
    <w:rsid w:val="00946811"/>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67A49"/>
    <w:rsid w:val="009714B1"/>
    <w:rsid w:val="00971AF7"/>
    <w:rsid w:val="00972935"/>
    <w:rsid w:val="00972F6F"/>
    <w:rsid w:val="0097683E"/>
    <w:rsid w:val="00980815"/>
    <w:rsid w:val="00981E93"/>
    <w:rsid w:val="00983795"/>
    <w:rsid w:val="00983E8A"/>
    <w:rsid w:val="009848FA"/>
    <w:rsid w:val="0098509B"/>
    <w:rsid w:val="00987A17"/>
    <w:rsid w:val="0099026C"/>
    <w:rsid w:val="009938C9"/>
    <w:rsid w:val="00994688"/>
    <w:rsid w:val="00995079"/>
    <w:rsid w:val="0099518E"/>
    <w:rsid w:val="0099650A"/>
    <w:rsid w:val="0099737D"/>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0D58"/>
    <w:rsid w:val="00A91515"/>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525B"/>
    <w:rsid w:val="00B96131"/>
    <w:rsid w:val="00B9646B"/>
    <w:rsid w:val="00B97FF5"/>
    <w:rsid w:val="00BA40C8"/>
    <w:rsid w:val="00BA40CF"/>
    <w:rsid w:val="00BA7D94"/>
    <w:rsid w:val="00BA7E85"/>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BF7339"/>
    <w:rsid w:val="00C0020D"/>
    <w:rsid w:val="00C025F7"/>
    <w:rsid w:val="00C02E93"/>
    <w:rsid w:val="00C02EB3"/>
    <w:rsid w:val="00C05C19"/>
    <w:rsid w:val="00C05E90"/>
    <w:rsid w:val="00C05F2B"/>
    <w:rsid w:val="00C068A6"/>
    <w:rsid w:val="00C06A62"/>
    <w:rsid w:val="00C07BAF"/>
    <w:rsid w:val="00C07E76"/>
    <w:rsid w:val="00C12A4E"/>
    <w:rsid w:val="00C12CEF"/>
    <w:rsid w:val="00C13B2E"/>
    <w:rsid w:val="00C146C1"/>
    <w:rsid w:val="00C14CD5"/>
    <w:rsid w:val="00C14FE1"/>
    <w:rsid w:val="00C1699E"/>
    <w:rsid w:val="00C17F9C"/>
    <w:rsid w:val="00C20441"/>
    <w:rsid w:val="00C2257D"/>
    <w:rsid w:val="00C233BA"/>
    <w:rsid w:val="00C2527D"/>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7ABD"/>
    <w:rsid w:val="00CB002B"/>
    <w:rsid w:val="00CB02F3"/>
    <w:rsid w:val="00CB0D95"/>
    <w:rsid w:val="00CB2729"/>
    <w:rsid w:val="00CB333D"/>
    <w:rsid w:val="00CB3CC5"/>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BBA"/>
    <w:rsid w:val="00D43F2C"/>
    <w:rsid w:val="00D45F40"/>
    <w:rsid w:val="00D479FC"/>
    <w:rsid w:val="00D501A4"/>
    <w:rsid w:val="00D50242"/>
    <w:rsid w:val="00D5100F"/>
    <w:rsid w:val="00D514A8"/>
    <w:rsid w:val="00D5285E"/>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93C"/>
    <w:rsid w:val="00D850B1"/>
    <w:rsid w:val="00D855EF"/>
    <w:rsid w:val="00D85A75"/>
    <w:rsid w:val="00D8673D"/>
    <w:rsid w:val="00D87C16"/>
    <w:rsid w:val="00D87EB0"/>
    <w:rsid w:val="00D91261"/>
    <w:rsid w:val="00D91D0D"/>
    <w:rsid w:val="00D925E8"/>
    <w:rsid w:val="00D928C7"/>
    <w:rsid w:val="00D9335D"/>
    <w:rsid w:val="00D93E7A"/>
    <w:rsid w:val="00D95776"/>
    <w:rsid w:val="00D95E81"/>
    <w:rsid w:val="00D97390"/>
    <w:rsid w:val="00D97E33"/>
    <w:rsid w:val="00DA39D5"/>
    <w:rsid w:val="00DA3E9C"/>
    <w:rsid w:val="00DA4847"/>
    <w:rsid w:val="00DA52E5"/>
    <w:rsid w:val="00DA52EF"/>
    <w:rsid w:val="00DA654D"/>
    <w:rsid w:val="00DB09D0"/>
    <w:rsid w:val="00DB186C"/>
    <w:rsid w:val="00DB7420"/>
    <w:rsid w:val="00DB7894"/>
    <w:rsid w:val="00DC14ED"/>
    <w:rsid w:val="00DC51EC"/>
    <w:rsid w:val="00DC57AD"/>
    <w:rsid w:val="00DC6C0B"/>
    <w:rsid w:val="00DC7C95"/>
    <w:rsid w:val="00DD06D1"/>
    <w:rsid w:val="00DD0D5B"/>
    <w:rsid w:val="00DD1A52"/>
    <w:rsid w:val="00DD33A8"/>
    <w:rsid w:val="00DD35D3"/>
    <w:rsid w:val="00DD5072"/>
    <w:rsid w:val="00DD662B"/>
    <w:rsid w:val="00DD6746"/>
    <w:rsid w:val="00DD7CBB"/>
    <w:rsid w:val="00DD7EEF"/>
    <w:rsid w:val="00DE056E"/>
    <w:rsid w:val="00DE0A9A"/>
    <w:rsid w:val="00DE22CB"/>
    <w:rsid w:val="00DE361E"/>
    <w:rsid w:val="00DE4886"/>
    <w:rsid w:val="00DE48FF"/>
    <w:rsid w:val="00DE5159"/>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124"/>
    <w:rsid w:val="00E1351D"/>
    <w:rsid w:val="00E13B9B"/>
    <w:rsid w:val="00E178D5"/>
    <w:rsid w:val="00E24B95"/>
    <w:rsid w:val="00E30594"/>
    <w:rsid w:val="00E3102C"/>
    <w:rsid w:val="00E32C4B"/>
    <w:rsid w:val="00E3539A"/>
    <w:rsid w:val="00E35802"/>
    <w:rsid w:val="00E36389"/>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1CDA"/>
    <w:rsid w:val="00F5233B"/>
    <w:rsid w:val="00F52D92"/>
    <w:rsid w:val="00F53C6A"/>
    <w:rsid w:val="00F568BB"/>
    <w:rsid w:val="00F568C2"/>
    <w:rsid w:val="00F579E7"/>
    <w:rsid w:val="00F630CB"/>
    <w:rsid w:val="00F6691C"/>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6FF7"/>
    <w:rsid w:val="00FD7CAF"/>
    <w:rsid w:val="00FD7E8B"/>
    <w:rsid w:val="00FE18ED"/>
    <w:rsid w:val="00FE2A3B"/>
    <w:rsid w:val="00FE3D5E"/>
    <w:rsid w:val="00FE4F07"/>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50" Type="http://schemas.openxmlformats.org/officeDocument/2006/relationships/package" Target="embeddings/Microsoft_Excel____5.xlsx"/><Relationship Id="rId51" Type="http://schemas.openxmlformats.org/officeDocument/2006/relationships/chart" Target="charts/chart2.xml"/><Relationship Id="rId52" Type="http://schemas.openxmlformats.org/officeDocument/2006/relationships/image" Target="media/image16.emf"/><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package" Target="embeddings/Microsoft_Excel____2.xlsx"/><Relationship Id="rId44" Type="http://schemas.openxmlformats.org/officeDocument/2006/relationships/footer" Target="footer10.xml"/><Relationship Id="rId45" Type="http://schemas.openxmlformats.org/officeDocument/2006/relationships/image" Target="media/image13.emf"/><Relationship Id="rId46" Type="http://schemas.openxmlformats.org/officeDocument/2006/relationships/package" Target="embeddings/Microsoft_Excel____3.xlsx"/><Relationship Id="rId47" Type="http://schemas.openxmlformats.org/officeDocument/2006/relationships/image" Target="media/image14.emf"/><Relationship Id="rId48" Type="http://schemas.openxmlformats.org/officeDocument/2006/relationships/package" Target="embeddings/Microsoft_Excel____4.xlsx"/><Relationship Id="rId4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emf"/><Relationship Id="rId39" Type="http://schemas.openxmlformats.org/officeDocument/2006/relationships/image" Target="media/image9.emf"/><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emf"/><Relationship Id="rId26" Type="http://schemas.openxmlformats.org/officeDocument/2006/relationships/package" Target="embeddings/Microsoft_Excel____1.xlsx"/><Relationship Id="rId27" Type="http://schemas.openxmlformats.org/officeDocument/2006/relationships/chart" Target="charts/chart1.xml"/><Relationship Id="rId28" Type="http://schemas.openxmlformats.org/officeDocument/2006/relationships/footer" Target="footer8.xml"/><Relationship Id="rId29" Type="http://schemas.openxmlformats.org/officeDocument/2006/relationships/image" Target="media/image5.e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1370771968"/>
        <c:axId val="-1427145760"/>
      </c:barChart>
      <c:catAx>
        <c:axId val="-1370771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7145760"/>
        <c:crosses val="autoZero"/>
        <c:auto val="1"/>
        <c:lblAlgn val="ctr"/>
        <c:lblOffset val="100"/>
        <c:noMultiLvlLbl val="0"/>
      </c:catAx>
      <c:valAx>
        <c:axId val="-1427145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771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6.508986243804438</c:v>
                </c:pt>
                <c:pt idx="1">
                  <c:v>7.560226340679108</c:v>
                </c:pt>
                <c:pt idx="2">
                  <c:v>7.416599043363453</c:v>
                </c:pt>
                <c:pt idx="3">
                  <c:v>7.66833048791778</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7.924104947332684</c:v>
                </c:pt>
                <c:pt idx="22">
                  <c:v>7.387464940067105</c:v>
                </c:pt>
                <c:pt idx="23">
                  <c:v>8.135458510786571</c:v>
                </c:pt>
                <c:pt idx="24">
                  <c:v>8.027581350862275</c:v>
                </c:pt>
                <c:pt idx="25">
                  <c:v>6.955579104038971</c:v>
                </c:pt>
                <c:pt idx="26">
                  <c:v>7.12935042724227</c:v>
                </c:pt>
                <c:pt idx="27">
                  <c:v>7.488093339636044</c:v>
                </c:pt>
                <c:pt idx="28">
                  <c:v>7.820120593252398</c:v>
                </c:pt>
                <c:pt idx="29">
                  <c:v>7.71664418972282</c:v>
                </c:pt>
              </c:numCache>
            </c:numRef>
          </c:yVal>
          <c:smooth val="0"/>
        </c:ser>
        <c:dLbls>
          <c:showLegendKey val="0"/>
          <c:showVal val="0"/>
          <c:showCatName val="0"/>
          <c:showSerName val="0"/>
          <c:showPercent val="0"/>
          <c:showBubbleSize val="0"/>
        </c:dLbls>
        <c:axId val="-1428125264"/>
        <c:axId val="-1426743392"/>
      </c:scatterChart>
      <c:valAx>
        <c:axId val="-142812526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426743392"/>
        <c:crosses val="autoZero"/>
        <c:crossBetween val="midCat"/>
      </c:valAx>
      <c:valAx>
        <c:axId val="-142674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8125264"/>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04BA33-DADE-0748-877B-AD11E369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69</Pages>
  <Words>5689</Words>
  <Characters>32428</Characters>
  <Application>Microsoft Macintosh Word</Application>
  <DocSecurity>0</DocSecurity>
  <Lines>270</Lines>
  <Paragraphs>76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38041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526</cp:revision>
  <dcterms:created xsi:type="dcterms:W3CDTF">2017-03-19T14:13:00Z</dcterms:created>
  <dcterms:modified xsi:type="dcterms:W3CDTF">2017-03-30T09:23:00Z</dcterms:modified>
</cp:coreProperties>
</file>