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55pt" o:ole="">
            <v:imagedata r:id="rId9" o:title=""/>
          </v:shape>
          <o:OLEObject Type="Embed" ProgID="Photoshop.Image.7" ShapeID="_x0000_i1025" DrawAspect="Content" ObjectID="_1551668806" r:id="rId10">
            <o:FieldCodes>\s</o:FieldCodes>
          </o:OLEObject>
        </w:object>
      </w:r>
      <w:r>
        <w:object w:dxaOrig="4877" w:dyaOrig="2438" w14:anchorId="0059AB7D">
          <v:shape id="_x0000_i1026" type="#_x0000_t75" style="width:111pt;height:55pt" o:ole="">
            <v:imagedata r:id="rId11" o:title=""/>
          </v:shape>
          <o:OLEObject Type="Embed" ProgID="Photoshop.Image.7" ShapeID="_x0000_i1026" DrawAspect="Content" ObjectID="_1551668807"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rFonts w:eastAsia="宋体"/>
          <w:b/>
          <w:sz w:val="44"/>
        </w:rPr>
      </w:pPr>
      <w:r>
        <w:rPr>
          <w:rFonts w:eastAsia="宋体"/>
          <w:b/>
          <w:sz w:val="44"/>
        </w:rPr>
        <w:lastRenderedPageBreak/>
        <w:br w:type="page"/>
      </w:r>
    </w:p>
    <w:p w14:paraId="6C79EB28" w14:textId="77777777" w:rsidR="007714F4" w:rsidRDefault="00320C64">
      <w:pPr>
        <w:pStyle w:val="11"/>
        <w:rPr>
          <w:rFonts w:eastAsiaTheme="minorEastAsia" w:hAnsiTheme="minorHAnsi" w:cstheme="minorBidi"/>
          <w:b w:val="0"/>
          <w:bCs w:val="0"/>
          <w:noProof/>
          <w:kern w:val="2"/>
        </w:rPr>
      </w:pPr>
      <w:r>
        <w:rPr>
          <w:rFonts w:eastAsia="宋体"/>
          <w:sz w:val="44"/>
        </w:rPr>
        <w:lastRenderedPageBreak/>
        <w:fldChar w:fldCharType="begin"/>
      </w:r>
      <w:r>
        <w:rPr>
          <w:rFonts w:eastAsia="宋体"/>
          <w:sz w:val="44"/>
        </w:rPr>
        <w:instrText xml:space="preserve"> TOC \o "1-3" </w:instrText>
      </w:r>
      <w:r>
        <w:rPr>
          <w:rFonts w:eastAsia="宋体"/>
          <w:sz w:val="44"/>
        </w:rPr>
        <w:fldChar w:fldCharType="separate"/>
      </w:r>
      <w:r w:rsidR="007714F4">
        <w:rPr>
          <w:noProof/>
        </w:rPr>
        <w:t>摘要</w:t>
      </w:r>
      <w:r w:rsidR="007714F4">
        <w:rPr>
          <w:noProof/>
        </w:rPr>
        <w:tab/>
      </w:r>
      <w:r w:rsidR="007714F4">
        <w:rPr>
          <w:noProof/>
        </w:rPr>
        <w:fldChar w:fldCharType="begin"/>
      </w:r>
      <w:r w:rsidR="007714F4">
        <w:rPr>
          <w:noProof/>
        </w:rPr>
        <w:instrText xml:space="preserve"> PAGEREF _Toc477924694 \h </w:instrText>
      </w:r>
      <w:r w:rsidR="007714F4">
        <w:rPr>
          <w:noProof/>
        </w:rPr>
      </w:r>
      <w:r w:rsidR="007714F4">
        <w:rPr>
          <w:noProof/>
        </w:rPr>
        <w:fldChar w:fldCharType="separate"/>
      </w:r>
      <w:r w:rsidR="00F568BB">
        <w:rPr>
          <w:noProof/>
        </w:rPr>
        <w:t>I</w:t>
      </w:r>
      <w:r w:rsidR="007714F4">
        <w:rPr>
          <w:noProof/>
        </w:rPr>
        <w:fldChar w:fldCharType="end"/>
      </w:r>
    </w:p>
    <w:p w14:paraId="1C3F5F9C" w14:textId="77777777" w:rsidR="007714F4" w:rsidRDefault="007714F4">
      <w:pPr>
        <w:pStyle w:val="11"/>
        <w:rPr>
          <w:rFonts w:eastAsiaTheme="minorEastAsia" w:hAnsiTheme="minorHAnsi" w:cstheme="minorBidi"/>
          <w:b w:val="0"/>
          <w:bCs w:val="0"/>
          <w:noProof/>
          <w:kern w:val="2"/>
        </w:rPr>
      </w:pPr>
      <w:r>
        <w:rPr>
          <w:noProof/>
        </w:rPr>
        <w:t>Abstract</w:t>
      </w:r>
      <w:r>
        <w:rPr>
          <w:noProof/>
        </w:rPr>
        <w:tab/>
      </w:r>
      <w:r>
        <w:rPr>
          <w:noProof/>
        </w:rPr>
        <w:fldChar w:fldCharType="begin"/>
      </w:r>
      <w:r>
        <w:rPr>
          <w:noProof/>
        </w:rPr>
        <w:instrText xml:space="preserve"> PAGEREF _Toc477924695 \h </w:instrText>
      </w:r>
      <w:r>
        <w:rPr>
          <w:noProof/>
        </w:rPr>
      </w:r>
      <w:r>
        <w:rPr>
          <w:noProof/>
        </w:rPr>
        <w:fldChar w:fldCharType="separate"/>
      </w:r>
      <w:r w:rsidR="00F568BB">
        <w:rPr>
          <w:noProof/>
        </w:rPr>
        <w:t>III</w:t>
      </w:r>
      <w:r>
        <w:rPr>
          <w:noProof/>
        </w:rPr>
        <w:fldChar w:fldCharType="end"/>
      </w:r>
    </w:p>
    <w:p w14:paraId="4643A3BC" w14:textId="77777777" w:rsidR="007714F4" w:rsidRDefault="007714F4">
      <w:pPr>
        <w:pStyle w:val="11"/>
        <w:rPr>
          <w:rFonts w:eastAsiaTheme="minorEastAsia" w:hAnsiTheme="minorHAnsi" w:cstheme="minorBidi"/>
          <w:b w:val="0"/>
          <w:bCs w:val="0"/>
          <w:noProof/>
          <w:kern w:val="2"/>
        </w:rPr>
      </w:pPr>
      <w:r>
        <w:rPr>
          <w:noProof/>
        </w:rPr>
        <w:t>第一章 绪 论</w:t>
      </w:r>
      <w:r>
        <w:rPr>
          <w:noProof/>
        </w:rPr>
        <w:tab/>
      </w:r>
      <w:r>
        <w:rPr>
          <w:noProof/>
        </w:rPr>
        <w:fldChar w:fldCharType="begin"/>
      </w:r>
      <w:r>
        <w:rPr>
          <w:noProof/>
        </w:rPr>
        <w:instrText xml:space="preserve"> PAGEREF _Toc477924696 \h </w:instrText>
      </w:r>
      <w:r>
        <w:rPr>
          <w:noProof/>
        </w:rPr>
      </w:r>
      <w:r>
        <w:rPr>
          <w:noProof/>
        </w:rPr>
        <w:fldChar w:fldCharType="separate"/>
      </w:r>
      <w:r w:rsidR="00F568BB">
        <w:rPr>
          <w:noProof/>
        </w:rPr>
        <w:t>1</w:t>
      </w:r>
      <w:r>
        <w:rPr>
          <w:noProof/>
        </w:rPr>
        <w:fldChar w:fldCharType="end"/>
      </w:r>
    </w:p>
    <w:p w14:paraId="2BED48C0"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研究背景及意义</w:t>
      </w:r>
      <w:r>
        <w:rPr>
          <w:noProof/>
        </w:rPr>
        <w:tab/>
      </w:r>
      <w:r>
        <w:rPr>
          <w:noProof/>
        </w:rPr>
        <w:fldChar w:fldCharType="begin"/>
      </w:r>
      <w:r>
        <w:rPr>
          <w:noProof/>
        </w:rPr>
        <w:instrText xml:space="preserve"> PAGEREF _Toc477924697 \h </w:instrText>
      </w:r>
      <w:r>
        <w:rPr>
          <w:noProof/>
        </w:rPr>
      </w:r>
      <w:r>
        <w:rPr>
          <w:noProof/>
        </w:rPr>
        <w:fldChar w:fldCharType="separate"/>
      </w:r>
      <w:r w:rsidR="00F568BB">
        <w:rPr>
          <w:noProof/>
        </w:rPr>
        <w:t>1</w:t>
      </w:r>
      <w:r>
        <w:rPr>
          <w:noProof/>
        </w:rPr>
        <w:fldChar w:fldCharType="end"/>
      </w:r>
    </w:p>
    <w:p w14:paraId="490CC55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1.1.1 风险投资现状</w:t>
      </w:r>
      <w:r>
        <w:rPr>
          <w:noProof/>
        </w:rPr>
        <w:tab/>
      </w:r>
      <w:r>
        <w:rPr>
          <w:noProof/>
        </w:rPr>
        <w:fldChar w:fldCharType="begin"/>
      </w:r>
      <w:r>
        <w:rPr>
          <w:noProof/>
        </w:rPr>
        <w:instrText xml:space="preserve"> PAGEREF _Toc477924698 \h </w:instrText>
      </w:r>
      <w:r>
        <w:rPr>
          <w:noProof/>
        </w:rPr>
      </w:r>
      <w:r>
        <w:rPr>
          <w:noProof/>
        </w:rPr>
        <w:fldChar w:fldCharType="separate"/>
      </w:r>
      <w:r w:rsidR="00F568BB">
        <w:rPr>
          <w:noProof/>
        </w:rPr>
        <w:t>1</w:t>
      </w:r>
      <w:r>
        <w:rPr>
          <w:noProof/>
        </w:rPr>
        <w:fldChar w:fldCharType="end"/>
      </w:r>
    </w:p>
    <w:p w14:paraId="09FB816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1.1.2 天使投资</w:t>
      </w:r>
      <w:r>
        <w:rPr>
          <w:noProof/>
        </w:rPr>
        <w:tab/>
      </w:r>
      <w:r>
        <w:rPr>
          <w:noProof/>
        </w:rPr>
        <w:fldChar w:fldCharType="begin"/>
      </w:r>
      <w:r>
        <w:rPr>
          <w:noProof/>
        </w:rPr>
        <w:instrText xml:space="preserve"> PAGEREF _Toc477924699 \h </w:instrText>
      </w:r>
      <w:r>
        <w:rPr>
          <w:noProof/>
        </w:rPr>
      </w:r>
      <w:r>
        <w:rPr>
          <w:noProof/>
        </w:rPr>
        <w:fldChar w:fldCharType="separate"/>
      </w:r>
      <w:r w:rsidR="00F568BB">
        <w:rPr>
          <w:noProof/>
        </w:rPr>
        <w:t>2</w:t>
      </w:r>
      <w:r>
        <w:rPr>
          <w:noProof/>
        </w:rPr>
        <w:fldChar w:fldCharType="end"/>
      </w:r>
    </w:p>
    <w:p w14:paraId="10A054B7"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国内外研究现状</w:t>
      </w:r>
      <w:r>
        <w:rPr>
          <w:noProof/>
        </w:rPr>
        <w:tab/>
      </w:r>
      <w:r>
        <w:rPr>
          <w:noProof/>
        </w:rPr>
        <w:fldChar w:fldCharType="begin"/>
      </w:r>
      <w:r>
        <w:rPr>
          <w:noProof/>
        </w:rPr>
        <w:instrText xml:space="preserve"> PAGEREF _Toc477924700 \h </w:instrText>
      </w:r>
      <w:r>
        <w:rPr>
          <w:noProof/>
        </w:rPr>
      </w:r>
      <w:r>
        <w:rPr>
          <w:noProof/>
        </w:rPr>
        <w:fldChar w:fldCharType="separate"/>
      </w:r>
      <w:r w:rsidR="00F568BB">
        <w:rPr>
          <w:noProof/>
        </w:rPr>
        <w:t>3</w:t>
      </w:r>
      <w:r>
        <w:rPr>
          <w:noProof/>
        </w:rPr>
        <w:fldChar w:fldCharType="end"/>
      </w:r>
    </w:p>
    <w:p w14:paraId="71DEB37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1.2.1 国内外天使投资的评估标准</w:t>
      </w:r>
      <w:r>
        <w:rPr>
          <w:noProof/>
        </w:rPr>
        <w:tab/>
      </w:r>
      <w:r>
        <w:rPr>
          <w:noProof/>
        </w:rPr>
        <w:fldChar w:fldCharType="begin"/>
      </w:r>
      <w:r>
        <w:rPr>
          <w:noProof/>
        </w:rPr>
        <w:instrText xml:space="preserve"> PAGEREF _Toc477924701 \h </w:instrText>
      </w:r>
      <w:r>
        <w:rPr>
          <w:noProof/>
        </w:rPr>
      </w:r>
      <w:r>
        <w:rPr>
          <w:noProof/>
        </w:rPr>
        <w:fldChar w:fldCharType="separate"/>
      </w:r>
      <w:r w:rsidR="00F568BB">
        <w:rPr>
          <w:noProof/>
        </w:rPr>
        <w:t>4</w:t>
      </w:r>
      <w:r>
        <w:rPr>
          <w:noProof/>
        </w:rPr>
        <w:fldChar w:fldCharType="end"/>
      </w:r>
    </w:p>
    <w:p w14:paraId="0797C4E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1.2.2 信息融合背景</w:t>
      </w:r>
      <w:r>
        <w:rPr>
          <w:noProof/>
        </w:rPr>
        <w:tab/>
      </w:r>
      <w:r>
        <w:rPr>
          <w:noProof/>
        </w:rPr>
        <w:fldChar w:fldCharType="begin"/>
      </w:r>
      <w:r>
        <w:rPr>
          <w:noProof/>
        </w:rPr>
        <w:instrText xml:space="preserve"> PAGEREF _Toc477924702 \h </w:instrText>
      </w:r>
      <w:r>
        <w:rPr>
          <w:noProof/>
        </w:rPr>
      </w:r>
      <w:r>
        <w:rPr>
          <w:noProof/>
        </w:rPr>
        <w:fldChar w:fldCharType="separate"/>
      </w:r>
      <w:r w:rsidR="00F568BB">
        <w:rPr>
          <w:noProof/>
        </w:rPr>
        <w:t>5</w:t>
      </w:r>
      <w:r>
        <w:rPr>
          <w:noProof/>
        </w:rPr>
        <w:fldChar w:fldCharType="end"/>
      </w:r>
    </w:p>
    <w:p w14:paraId="6469C8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本文主要研究内容及结构</w:t>
      </w:r>
      <w:r>
        <w:rPr>
          <w:noProof/>
        </w:rPr>
        <w:tab/>
      </w:r>
      <w:r>
        <w:rPr>
          <w:noProof/>
        </w:rPr>
        <w:fldChar w:fldCharType="begin"/>
      </w:r>
      <w:r>
        <w:rPr>
          <w:noProof/>
        </w:rPr>
        <w:instrText xml:space="preserve"> PAGEREF _Toc477924703 \h </w:instrText>
      </w:r>
      <w:r>
        <w:rPr>
          <w:noProof/>
        </w:rPr>
      </w:r>
      <w:r>
        <w:rPr>
          <w:noProof/>
        </w:rPr>
        <w:fldChar w:fldCharType="separate"/>
      </w:r>
      <w:r w:rsidR="00F568BB">
        <w:rPr>
          <w:noProof/>
        </w:rPr>
        <w:t>6</w:t>
      </w:r>
      <w:r>
        <w:rPr>
          <w:noProof/>
        </w:rPr>
        <w:fldChar w:fldCharType="end"/>
      </w:r>
    </w:p>
    <w:p w14:paraId="4944913A" w14:textId="77777777" w:rsidR="007714F4" w:rsidRDefault="007714F4">
      <w:pPr>
        <w:pStyle w:val="11"/>
        <w:rPr>
          <w:rFonts w:eastAsiaTheme="minorEastAsia" w:hAnsiTheme="minorHAnsi" w:cstheme="minorBidi"/>
          <w:b w:val="0"/>
          <w:bCs w:val="0"/>
          <w:noProof/>
          <w:kern w:val="2"/>
        </w:rPr>
      </w:pPr>
      <w:r>
        <w:rPr>
          <w:noProof/>
        </w:rPr>
        <w:t>第二章 投资标准</w:t>
      </w:r>
      <w:r>
        <w:rPr>
          <w:noProof/>
        </w:rPr>
        <w:tab/>
      </w:r>
      <w:r>
        <w:rPr>
          <w:noProof/>
        </w:rPr>
        <w:fldChar w:fldCharType="begin"/>
      </w:r>
      <w:r>
        <w:rPr>
          <w:noProof/>
        </w:rPr>
        <w:instrText xml:space="preserve"> PAGEREF _Toc477924704 \h </w:instrText>
      </w:r>
      <w:r>
        <w:rPr>
          <w:noProof/>
        </w:rPr>
      </w:r>
      <w:r>
        <w:rPr>
          <w:noProof/>
        </w:rPr>
        <w:fldChar w:fldCharType="separate"/>
      </w:r>
      <w:r w:rsidR="00F568BB">
        <w:rPr>
          <w:noProof/>
        </w:rPr>
        <w:t>8</w:t>
      </w:r>
      <w:r>
        <w:rPr>
          <w:noProof/>
        </w:rPr>
        <w:fldChar w:fldCharType="end"/>
      </w:r>
    </w:p>
    <w:p w14:paraId="66844BF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2.1 易一天使投资标准</w:t>
      </w:r>
      <w:r>
        <w:rPr>
          <w:noProof/>
        </w:rPr>
        <w:t>“</w:t>
      </w:r>
      <w:r>
        <w:rPr>
          <w:noProof/>
        </w:rPr>
        <w:t>熊六刀</w:t>
      </w:r>
      <w:r>
        <w:rPr>
          <w:noProof/>
        </w:rPr>
        <w:t>”</w:t>
      </w:r>
      <w:r>
        <w:rPr>
          <w:noProof/>
        </w:rPr>
        <w:tab/>
      </w:r>
      <w:r>
        <w:rPr>
          <w:noProof/>
        </w:rPr>
        <w:fldChar w:fldCharType="begin"/>
      </w:r>
      <w:r>
        <w:rPr>
          <w:noProof/>
        </w:rPr>
        <w:instrText xml:space="preserve"> PAGEREF _Toc477924705 \h </w:instrText>
      </w:r>
      <w:r>
        <w:rPr>
          <w:noProof/>
        </w:rPr>
      </w:r>
      <w:r>
        <w:rPr>
          <w:noProof/>
        </w:rPr>
        <w:fldChar w:fldCharType="separate"/>
      </w:r>
      <w:r w:rsidR="00F568BB">
        <w:rPr>
          <w:noProof/>
        </w:rPr>
        <w:t>8</w:t>
      </w:r>
      <w:r>
        <w:rPr>
          <w:noProof/>
        </w:rPr>
        <w:fldChar w:fldCharType="end"/>
      </w:r>
    </w:p>
    <w:p w14:paraId="7C6414A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2.1.1 商业的本质</w:t>
      </w:r>
      <w:r>
        <w:rPr>
          <w:noProof/>
        </w:rPr>
        <w:tab/>
      </w:r>
      <w:r>
        <w:rPr>
          <w:noProof/>
        </w:rPr>
        <w:fldChar w:fldCharType="begin"/>
      </w:r>
      <w:r>
        <w:rPr>
          <w:noProof/>
        </w:rPr>
        <w:instrText xml:space="preserve"> PAGEREF _Toc477924706 \h </w:instrText>
      </w:r>
      <w:r>
        <w:rPr>
          <w:noProof/>
        </w:rPr>
      </w:r>
      <w:r>
        <w:rPr>
          <w:noProof/>
        </w:rPr>
        <w:fldChar w:fldCharType="separate"/>
      </w:r>
      <w:r w:rsidR="00F568BB">
        <w:rPr>
          <w:noProof/>
        </w:rPr>
        <w:t>8</w:t>
      </w:r>
      <w:r>
        <w:rPr>
          <w:noProof/>
        </w:rPr>
        <w:fldChar w:fldCharType="end"/>
      </w:r>
    </w:p>
    <w:p w14:paraId="26795284"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2.1.2 用户及用户价值</w:t>
      </w:r>
      <w:r>
        <w:rPr>
          <w:noProof/>
        </w:rPr>
        <w:tab/>
      </w:r>
      <w:r>
        <w:rPr>
          <w:noProof/>
        </w:rPr>
        <w:fldChar w:fldCharType="begin"/>
      </w:r>
      <w:r>
        <w:rPr>
          <w:noProof/>
        </w:rPr>
        <w:instrText xml:space="preserve"> PAGEREF _Toc477924707 \h </w:instrText>
      </w:r>
      <w:r>
        <w:rPr>
          <w:noProof/>
        </w:rPr>
      </w:r>
      <w:r>
        <w:rPr>
          <w:noProof/>
        </w:rPr>
        <w:fldChar w:fldCharType="separate"/>
      </w:r>
      <w:r w:rsidR="00F568BB">
        <w:rPr>
          <w:noProof/>
        </w:rPr>
        <w:t>8</w:t>
      </w:r>
      <w:r>
        <w:rPr>
          <w:noProof/>
        </w:rPr>
        <w:fldChar w:fldCharType="end"/>
      </w:r>
    </w:p>
    <w:p w14:paraId="175F519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2.1.3 市场规模及增长趋势</w:t>
      </w:r>
      <w:r>
        <w:rPr>
          <w:noProof/>
        </w:rPr>
        <w:tab/>
      </w:r>
      <w:r>
        <w:rPr>
          <w:noProof/>
        </w:rPr>
        <w:fldChar w:fldCharType="begin"/>
      </w:r>
      <w:r>
        <w:rPr>
          <w:noProof/>
        </w:rPr>
        <w:instrText xml:space="preserve"> PAGEREF _Toc477924708 \h </w:instrText>
      </w:r>
      <w:r>
        <w:rPr>
          <w:noProof/>
        </w:rPr>
      </w:r>
      <w:r>
        <w:rPr>
          <w:noProof/>
        </w:rPr>
        <w:fldChar w:fldCharType="separate"/>
      </w:r>
      <w:r w:rsidR="00F568BB">
        <w:rPr>
          <w:noProof/>
        </w:rPr>
        <w:t>9</w:t>
      </w:r>
      <w:r>
        <w:rPr>
          <w:noProof/>
        </w:rPr>
        <w:fldChar w:fldCharType="end"/>
      </w:r>
    </w:p>
    <w:p w14:paraId="3EC909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2.1.4 盈利模式</w:t>
      </w:r>
      <w:r>
        <w:rPr>
          <w:noProof/>
        </w:rPr>
        <w:tab/>
      </w:r>
      <w:r>
        <w:rPr>
          <w:noProof/>
        </w:rPr>
        <w:fldChar w:fldCharType="begin"/>
      </w:r>
      <w:r>
        <w:rPr>
          <w:noProof/>
        </w:rPr>
        <w:instrText xml:space="preserve"> PAGEREF _Toc477924709 \h </w:instrText>
      </w:r>
      <w:r>
        <w:rPr>
          <w:noProof/>
        </w:rPr>
      </w:r>
      <w:r>
        <w:rPr>
          <w:noProof/>
        </w:rPr>
        <w:fldChar w:fldCharType="separate"/>
      </w:r>
      <w:r w:rsidR="00F568BB">
        <w:rPr>
          <w:noProof/>
        </w:rPr>
        <w:t>9</w:t>
      </w:r>
      <w:r>
        <w:rPr>
          <w:noProof/>
        </w:rPr>
        <w:fldChar w:fldCharType="end"/>
      </w:r>
    </w:p>
    <w:p w14:paraId="4185488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2.1.5 业务模式</w:t>
      </w:r>
      <w:r>
        <w:rPr>
          <w:noProof/>
        </w:rPr>
        <w:tab/>
      </w:r>
      <w:r>
        <w:rPr>
          <w:noProof/>
        </w:rPr>
        <w:fldChar w:fldCharType="begin"/>
      </w:r>
      <w:r>
        <w:rPr>
          <w:noProof/>
        </w:rPr>
        <w:instrText xml:space="preserve"> PAGEREF _Toc477924710 \h </w:instrText>
      </w:r>
      <w:r>
        <w:rPr>
          <w:noProof/>
        </w:rPr>
      </w:r>
      <w:r>
        <w:rPr>
          <w:noProof/>
        </w:rPr>
        <w:fldChar w:fldCharType="separate"/>
      </w:r>
      <w:r w:rsidR="00F568BB">
        <w:rPr>
          <w:noProof/>
        </w:rPr>
        <w:t>10</w:t>
      </w:r>
      <w:r>
        <w:rPr>
          <w:noProof/>
        </w:rPr>
        <w:fldChar w:fldCharType="end"/>
      </w:r>
    </w:p>
    <w:p w14:paraId="313C479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2.1.6 相对竞争</w:t>
      </w:r>
      <w:r>
        <w:rPr>
          <w:noProof/>
        </w:rPr>
        <w:tab/>
      </w:r>
      <w:r>
        <w:rPr>
          <w:noProof/>
        </w:rPr>
        <w:fldChar w:fldCharType="begin"/>
      </w:r>
      <w:r>
        <w:rPr>
          <w:noProof/>
        </w:rPr>
        <w:instrText xml:space="preserve"> PAGEREF _Toc477924711 \h </w:instrText>
      </w:r>
      <w:r>
        <w:rPr>
          <w:noProof/>
        </w:rPr>
      </w:r>
      <w:r>
        <w:rPr>
          <w:noProof/>
        </w:rPr>
        <w:fldChar w:fldCharType="separate"/>
      </w:r>
      <w:r w:rsidR="00F568BB">
        <w:rPr>
          <w:noProof/>
        </w:rPr>
        <w:t>10</w:t>
      </w:r>
      <w:r>
        <w:rPr>
          <w:noProof/>
        </w:rPr>
        <w:fldChar w:fldCharType="end"/>
      </w:r>
    </w:p>
    <w:p w14:paraId="7093894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2.1.7 领袖及团队</w:t>
      </w:r>
      <w:r>
        <w:rPr>
          <w:noProof/>
        </w:rPr>
        <w:tab/>
      </w:r>
      <w:r>
        <w:rPr>
          <w:noProof/>
        </w:rPr>
        <w:fldChar w:fldCharType="begin"/>
      </w:r>
      <w:r>
        <w:rPr>
          <w:noProof/>
        </w:rPr>
        <w:instrText xml:space="preserve"> PAGEREF _Toc477924712 \h </w:instrText>
      </w:r>
      <w:r>
        <w:rPr>
          <w:noProof/>
        </w:rPr>
      </w:r>
      <w:r>
        <w:rPr>
          <w:noProof/>
        </w:rPr>
        <w:fldChar w:fldCharType="separate"/>
      </w:r>
      <w:r w:rsidR="00F568BB">
        <w:rPr>
          <w:noProof/>
        </w:rPr>
        <w:t>11</w:t>
      </w:r>
      <w:r>
        <w:rPr>
          <w:noProof/>
        </w:rPr>
        <w:fldChar w:fldCharType="end"/>
      </w:r>
    </w:p>
    <w:p w14:paraId="67065A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2.1.8 熊六刀总结</w:t>
      </w:r>
      <w:r>
        <w:rPr>
          <w:noProof/>
        </w:rPr>
        <w:tab/>
      </w:r>
      <w:r>
        <w:rPr>
          <w:noProof/>
        </w:rPr>
        <w:fldChar w:fldCharType="begin"/>
      </w:r>
      <w:r>
        <w:rPr>
          <w:noProof/>
        </w:rPr>
        <w:instrText xml:space="preserve"> PAGEREF _Toc477924713 \h </w:instrText>
      </w:r>
      <w:r>
        <w:rPr>
          <w:noProof/>
        </w:rPr>
      </w:r>
      <w:r>
        <w:rPr>
          <w:noProof/>
        </w:rPr>
        <w:fldChar w:fldCharType="separate"/>
      </w:r>
      <w:r w:rsidR="00F568BB">
        <w:rPr>
          <w:noProof/>
        </w:rPr>
        <w:t>12</w:t>
      </w:r>
      <w:r>
        <w:rPr>
          <w:noProof/>
        </w:rPr>
        <w:fldChar w:fldCharType="end"/>
      </w:r>
    </w:p>
    <w:p w14:paraId="79D1C90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2.2 国内其他投资机构的标准及对照</w:t>
      </w:r>
      <w:r>
        <w:rPr>
          <w:noProof/>
        </w:rPr>
        <w:tab/>
      </w:r>
      <w:r>
        <w:rPr>
          <w:noProof/>
        </w:rPr>
        <w:fldChar w:fldCharType="begin"/>
      </w:r>
      <w:r>
        <w:rPr>
          <w:noProof/>
        </w:rPr>
        <w:instrText xml:space="preserve"> PAGEREF _Toc477924714 \h </w:instrText>
      </w:r>
      <w:r>
        <w:rPr>
          <w:noProof/>
        </w:rPr>
      </w:r>
      <w:r>
        <w:rPr>
          <w:noProof/>
        </w:rPr>
        <w:fldChar w:fldCharType="separate"/>
      </w:r>
      <w:r w:rsidR="00F568BB">
        <w:rPr>
          <w:noProof/>
        </w:rPr>
        <w:t>13</w:t>
      </w:r>
      <w:r>
        <w:rPr>
          <w:noProof/>
        </w:rPr>
        <w:fldChar w:fldCharType="end"/>
      </w:r>
    </w:p>
    <w:p w14:paraId="00193EF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2.3 在风险投资中对创始人的评估说明</w:t>
      </w:r>
      <w:r>
        <w:rPr>
          <w:noProof/>
        </w:rPr>
        <w:tab/>
      </w:r>
      <w:r>
        <w:rPr>
          <w:noProof/>
        </w:rPr>
        <w:fldChar w:fldCharType="begin"/>
      </w:r>
      <w:r>
        <w:rPr>
          <w:noProof/>
        </w:rPr>
        <w:instrText xml:space="preserve"> PAGEREF _Toc477924715 \h </w:instrText>
      </w:r>
      <w:r>
        <w:rPr>
          <w:noProof/>
        </w:rPr>
      </w:r>
      <w:r>
        <w:rPr>
          <w:noProof/>
        </w:rPr>
        <w:fldChar w:fldCharType="separate"/>
      </w:r>
      <w:r w:rsidR="00F568BB">
        <w:rPr>
          <w:noProof/>
        </w:rPr>
        <w:t>13</w:t>
      </w:r>
      <w:r>
        <w:rPr>
          <w:noProof/>
        </w:rPr>
        <w:fldChar w:fldCharType="end"/>
      </w:r>
    </w:p>
    <w:p w14:paraId="6391AA00" w14:textId="77777777" w:rsidR="007714F4" w:rsidRDefault="007714F4">
      <w:pPr>
        <w:pStyle w:val="11"/>
        <w:rPr>
          <w:rFonts w:eastAsiaTheme="minorEastAsia" w:hAnsiTheme="minorHAnsi" w:cstheme="minorBidi"/>
          <w:b w:val="0"/>
          <w:bCs w:val="0"/>
          <w:noProof/>
          <w:kern w:val="2"/>
        </w:rPr>
      </w:pPr>
      <w:r>
        <w:rPr>
          <w:noProof/>
        </w:rPr>
        <w:t>第三章 不同指标信息融合</w:t>
      </w:r>
      <w:r>
        <w:rPr>
          <w:noProof/>
        </w:rPr>
        <w:tab/>
      </w:r>
      <w:r>
        <w:rPr>
          <w:noProof/>
        </w:rPr>
        <w:fldChar w:fldCharType="begin"/>
      </w:r>
      <w:r>
        <w:rPr>
          <w:noProof/>
        </w:rPr>
        <w:instrText xml:space="preserve"> PAGEREF _Toc477924716 \h </w:instrText>
      </w:r>
      <w:r>
        <w:rPr>
          <w:noProof/>
        </w:rPr>
      </w:r>
      <w:r>
        <w:rPr>
          <w:noProof/>
        </w:rPr>
        <w:fldChar w:fldCharType="separate"/>
      </w:r>
      <w:r w:rsidR="00F568BB">
        <w:rPr>
          <w:noProof/>
        </w:rPr>
        <w:t>16</w:t>
      </w:r>
      <w:r>
        <w:rPr>
          <w:noProof/>
        </w:rPr>
        <w:fldChar w:fldCharType="end"/>
      </w:r>
    </w:p>
    <w:p w14:paraId="6633B025"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3.1 融合算法的比较</w:t>
      </w:r>
      <w:r>
        <w:rPr>
          <w:noProof/>
        </w:rPr>
        <w:tab/>
      </w:r>
      <w:r>
        <w:rPr>
          <w:noProof/>
        </w:rPr>
        <w:fldChar w:fldCharType="begin"/>
      </w:r>
      <w:r>
        <w:rPr>
          <w:noProof/>
        </w:rPr>
        <w:instrText xml:space="preserve"> PAGEREF _Toc477924717 \h </w:instrText>
      </w:r>
      <w:r>
        <w:rPr>
          <w:noProof/>
        </w:rPr>
      </w:r>
      <w:r>
        <w:rPr>
          <w:noProof/>
        </w:rPr>
        <w:fldChar w:fldCharType="separate"/>
      </w:r>
      <w:r w:rsidR="00F568BB">
        <w:rPr>
          <w:noProof/>
        </w:rPr>
        <w:t>16</w:t>
      </w:r>
      <w:r>
        <w:rPr>
          <w:noProof/>
        </w:rPr>
        <w:fldChar w:fldCharType="end"/>
      </w:r>
    </w:p>
    <w:p w14:paraId="67F9635D"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3.1.1 贝叶斯方法</w:t>
      </w:r>
      <w:r>
        <w:rPr>
          <w:noProof/>
        </w:rPr>
        <w:tab/>
      </w:r>
      <w:r>
        <w:rPr>
          <w:noProof/>
        </w:rPr>
        <w:fldChar w:fldCharType="begin"/>
      </w:r>
      <w:r>
        <w:rPr>
          <w:noProof/>
        </w:rPr>
        <w:instrText xml:space="preserve"> PAGEREF _Toc477924718 \h </w:instrText>
      </w:r>
      <w:r>
        <w:rPr>
          <w:noProof/>
        </w:rPr>
      </w:r>
      <w:r>
        <w:rPr>
          <w:noProof/>
        </w:rPr>
        <w:fldChar w:fldCharType="separate"/>
      </w:r>
      <w:r w:rsidR="00F568BB">
        <w:rPr>
          <w:noProof/>
        </w:rPr>
        <w:t>16</w:t>
      </w:r>
      <w:r>
        <w:rPr>
          <w:noProof/>
        </w:rPr>
        <w:fldChar w:fldCharType="end"/>
      </w:r>
    </w:p>
    <w:p w14:paraId="6565E483"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3.1.2 证据理论</w:t>
      </w:r>
      <w:r>
        <w:rPr>
          <w:noProof/>
        </w:rPr>
        <w:tab/>
      </w:r>
      <w:r>
        <w:rPr>
          <w:noProof/>
        </w:rPr>
        <w:fldChar w:fldCharType="begin"/>
      </w:r>
      <w:r>
        <w:rPr>
          <w:noProof/>
        </w:rPr>
        <w:instrText xml:space="preserve"> PAGEREF _Toc477924719 \h </w:instrText>
      </w:r>
      <w:r>
        <w:rPr>
          <w:noProof/>
        </w:rPr>
      </w:r>
      <w:r>
        <w:rPr>
          <w:noProof/>
        </w:rPr>
        <w:fldChar w:fldCharType="separate"/>
      </w:r>
      <w:r w:rsidR="00F568BB">
        <w:rPr>
          <w:noProof/>
        </w:rPr>
        <w:t>17</w:t>
      </w:r>
      <w:r>
        <w:rPr>
          <w:noProof/>
        </w:rPr>
        <w:fldChar w:fldCharType="end"/>
      </w:r>
    </w:p>
    <w:p w14:paraId="10FC6DDA"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3.1.3 模糊理论</w:t>
      </w:r>
      <w:r>
        <w:rPr>
          <w:noProof/>
        </w:rPr>
        <w:tab/>
      </w:r>
      <w:r>
        <w:rPr>
          <w:noProof/>
        </w:rPr>
        <w:fldChar w:fldCharType="begin"/>
      </w:r>
      <w:r>
        <w:rPr>
          <w:noProof/>
        </w:rPr>
        <w:instrText xml:space="preserve"> PAGEREF _Toc477924720 \h </w:instrText>
      </w:r>
      <w:r>
        <w:rPr>
          <w:noProof/>
        </w:rPr>
      </w:r>
      <w:r>
        <w:rPr>
          <w:noProof/>
        </w:rPr>
        <w:fldChar w:fldCharType="separate"/>
      </w:r>
      <w:r w:rsidR="00F568BB">
        <w:rPr>
          <w:noProof/>
        </w:rPr>
        <w:t>17</w:t>
      </w:r>
      <w:r>
        <w:rPr>
          <w:noProof/>
        </w:rPr>
        <w:fldChar w:fldCharType="end"/>
      </w:r>
    </w:p>
    <w:p w14:paraId="3F0F0C2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3.1.4 神经网络</w:t>
      </w:r>
      <w:r>
        <w:rPr>
          <w:noProof/>
        </w:rPr>
        <w:tab/>
      </w:r>
      <w:r>
        <w:rPr>
          <w:noProof/>
        </w:rPr>
        <w:fldChar w:fldCharType="begin"/>
      </w:r>
      <w:r>
        <w:rPr>
          <w:noProof/>
        </w:rPr>
        <w:instrText xml:space="preserve"> PAGEREF _Toc477924721 \h </w:instrText>
      </w:r>
      <w:r>
        <w:rPr>
          <w:noProof/>
        </w:rPr>
      </w:r>
      <w:r>
        <w:rPr>
          <w:noProof/>
        </w:rPr>
        <w:fldChar w:fldCharType="separate"/>
      </w:r>
      <w:r w:rsidR="00F568BB">
        <w:rPr>
          <w:noProof/>
        </w:rPr>
        <w:t>18</w:t>
      </w:r>
      <w:r>
        <w:rPr>
          <w:noProof/>
        </w:rPr>
        <w:fldChar w:fldCharType="end"/>
      </w:r>
    </w:p>
    <w:p w14:paraId="3F510FD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3.2 算法的选择</w:t>
      </w:r>
      <w:r>
        <w:rPr>
          <w:noProof/>
        </w:rPr>
        <w:tab/>
      </w:r>
      <w:r>
        <w:rPr>
          <w:noProof/>
        </w:rPr>
        <w:fldChar w:fldCharType="begin"/>
      </w:r>
      <w:r>
        <w:rPr>
          <w:noProof/>
        </w:rPr>
        <w:instrText xml:space="preserve"> PAGEREF _Toc477924722 \h </w:instrText>
      </w:r>
      <w:r>
        <w:rPr>
          <w:noProof/>
        </w:rPr>
      </w:r>
      <w:r>
        <w:rPr>
          <w:noProof/>
        </w:rPr>
        <w:fldChar w:fldCharType="separate"/>
      </w:r>
      <w:r w:rsidR="00F568BB">
        <w:rPr>
          <w:noProof/>
        </w:rPr>
        <w:t>18</w:t>
      </w:r>
      <w:r>
        <w:rPr>
          <w:noProof/>
        </w:rPr>
        <w:fldChar w:fldCharType="end"/>
      </w:r>
    </w:p>
    <w:p w14:paraId="23D9EB13"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3.3 模糊层次分析法</w:t>
      </w:r>
      <w:r>
        <w:rPr>
          <w:noProof/>
        </w:rPr>
        <w:tab/>
      </w:r>
      <w:r>
        <w:rPr>
          <w:noProof/>
        </w:rPr>
        <w:fldChar w:fldCharType="begin"/>
      </w:r>
      <w:r>
        <w:rPr>
          <w:noProof/>
        </w:rPr>
        <w:instrText xml:space="preserve"> PAGEREF _Toc477924723 \h </w:instrText>
      </w:r>
      <w:r>
        <w:rPr>
          <w:noProof/>
        </w:rPr>
      </w:r>
      <w:r>
        <w:rPr>
          <w:noProof/>
        </w:rPr>
        <w:fldChar w:fldCharType="separate"/>
      </w:r>
      <w:r w:rsidR="00F568BB">
        <w:rPr>
          <w:noProof/>
        </w:rPr>
        <w:t>18</w:t>
      </w:r>
      <w:r>
        <w:rPr>
          <w:noProof/>
        </w:rPr>
        <w:fldChar w:fldCharType="end"/>
      </w:r>
    </w:p>
    <w:p w14:paraId="7A1BF95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3.3.1 层次分析法</w:t>
      </w:r>
      <w:r>
        <w:rPr>
          <w:noProof/>
        </w:rPr>
        <w:tab/>
      </w:r>
      <w:r>
        <w:rPr>
          <w:noProof/>
        </w:rPr>
        <w:fldChar w:fldCharType="begin"/>
      </w:r>
      <w:r>
        <w:rPr>
          <w:noProof/>
        </w:rPr>
        <w:instrText xml:space="preserve"> PAGEREF _Toc477924724 \h </w:instrText>
      </w:r>
      <w:r>
        <w:rPr>
          <w:noProof/>
        </w:rPr>
      </w:r>
      <w:r>
        <w:rPr>
          <w:noProof/>
        </w:rPr>
        <w:fldChar w:fldCharType="separate"/>
      </w:r>
      <w:r w:rsidR="00F568BB">
        <w:rPr>
          <w:noProof/>
        </w:rPr>
        <w:t>18</w:t>
      </w:r>
      <w:r>
        <w:rPr>
          <w:noProof/>
        </w:rPr>
        <w:fldChar w:fldCharType="end"/>
      </w:r>
    </w:p>
    <w:p w14:paraId="1E3861DC"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3.3.2 三角模糊数</w:t>
      </w:r>
      <w:r>
        <w:rPr>
          <w:noProof/>
        </w:rPr>
        <w:tab/>
      </w:r>
      <w:r>
        <w:rPr>
          <w:noProof/>
        </w:rPr>
        <w:fldChar w:fldCharType="begin"/>
      </w:r>
      <w:r>
        <w:rPr>
          <w:noProof/>
        </w:rPr>
        <w:instrText xml:space="preserve"> PAGEREF _Toc477924725 \h </w:instrText>
      </w:r>
      <w:r>
        <w:rPr>
          <w:noProof/>
        </w:rPr>
      </w:r>
      <w:r>
        <w:rPr>
          <w:noProof/>
        </w:rPr>
        <w:fldChar w:fldCharType="separate"/>
      </w:r>
      <w:r w:rsidR="00F568BB">
        <w:rPr>
          <w:noProof/>
        </w:rPr>
        <w:t>19</w:t>
      </w:r>
      <w:r>
        <w:rPr>
          <w:noProof/>
        </w:rPr>
        <w:fldChar w:fldCharType="end"/>
      </w:r>
    </w:p>
    <w:p w14:paraId="740EE8B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lastRenderedPageBreak/>
        <w:t>3.3.3 模糊层次分析法步骤</w:t>
      </w:r>
      <w:r>
        <w:rPr>
          <w:noProof/>
        </w:rPr>
        <w:tab/>
      </w:r>
      <w:r>
        <w:rPr>
          <w:noProof/>
        </w:rPr>
        <w:fldChar w:fldCharType="begin"/>
      </w:r>
      <w:r>
        <w:rPr>
          <w:noProof/>
        </w:rPr>
        <w:instrText xml:space="preserve"> PAGEREF _Toc477924726 \h </w:instrText>
      </w:r>
      <w:r>
        <w:rPr>
          <w:noProof/>
        </w:rPr>
      </w:r>
      <w:r>
        <w:rPr>
          <w:noProof/>
        </w:rPr>
        <w:fldChar w:fldCharType="separate"/>
      </w:r>
      <w:r w:rsidR="00F568BB">
        <w:rPr>
          <w:noProof/>
        </w:rPr>
        <w:t>21</w:t>
      </w:r>
      <w:r>
        <w:rPr>
          <w:noProof/>
        </w:rPr>
        <w:fldChar w:fldCharType="end"/>
      </w:r>
    </w:p>
    <w:p w14:paraId="7B01E235" w14:textId="77777777" w:rsidR="007714F4" w:rsidRDefault="007714F4">
      <w:pPr>
        <w:pStyle w:val="11"/>
        <w:rPr>
          <w:rFonts w:eastAsiaTheme="minorEastAsia" w:hAnsiTheme="minorHAnsi" w:cstheme="minorBidi"/>
          <w:b w:val="0"/>
          <w:bCs w:val="0"/>
          <w:noProof/>
          <w:kern w:val="2"/>
        </w:rPr>
      </w:pPr>
      <w:r>
        <w:rPr>
          <w:noProof/>
        </w:rPr>
        <w:t>第四章 实际应用</w:t>
      </w:r>
      <w:r>
        <w:rPr>
          <w:noProof/>
        </w:rPr>
        <w:tab/>
      </w:r>
      <w:r>
        <w:rPr>
          <w:noProof/>
        </w:rPr>
        <w:fldChar w:fldCharType="begin"/>
      </w:r>
      <w:r>
        <w:rPr>
          <w:noProof/>
        </w:rPr>
        <w:instrText xml:space="preserve"> PAGEREF _Toc477924727 \h </w:instrText>
      </w:r>
      <w:r>
        <w:rPr>
          <w:noProof/>
        </w:rPr>
      </w:r>
      <w:r>
        <w:rPr>
          <w:noProof/>
        </w:rPr>
        <w:fldChar w:fldCharType="separate"/>
      </w:r>
      <w:r w:rsidR="00F568BB">
        <w:rPr>
          <w:noProof/>
        </w:rPr>
        <w:t>26</w:t>
      </w:r>
      <w:r>
        <w:rPr>
          <w:noProof/>
        </w:rPr>
        <w:fldChar w:fldCharType="end"/>
      </w:r>
    </w:p>
    <w:p w14:paraId="124FFA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应用思路</w:t>
      </w:r>
      <w:r>
        <w:rPr>
          <w:noProof/>
        </w:rPr>
        <w:tab/>
      </w:r>
      <w:r>
        <w:rPr>
          <w:noProof/>
        </w:rPr>
        <w:fldChar w:fldCharType="begin"/>
      </w:r>
      <w:r>
        <w:rPr>
          <w:noProof/>
        </w:rPr>
        <w:instrText xml:space="preserve"> PAGEREF _Toc477924728 \h </w:instrText>
      </w:r>
      <w:r>
        <w:rPr>
          <w:noProof/>
        </w:rPr>
      </w:r>
      <w:r>
        <w:rPr>
          <w:noProof/>
        </w:rPr>
        <w:fldChar w:fldCharType="separate"/>
      </w:r>
      <w:r w:rsidR="00F568BB">
        <w:rPr>
          <w:noProof/>
        </w:rPr>
        <w:t>26</w:t>
      </w:r>
      <w:r>
        <w:rPr>
          <w:noProof/>
        </w:rPr>
        <w:fldChar w:fldCharType="end"/>
      </w:r>
    </w:p>
    <w:p w14:paraId="21507639"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构造模糊判断矩阵</w:t>
      </w:r>
      <w:r>
        <w:rPr>
          <w:noProof/>
        </w:rPr>
        <w:tab/>
      </w:r>
      <w:r>
        <w:rPr>
          <w:noProof/>
        </w:rPr>
        <w:fldChar w:fldCharType="begin"/>
      </w:r>
      <w:r>
        <w:rPr>
          <w:noProof/>
        </w:rPr>
        <w:instrText xml:space="preserve"> PAGEREF _Toc477924729 \h </w:instrText>
      </w:r>
      <w:r>
        <w:rPr>
          <w:noProof/>
        </w:rPr>
      </w:r>
      <w:r>
        <w:rPr>
          <w:noProof/>
        </w:rPr>
        <w:fldChar w:fldCharType="separate"/>
      </w:r>
      <w:r w:rsidR="00F568BB">
        <w:rPr>
          <w:noProof/>
        </w:rPr>
        <w:t>28</w:t>
      </w:r>
      <w:r>
        <w:rPr>
          <w:noProof/>
        </w:rPr>
        <w:fldChar w:fldCharType="end"/>
      </w:r>
    </w:p>
    <w:p w14:paraId="26D4251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4.3 计算各指标综合权重</w:t>
      </w:r>
      <w:r>
        <w:rPr>
          <w:noProof/>
        </w:rPr>
        <w:tab/>
      </w:r>
      <w:r>
        <w:rPr>
          <w:noProof/>
        </w:rPr>
        <w:fldChar w:fldCharType="begin"/>
      </w:r>
      <w:r>
        <w:rPr>
          <w:noProof/>
        </w:rPr>
        <w:instrText xml:space="preserve"> PAGEREF _Toc477924730 \h </w:instrText>
      </w:r>
      <w:r>
        <w:rPr>
          <w:noProof/>
        </w:rPr>
      </w:r>
      <w:r>
        <w:rPr>
          <w:noProof/>
        </w:rPr>
        <w:fldChar w:fldCharType="separate"/>
      </w:r>
      <w:r w:rsidR="00F568BB">
        <w:rPr>
          <w:noProof/>
        </w:rPr>
        <w:t>29</w:t>
      </w:r>
      <w:r>
        <w:rPr>
          <w:noProof/>
        </w:rPr>
        <w:fldChar w:fldCharType="end"/>
      </w:r>
    </w:p>
    <w:p w14:paraId="33A0195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4.4 公式(13)的优化猜想</w:t>
      </w:r>
      <w:r>
        <w:rPr>
          <w:noProof/>
        </w:rPr>
        <w:tab/>
      </w:r>
      <w:r>
        <w:rPr>
          <w:noProof/>
        </w:rPr>
        <w:fldChar w:fldCharType="begin"/>
      </w:r>
      <w:r>
        <w:rPr>
          <w:noProof/>
        </w:rPr>
        <w:instrText xml:space="preserve"> PAGEREF _Toc477924731 \h </w:instrText>
      </w:r>
      <w:r>
        <w:rPr>
          <w:noProof/>
        </w:rPr>
      </w:r>
      <w:r>
        <w:rPr>
          <w:noProof/>
        </w:rPr>
        <w:fldChar w:fldCharType="separate"/>
      </w:r>
      <w:r w:rsidR="00F568BB">
        <w:rPr>
          <w:noProof/>
        </w:rPr>
        <w:t>31</w:t>
      </w:r>
      <w:r>
        <w:rPr>
          <w:noProof/>
        </w:rPr>
        <w:fldChar w:fldCharType="end"/>
      </w:r>
    </w:p>
    <w:p w14:paraId="1FF999C4"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4.5 对30个 A 轮成功项目进行评分</w:t>
      </w:r>
      <w:r>
        <w:rPr>
          <w:noProof/>
        </w:rPr>
        <w:tab/>
      </w:r>
      <w:r>
        <w:rPr>
          <w:noProof/>
        </w:rPr>
        <w:fldChar w:fldCharType="begin"/>
      </w:r>
      <w:r>
        <w:rPr>
          <w:noProof/>
        </w:rPr>
        <w:instrText xml:space="preserve"> PAGEREF _Toc477924732 \h </w:instrText>
      </w:r>
      <w:r>
        <w:rPr>
          <w:noProof/>
        </w:rPr>
      </w:r>
      <w:r>
        <w:rPr>
          <w:noProof/>
        </w:rPr>
        <w:fldChar w:fldCharType="separate"/>
      </w:r>
      <w:r w:rsidR="00F568BB">
        <w:rPr>
          <w:noProof/>
        </w:rPr>
        <w:t>32</w:t>
      </w:r>
      <w:r>
        <w:rPr>
          <w:noProof/>
        </w:rPr>
        <w:fldChar w:fldCharType="end"/>
      </w:r>
    </w:p>
    <w:p w14:paraId="458CC8A6" w14:textId="77777777" w:rsidR="007714F4" w:rsidRDefault="007714F4">
      <w:pPr>
        <w:pStyle w:val="11"/>
        <w:rPr>
          <w:rFonts w:eastAsiaTheme="minorEastAsia" w:hAnsiTheme="minorHAnsi" w:cstheme="minorBidi"/>
          <w:b w:val="0"/>
          <w:bCs w:val="0"/>
          <w:noProof/>
          <w:kern w:val="2"/>
        </w:rPr>
      </w:pPr>
      <w:r>
        <w:rPr>
          <w:noProof/>
        </w:rPr>
        <w:t>第四章 总</w:t>
      </w:r>
      <w:bookmarkStart w:id="0" w:name="_GoBack"/>
      <w:bookmarkEnd w:id="0"/>
      <w:r>
        <w:rPr>
          <w:noProof/>
        </w:rPr>
        <w:t>结与展望</w:t>
      </w:r>
      <w:r>
        <w:rPr>
          <w:noProof/>
        </w:rPr>
        <w:tab/>
      </w:r>
      <w:r>
        <w:rPr>
          <w:noProof/>
        </w:rPr>
        <w:fldChar w:fldCharType="begin"/>
      </w:r>
      <w:r>
        <w:rPr>
          <w:noProof/>
        </w:rPr>
        <w:instrText xml:space="preserve"> PAGEREF _Toc477924733 \h </w:instrText>
      </w:r>
      <w:r>
        <w:rPr>
          <w:noProof/>
        </w:rPr>
      </w:r>
      <w:r>
        <w:rPr>
          <w:noProof/>
        </w:rPr>
        <w:fldChar w:fldCharType="separate"/>
      </w:r>
      <w:r w:rsidR="00F568BB">
        <w:rPr>
          <w:noProof/>
        </w:rPr>
        <w:t>34</w:t>
      </w:r>
      <w:r>
        <w:rPr>
          <w:noProof/>
        </w:rPr>
        <w:fldChar w:fldCharType="end"/>
      </w:r>
    </w:p>
    <w:p w14:paraId="44FA56F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本文工作总结</w:t>
      </w:r>
      <w:r>
        <w:rPr>
          <w:noProof/>
        </w:rPr>
        <w:tab/>
      </w:r>
      <w:r>
        <w:rPr>
          <w:noProof/>
        </w:rPr>
        <w:fldChar w:fldCharType="begin"/>
      </w:r>
      <w:r>
        <w:rPr>
          <w:noProof/>
        </w:rPr>
        <w:instrText xml:space="preserve"> PAGEREF _Toc477924734 \h </w:instrText>
      </w:r>
      <w:r>
        <w:rPr>
          <w:noProof/>
        </w:rPr>
      </w:r>
      <w:r>
        <w:rPr>
          <w:noProof/>
        </w:rPr>
        <w:fldChar w:fldCharType="separate"/>
      </w:r>
      <w:r w:rsidR="00F568BB">
        <w:rPr>
          <w:noProof/>
        </w:rPr>
        <w:t>34</w:t>
      </w:r>
      <w:r>
        <w:rPr>
          <w:noProof/>
        </w:rPr>
        <w:fldChar w:fldCharType="end"/>
      </w:r>
    </w:p>
    <w:p w14:paraId="52E7AA6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工作展望</w:t>
      </w:r>
      <w:r>
        <w:rPr>
          <w:noProof/>
        </w:rPr>
        <w:tab/>
      </w:r>
      <w:r>
        <w:rPr>
          <w:noProof/>
        </w:rPr>
        <w:fldChar w:fldCharType="begin"/>
      </w:r>
      <w:r>
        <w:rPr>
          <w:noProof/>
        </w:rPr>
        <w:instrText xml:space="preserve"> PAGEREF _Toc477924735 \h </w:instrText>
      </w:r>
      <w:r>
        <w:rPr>
          <w:noProof/>
        </w:rPr>
      </w:r>
      <w:r>
        <w:rPr>
          <w:noProof/>
        </w:rPr>
        <w:fldChar w:fldCharType="separate"/>
      </w:r>
      <w:r w:rsidR="00F568BB">
        <w:rPr>
          <w:noProof/>
        </w:rPr>
        <w:t>36</w:t>
      </w:r>
      <w:r>
        <w:rPr>
          <w:noProof/>
        </w:rPr>
        <w:fldChar w:fldCharType="end"/>
      </w:r>
    </w:p>
    <w:p w14:paraId="1C804B38" w14:textId="77777777" w:rsidR="007714F4" w:rsidRDefault="007714F4">
      <w:pPr>
        <w:pStyle w:val="11"/>
        <w:rPr>
          <w:rFonts w:eastAsiaTheme="minorEastAsia" w:hAnsiTheme="minorHAnsi" w:cstheme="minorBidi"/>
          <w:b w:val="0"/>
          <w:bCs w:val="0"/>
          <w:noProof/>
          <w:kern w:val="2"/>
        </w:rPr>
      </w:pPr>
      <w:r>
        <w:rPr>
          <w:noProof/>
        </w:rPr>
        <w:t>致谢</w:t>
      </w:r>
      <w:r>
        <w:rPr>
          <w:noProof/>
        </w:rPr>
        <w:tab/>
      </w:r>
      <w:r>
        <w:rPr>
          <w:noProof/>
        </w:rPr>
        <w:fldChar w:fldCharType="begin"/>
      </w:r>
      <w:r>
        <w:rPr>
          <w:noProof/>
        </w:rPr>
        <w:instrText xml:space="preserve"> PAGEREF _Toc477924736 \h </w:instrText>
      </w:r>
      <w:r>
        <w:rPr>
          <w:noProof/>
        </w:rPr>
      </w:r>
      <w:r>
        <w:rPr>
          <w:noProof/>
        </w:rPr>
        <w:fldChar w:fldCharType="separate"/>
      </w:r>
      <w:r w:rsidR="00F568BB">
        <w:rPr>
          <w:noProof/>
        </w:rPr>
        <w:t>38</w:t>
      </w:r>
      <w:r>
        <w:rPr>
          <w:noProof/>
        </w:rPr>
        <w:fldChar w:fldCharType="end"/>
      </w:r>
    </w:p>
    <w:p w14:paraId="00D2601D" w14:textId="77777777" w:rsidR="007714F4" w:rsidRDefault="007714F4">
      <w:pPr>
        <w:pStyle w:val="11"/>
        <w:rPr>
          <w:rFonts w:eastAsiaTheme="minorEastAsia" w:hAnsiTheme="minorHAnsi" w:cstheme="minorBidi"/>
          <w:b w:val="0"/>
          <w:bCs w:val="0"/>
          <w:noProof/>
          <w:kern w:val="2"/>
        </w:rPr>
      </w:pPr>
      <w:r>
        <w:rPr>
          <w:noProof/>
        </w:rPr>
        <w:t>参考文献</w:t>
      </w:r>
      <w:r>
        <w:rPr>
          <w:noProof/>
        </w:rPr>
        <w:tab/>
      </w:r>
      <w:r>
        <w:rPr>
          <w:noProof/>
        </w:rPr>
        <w:fldChar w:fldCharType="begin"/>
      </w:r>
      <w:r>
        <w:rPr>
          <w:noProof/>
        </w:rPr>
        <w:instrText xml:space="preserve"> PAGEREF _Toc477924737 \h </w:instrText>
      </w:r>
      <w:r>
        <w:rPr>
          <w:noProof/>
        </w:rPr>
      </w:r>
      <w:r>
        <w:rPr>
          <w:noProof/>
        </w:rPr>
        <w:fldChar w:fldCharType="separate"/>
      </w:r>
      <w:r w:rsidR="00F568BB">
        <w:rPr>
          <w:noProof/>
        </w:rPr>
        <w:t>40</w:t>
      </w:r>
      <w:r>
        <w:rPr>
          <w:noProof/>
        </w:rPr>
        <w:fldChar w:fldCharType="end"/>
      </w:r>
    </w:p>
    <w:p w14:paraId="21BDF7ED" w14:textId="77777777" w:rsidR="007714F4" w:rsidRDefault="007714F4">
      <w:pPr>
        <w:pStyle w:val="11"/>
        <w:rPr>
          <w:rFonts w:eastAsiaTheme="minorEastAsia" w:hAnsiTheme="minorHAnsi" w:cstheme="minorBidi"/>
          <w:b w:val="0"/>
          <w:bCs w:val="0"/>
          <w:noProof/>
          <w:kern w:val="2"/>
        </w:rPr>
      </w:pPr>
      <w:r>
        <w:rPr>
          <w:noProof/>
        </w:rPr>
        <w:t>附录</w:t>
      </w:r>
      <w:r>
        <w:rPr>
          <w:noProof/>
        </w:rPr>
        <w:tab/>
      </w:r>
      <w:r>
        <w:rPr>
          <w:noProof/>
        </w:rPr>
        <w:fldChar w:fldCharType="begin"/>
      </w:r>
      <w:r>
        <w:rPr>
          <w:noProof/>
        </w:rPr>
        <w:instrText xml:space="preserve"> PAGEREF _Toc477924738 \h </w:instrText>
      </w:r>
      <w:r>
        <w:rPr>
          <w:noProof/>
        </w:rPr>
      </w:r>
      <w:r>
        <w:rPr>
          <w:noProof/>
        </w:rPr>
        <w:fldChar w:fldCharType="separate"/>
      </w:r>
      <w:r w:rsidR="00F568BB">
        <w:rPr>
          <w:noProof/>
        </w:rPr>
        <w:t>44</w:t>
      </w:r>
      <w:r>
        <w:rPr>
          <w:noProof/>
        </w:rPr>
        <w:fldChar w:fldCharType="end"/>
      </w:r>
    </w:p>
    <w:p w14:paraId="44F1BF22" w14:textId="0FF8C050" w:rsidR="003D140A" w:rsidRDefault="00320C64">
      <w:pPr>
        <w:ind w:firstLineChars="0" w:firstLine="0"/>
        <w:rPr>
          <w:rFonts w:eastAsia="宋体"/>
          <w:b/>
          <w:sz w:val="44"/>
        </w:rPr>
      </w:pPr>
      <w:r>
        <w:rPr>
          <w:rFonts w:eastAsia="宋体"/>
          <w:b/>
          <w:sz w:val="44"/>
        </w:rPr>
        <w:fldChar w:fldCharType="end"/>
      </w:r>
    </w:p>
    <w:p w14:paraId="572C1BA2" w14:textId="77777777" w:rsidR="006A4356" w:rsidRDefault="003D140A">
      <w:pPr>
        <w:ind w:firstLineChars="0" w:firstLine="0"/>
        <w:rPr>
          <w:rFonts w:eastAsia="宋体"/>
          <w:b/>
          <w:sz w:val="44"/>
        </w:rPr>
        <w:sectPr w:rsidR="006A4356" w:rsidSect="00CC6A1B">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pgNumType w:start="1"/>
          <w:cols w:space="425"/>
          <w:titlePg/>
          <w:docGrid w:type="lines" w:linePitch="423"/>
        </w:sectPr>
      </w:pPr>
      <w:r>
        <w:rPr>
          <w:rFonts w:eastAsia="宋体"/>
          <w:b/>
          <w:sz w:val="44"/>
        </w:rPr>
        <w:br w:type="page"/>
      </w:r>
    </w:p>
    <w:p w14:paraId="2082BFE5" w14:textId="524D670D"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7714F4">
      <w:pPr>
        <w:pStyle w:val="1"/>
      </w:pPr>
      <w:bookmarkStart w:id="1" w:name="_Toc477924694"/>
      <w:r w:rsidRPr="002E736E">
        <w:rPr>
          <w:rFonts w:hint="eastAsia"/>
        </w:rPr>
        <w:t>摘要</w:t>
      </w:r>
      <w:bookmarkEnd w:id="1"/>
    </w:p>
    <w:p w14:paraId="7266ACD0" w14:textId="44E787AD" w:rsidR="008A45C9" w:rsidRDefault="00917445" w:rsidP="0023484A">
      <w:pPr>
        <w:ind w:firstLine="480"/>
      </w:pPr>
      <w:r>
        <w:rPr>
          <w:rFonts w:hint="eastAsia"/>
        </w:rPr>
        <w:t>风险投资</w:t>
      </w:r>
      <w:r w:rsidR="00495F20">
        <w:rPr>
          <w:rFonts w:hint="eastAsia"/>
        </w:rPr>
        <w:t>在当今的社会经济发展中发挥重要作用，</w:t>
      </w:r>
      <w:r w:rsidR="006624C0">
        <w:rPr>
          <w:rFonts w:hint="eastAsia"/>
        </w:rPr>
        <w:t>不仅帮助中小企业渡过早期资金短缺阶段、</w:t>
      </w:r>
      <w:r w:rsidR="00666A1C">
        <w:rPr>
          <w:rFonts w:hint="eastAsia"/>
        </w:rPr>
        <w:t>科学实验技术的市场转化，还借用资本的力量不断推动中国特色社会主义市场经济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23484A">
        <w:rPr>
          <w:rFonts w:hint="eastAsia"/>
        </w:rPr>
        <w:t>股本文以此</w:t>
      </w:r>
      <w:r w:rsidR="001876B1">
        <w:rPr>
          <w:rFonts w:hint="eastAsia"/>
        </w:rPr>
        <w:t>作为出发点</w:t>
      </w:r>
      <w:r w:rsidR="00EF114C">
        <w:rPr>
          <w:rFonts w:hint="eastAsia"/>
        </w:rPr>
        <w:t>撰写本论文。</w:t>
      </w:r>
    </w:p>
    <w:p w14:paraId="66993390" w14:textId="1BCED62C"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737CCA">
        <w:rPr>
          <w:rFonts w:hint="eastAsia"/>
        </w:rPr>
        <w:t>在我国的发展突飞猛降。</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026CA9">
        <w:rPr>
          <w:rFonts w:hint="eastAsia"/>
        </w:rPr>
        <w:t>经本人分析比较，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91F00">
        <w:rPr>
          <w:rFonts w:hint="eastAsia"/>
        </w:rPr>
        <w:t>对人的评估都是一件难度极高的事情</w:t>
      </w:r>
      <w:r w:rsidR="009D156A">
        <w:rPr>
          <w:rFonts w:hint="eastAsia"/>
        </w:rPr>
        <w:t>。</w:t>
      </w:r>
    </w:p>
    <w:p w14:paraId="205D2CAB" w14:textId="77777777" w:rsidR="0080405E" w:rsidRDefault="00CC1EA0" w:rsidP="0023484A">
      <w:pPr>
        <w:ind w:firstLine="480"/>
      </w:pPr>
      <w:r>
        <w:rPr>
          <w:rFonts w:hint="eastAsia"/>
        </w:rPr>
        <w:t>笔者通过</w:t>
      </w:r>
      <w:r w:rsidR="00905CBB">
        <w:rPr>
          <w:rFonts w:hint="eastAsia"/>
        </w:rPr>
        <w:t>认真研究重庆易一天使投资有限公司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530E4B6C"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373048">
        <w:rPr>
          <w:rFonts w:hint="eastAsia"/>
        </w:rPr>
        <w:t>我将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lastRenderedPageBreak/>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122516C" w:rsidR="00C02E93" w:rsidRDefault="00C02E93" w:rsidP="00AD269D">
      <w:pPr>
        <w:ind w:firstLine="480"/>
      </w:pPr>
      <w:r>
        <w:rPr>
          <w:rFonts w:hint="eastAsia"/>
        </w:rPr>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E54C5">
        <w:rPr>
          <w:rFonts w:hint="eastAsia"/>
        </w:rPr>
        <w:t>经研究发现，在信息融合领域使用的主要数学工具或方法有概率论、推理网络、模糊理论和神经网络等。</w:t>
      </w:r>
      <w:r w:rsidR="00E61770">
        <w:rPr>
          <w:rFonts w:hint="eastAsia"/>
        </w:rPr>
        <w:t>本文通过分析对比发现在此问题上使用层次</w:t>
      </w:r>
      <w:r w:rsidR="00A849BA">
        <w:rPr>
          <w:rFonts w:hint="eastAsia"/>
        </w:rPr>
        <w:t>分析法较为合适。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503B7932"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0755E7">
        <w:rPr>
          <w:rFonts w:hint="eastAsia"/>
        </w:rPr>
        <w:t>100</w:t>
      </w:r>
      <w:r w:rsidR="000755E7">
        <w:rPr>
          <w:rFonts w:hint="eastAsia"/>
        </w:rPr>
        <w:t>个已经获得</w:t>
      </w:r>
      <w:r w:rsidR="000755E7">
        <w:rPr>
          <w:rFonts w:hint="eastAsia"/>
        </w:rPr>
        <w:t xml:space="preserve"> A </w:t>
      </w:r>
      <w:r w:rsidR="000755E7">
        <w:rPr>
          <w:rFonts w:hint="eastAsia"/>
        </w:rPr>
        <w:t>轮的项目创始人进行评测</w:t>
      </w:r>
      <w:r w:rsidR="00F03D7B">
        <w:rPr>
          <w:rFonts w:hint="eastAsia"/>
        </w:rPr>
        <w:t>。</w:t>
      </w:r>
    </w:p>
    <w:p w14:paraId="1950320D" w14:textId="3E82BF3A" w:rsidR="005616DC" w:rsidRDefault="005616DC" w:rsidP="00AD269D">
      <w:pPr>
        <w:ind w:firstLine="480"/>
      </w:pPr>
      <w:r>
        <w:rPr>
          <w:rFonts w:hint="eastAsia"/>
        </w:rPr>
        <w:t>经分析，对</w:t>
      </w:r>
      <w:r>
        <w:rPr>
          <w:rFonts w:hint="eastAsia"/>
        </w:rPr>
        <w:t>100</w:t>
      </w:r>
      <w:r>
        <w:rPr>
          <w:rFonts w:hint="eastAsia"/>
        </w:rPr>
        <w:t>个已经进入</w:t>
      </w:r>
      <w:r>
        <w:rPr>
          <w:rFonts w:hint="eastAsia"/>
        </w:rPr>
        <w:t xml:space="preserve"> A </w:t>
      </w:r>
      <w:r>
        <w:rPr>
          <w:rFonts w:hint="eastAsia"/>
        </w:rPr>
        <w:t>轮的项目创始人评测均在一个合理区间内。所以今后用同样的方法对天使期的项目进行评测，如果评测结果也在这个区间，则说明该项目可以进行投资。</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 xml:space="preserve">Sun </w:t>
      </w:r>
      <w:proofErr w:type="spellStart"/>
      <w:r w:rsidR="00D316C4">
        <w:rPr>
          <w:rFonts w:hint="eastAsia"/>
          <w:b/>
        </w:rPr>
        <w:t>Minjie</w:t>
      </w:r>
      <w:proofErr w:type="spellEnd"/>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714F4">
      <w:pPr>
        <w:pStyle w:val="1"/>
      </w:pPr>
      <w:bookmarkStart w:id="2" w:name="_Toc383243408"/>
      <w:bookmarkStart w:id="3" w:name="_Toc383244325"/>
      <w:bookmarkStart w:id="4" w:name="_Toc383252861"/>
      <w:bookmarkStart w:id="5" w:name="_Toc383252965"/>
      <w:bookmarkStart w:id="6" w:name="_Toc383437952"/>
      <w:bookmarkStart w:id="7" w:name="_Toc385497195"/>
      <w:bookmarkStart w:id="8" w:name="_Toc416127753"/>
      <w:bookmarkStart w:id="9" w:name="_Toc477924695"/>
      <w:r w:rsidRPr="001D23FB">
        <w:t>A</w:t>
      </w:r>
      <w:r w:rsidRPr="001D23FB">
        <w:rPr>
          <w:rFonts w:hint="eastAsia"/>
        </w:rPr>
        <w:t>bstract</w:t>
      </w:r>
      <w:bookmarkEnd w:id="2"/>
      <w:bookmarkEnd w:id="3"/>
      <w:bookmarkEnd w:id="4"/>
      <w:bookmarkEnd w:id="5"/>
      <w:bookmarkEnd w:id="6"/>
      <w:bookmarkEnd w:id="7"/>
      <w:bookmarkEnd w:id="8"/>
      <w:bookmarkEnd w:id="9"/>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proofErr w:type="spellStart"/>
      <w:r w:rsidR="00337969">
        <w:t>Yiyi</w:t>
      </w:r>
      <w:proofErr w:type="spellEnd"/>
      <w:r w:rsidR="00337969">
        <w:t xml:space="preserve"> angel Investment Co., Ltd.</w:t>
      </w:r>
      <w:r>
        <w:t xml:space="preserve">, and used investment standards from dozens of well-known </w:t>
      </w:r>
      <w:r>
        <w:lastRenderedPageBreak/>
        <w:t xml:space="preserve">domestic and foreign venture capital organizations as a verification. It has been found that the investment standards of Chongqing </w:t>
      </w:r>
      <w:proofErr w:type="spellStart"/>
      <w:r>
        <w:t>Yiyi</w:t>
      </w:r>
      <w:proofErr w:type="spellEnd"/>
      <w:r>
        <w:t xml:space="preserve"> Angels Investment Co., Ltd. are basically perfected and can be used as the basic evaluation standard of venture capital.</w:t>
      </w:r>
    </w:p>
    <w:p w14:paraId="4AE7675E" w14:textId="5350521C" w:rsidR="006F6350" w:rsidRDefault="006F6350" w:rsidP="005375C8">
      <w:pPr>
        <w:ind w:firstLine="480"/>
      </w:pPr>
      <w:r>
        <w:t xml:space="preserve">This set of investment standards of Chongqing </w:t>
      </w:r>
      <w:proofErr w:type="spellStart"/>
      <w:r>
        <w:t>Yiyi</w:t>
      </w:r>
      <w:proofErr w:type="spellEnd"/>
      <w:r>
        <w:t xml:space="preserve"> angel Investment Co., Ltd.  is established from the commercial nature, so superficially five standards in the six are to assess "things", and only one standard is to assess "people ". But in my opinion these "things" are based on "people". So I summarized the investment standards of Chongqing </w:t>
      </w:r>
      <w:proofErr w:type="spellStart"/>
      <w:r>
        <w:t>Yiyi</w:t>
      </w:r>
      <w:proofErr w:type="spellEnd"/>
      <w:r>
        <w:t xml:space="preserve">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525DBDA2" w14:textId="5484AD60" w:rsidR="004C0D36" w:rsidRDefault="00192B8A" w:rsidP="006A4356">
      <w:pPr>
        <w:ind w:firstLine="480"/>
        <w:rPr>
          <w:rFonts w:asciiTheme="majorHAnsi" w:eastAsia="SimHei" w:hAnsiTheme="majorHAnsi" w:cstheme="majorBidi" w:hint="eastAsia"/>
          <w:b/>
          <w:kern w:val="44"/>
          <w:sz w:val="32"/>
          <w:szCs w:val="32"/>
        </w:rPr>
      </w:pPr>
      <w:r>
        <w:br w:type="page"/>
      </w:r>
    </w:p>
    <w:p w14:paraId="6097EDA3" w14:textId="77777777" w:rsidR="006A4356" w:rsidRDefault="006A4356" w:rsidP="00EC64C3">
      <w:pPr>
        <w:pStyle w:val="1"/>
        <w:sectPr w:rsidR="006A4356" w:rsidSect="007714F4">
          <w:headerReference w:type="default" r:id="rId19"/>
          <w:footerReference w:type="even" r:id="rId20"/>
          <w:footerReference w:type="default" r:id="rId21"/>
          <w:headerReference w:type="first" r:id="rId22"/>
          <w:footerReference w:type="first" r:id="rId23"/>
          <w:pgSz w:w="11900" w:h="16840"/>
          <w:pgMar w:top="1440" w:right="1800" w:bottom="1440" w:left="1800" w:header="851" w:footer="992" w:gutter="0"/>
          <w:pgNumType w:fmt="upperRoman" w:start="1"/>
          <w:cols w:space="425"/>
          <w:titlePg/>
          <w:docGrid w:type="lines" w:linePitch="423"/>
        </w:sectPr>
      </w:pPr>
    </w:p>
    <w:p w14:paraId="473A1F5B" w14:textId="15F74EFF" w:rsidR="004F00DF" w:rsidRDefault="004F00DF" w:rsidP="004F00DF">
      <w:pPr>
        <w:ind w:firstLine="480"/>
      </w:pPr>
      <w:bookmarkStart w:id="10" w:name="_Toc477924696"/>
      <w:r>
        <w:lastRenderedPageBreak/>
        <w:tab/>
      </w:r>
      <w:r>
        <w:tab/>
      </w:r>
    </w:p>
    <w:p w14:paraId="29B3AEF7" w14:textId="77777777" w:rsidR="004F00DF" w:rsidRPr="004F00DF" w:rsidRDefault="004F00DF" w:rsidP="004F00DF">
      <w:pPr>
        <w:ind w:firstLine="480"/>
        <w:sectPr w:rsidR="004F00DF" w:rsidRPr="004F00DF" w:rsidSect="004F00DF">
          <w:footerReference w:type="even" r:id="rId24"/>
          <w:pgSz w:w="11900" w:h="16840"/>
          <w:pgMar w:top="1440" w:right="1800" w:bottom="1440" w:left="1800" w:header="851" w:footer="992" w:gutter="0"/>
          <w:pgNumType w:start="1"/>
          <w:cols w:space="425"/>
          <w:titlePg/>
          <w:docGrid w:type="lines" w:linePitch="423"/>
        </w:sectPr>
      </w:pPr>
    </w:p>
    <w:p w14:paraId="279B1FA7" w14:textId="1E769B8C"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End w:id="10"/>
    </w:p>
    <w:p w14:paraId="7F4FFD5F" w14:textId="1D2ABBFB" w:rsidR="00716EB6" w:rsidRPr="000361E1" w:rsidRDefault="00716EB6" w:rsidP="000361E1">
      <w:pPr>
        <w:pStyle w:val="2"/>
        <w:ind w:firstLine="560"/>
      </w:pPr>
      <w:bookmarkStart w:id="11" w:name="_Toc477924697"/>
      <w:r w:rsidRPr="000361E1">
        <w:rPr>
          <w:rFonts w:hint="eastAsia"/>
        </w:rPr>
        <w:t>研究背景及意义</w:t>
      </w:r>
      <w:bookmarkEnd w:id="11"/>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75D5F8E0"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2" w:name="_Toc477924698"/>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2"/>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77777777" w:rsidR="00CA2F8C" w:rsidRDefault="00EE5258" w:rsidP="00CB75E6">
      <w:pPr>
        <w:ind w:firstLine="480"/>
      </w:pPr>
      <w:r>
        <w:rPr>
          <w:rFonts w:hint="eastAsia"/>
        </w:rPr>
        <w:t>不同于</w:t>
      </w:r>
      <w:r w:rsidR="00D00571">
        <w:rPr>
          <w:rFonts w:hint="eastAsia"/>
        </w:rPr>
        <w:t>股票，风险投资是私人股权投资的一种形式。</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lastRenderedPageBreak/>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3" w:name="_Toc477924699"/>
      <w:r w:rsidRPr="00A83B28">
        <w:rPr>
          <w:rFonts w:hint="eastAsia"/>
        </w:rPr>
        <w:t>1.1.</w:t>
      </w:r>
      <w:r>
        <w:rPr>
          <w:rFonts w:hint="eastAsia"/>
        </w:rPr>
        <w:t xml:space="preserve">2 </w:t>
      </w:r>
      <w:r w:rsidR="00113E9A">
        <w:rPr>
          <w:rFonts w:hint="eastAsia"/>
        </w:rPr>
        <w:t>天使投资</w:t>
      </w:r>
      <w:bookmarkEnd w:id="13"/>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12A1C42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D37BE8">
        <w:rPr>
          <w:rFonts w:hint="eastAsia"/>
        </w:rPr>
        <w:t>公司再次创业的时候，那他的项目肯定不是天使级项目。反而如果是一个还没有毕业的大学生来创业那如果没有产品的时候肯定是种子项目。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lastRenderedPageBreak/>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4EF7838A" w:rsidR="00E57F4E" w:rsidRDefault="00E57F4E" w:rsidP="00E57F4E">
      <w:pPr>
        <w:widowControl w:val="0"/>
        <w:ind w:firstLineChars="0" w:firstLine="0"/>
        <w:rPr>
          <w:rFonts w:ascii="黑体" w:eastAsia="黑体" w:hAnsi="黑体"/>
          <w:kern w:val="2"/>
          <w:sz w:val="21"/>
          <w:szCs w:val="21"/>
        </w:rPr>
      </w:pPr>
      <w:r w:rsidRPr="009B37C7">
        <w:rPr>
          <w:rFonts w:ascii="黑体" w:eastAsia="黑体" w:hAnsi="黑体"/>
          <w:noProof/>
          <w:kern w:val="2"/>
          <w:sz w:val="21"/>
          <w:szCs w:val="21"/>
          <w:vertAlign w:val="subscript"/>
        </w:rPr>
        <w:drawing>
          <wp:inline distT="0" distB="0" distL="0" distR="0" wp14:anchorId="087E2CFD" wp14:editId="1DBCF5F5">
            <wp:extent cx="5270500" cy="8197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819785"/>
                    </a:xfrm>
                    <a:prstGeom prst="rect">
                      <a:avLst/>
                    </a:prstGeom>
                  </pic:spPr>
                </pic:pic>
              </a:graphicData>
            </a:graphic>
          </wp:inline>
        </w:drawing>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0704CC2D" w14:textId="524315AB"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在主要是通过判断创始人是否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因为种子投资和天使投资具有超高风险和超高回报的相似性，所以在很多时候业内不会严格区分天使投资和种子投资。本文将其合并和天使投资。</w:t>
      </w:r>
    </w:p>
    <w:p w14:paraId="6DC405E7" w14:textId="05778436" w:rsidR="0013167A" w:rsidRDefault="00386E47" w:rsidP="00386E47">
      <w:pPr>
        <w:pStyle w:val="2"/>
      </w:pPr>
      <w:bookmarkStart w:id="14" w:name="_Toc477924700"/>
      <w:r>
        <w:rPr>
          <w:rFonts w:hint="eastAsia"/>
        </w:rPr>
        <w:t>国内外研究现状</w:t>
      </w:r>
      <w:bookmarkEnd w:id="14"/>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15" w:name="_Toc477924701"/>
      <w:r>
        <w:rPr>
          <w:rFonts w:hint="eastAsia"/>
        </w:rPr>
        <w:lastRenderedPageBreak/>
        <w:t xml:space="preserve">1.2.1 </w:t>
      </w:r>
      <w:r w:rsidR="00F11810">
        <w:rPr>
          <w:rFonts w:hint="eastAsia"/>
        </w:rPr>
        <w:t>国内外</w:t>
      </w:r>
      <w:r>
        <w:rPr>
          <w:rFonts w:hint="eastAsia"/>
        </w:rPr>
        <w:t>天使投资的评估标准</w:t>
      </w:r>
      <w:bookmarkEnd w:id="15"/>
    </w:p>
    <w:p w14:paraId="74EF41F9" w14:textId="21D55743" w:rsidR="00D21E11" w:rsidRDefault="00845A11" w:rsidP="00B0212A">
      <w:pPr>
        <w:ind w:firstLine="480"/>
      </w:pPr>
      <w:r>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lastRenderedPageBreak/>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16" w:name="_Toc477924702"/>
      <w:r>
        <w:rPr>
          <w:rFonts w:hint="eastAsia"/>
        </w:rPr>
        <w:t>1.2.2 信息融合</w:t>
      </w:r>
      <w:r w:rsidR="00B24D32">
        <w:rPr>
          <w:rFonts w:hint="eastAsia"/>
        </w:rPr>
        <w:t>背景</w:t>
      </w:r>
      <w:bookmarkEnd w:id="16"/>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05F2B">
          <w:pgSz w:w="11900" w:h="16840"/>
          <w:pgMar w:top="1440" w:right="1800" w:bottom="1440" w:left="1800" w:header="851" w:footer="992" w:gutter="0"/>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bookmarkStart w:id="17" w:name="_Toc477924703"/>
      <w:r>
        <w:rPr>
          <w:rFonts w:hint="eastAsia"/>
        </w:rPr>
        <w:lastRenderedPageBreak/>
        <w:t>本文主要研究内容</w:t>
      </w:r>
      <w:r w:rsidR="007969C8">
        <w:rPr>
          <w:rFonts w:hint="eastAsia"/>
        </w:rPr>
        <w:t>及结构</w:t>
      </w:r>
      <w:bookmarkEnd w:id="17"/>
    </w:p>
    <w:p w14:paraId="60EAF9FC" w14:textId="3184E3F5"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万众创业”的大浪潮下，资本作为背后不可或缺的一环，在经济发展中扮演重要角色。回收如今互联网和移动互联时代的巨头们</w:t>
      </w:r>
      <w:r w:rsidR="004A5EF4">
        <w:rPr>
          <w:rFonts w:ascii="Calibri" w:hAnsi="Calibri" w:cs="Calibri" w:hint="eastAsia"/>
        </w:rPr>
        <w:t xml:space="preserve"> BAT</w:t>
      </w:r>
      <w:r w:rsidR="004A5EF4">
        <w:rPr>
          <w:rFonts w:ascii="Calibri" w:hAnsi="Calibri" w:cs="Calibri" w:hint="eastAsia"/>
        </w:rPr>
        <w:t>（百度、阿里巴巴、腾讯）哪一个不是在资本的帮助下才能走到今天的规模。</w:t>
      </w:r>
      <w:r w:rsidR="00013661">
        <w:rPr>
          <w:rFonts w:ascii="Calibri" w:hAnsi="Calibri" w:cs="Calibri" w:hint="eastAsia"/>
        </w:rPr>
        <w:t>同时给投资者带来了巨额回报（阿里巴巴帮助孙正义成为了亚洲首富）</w:t>
      </w:r>
      <w:r w:rsidR="008E5454">
        <w:rPr>
          <w:rFonts w:ascii="Calibri" w:hAnsi="Calibri" w:cs="Calibri" w:hint="eastAsia"/>
        </w:rPr>
        <w:t>，但是同时也伴随着巨大的风险。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366DE0CA"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5E7124" w:rsidRPr="005E7124">
        <w:rPr>
          <w:rFonts w:ascii="Calibri" w:hAnsi="Calibri" w:cs="Calibri" w:hint="eastAsia"/>
        </w:rPr>
        <w:t>100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5E7124" w:rsidRPr="005E7124">
        <w:rPr>
          <w:rFonts w:ascii="Calibri" w:hAnsi="Calibri" w:cs="Calibri" w:hint="eastAsia"/>
        </w:rPr>
        <w:t>阶段第一次融资）以后的项目，并计算结果；</w:t>
      </w:r>
    </w:p>
    <w:p w14:paraId="26790A2F" w14:textId="71E84B39"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Pr="005E7124">
        <w:rPr>
          <w:rFonts w:ascii="Calibri" w:hAnsi="Calibri" w:cs="Calibri" w:hint="eastAsia"/>
        </w:rPr>
        <w:t>100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footerReference w:type="even" r:id="rId27"/>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6A5ADB5E" w:rsidR="00BC5F2C" w:rsidRDefault="008145CB">
      <w:pPr>
        <w:ind w:firstLineChars="0" w:firstLine="0"/>
      </w:pPr>
      <w:r>
        <w:rPr>
          <w:rFonts w:hint="eastAsia"/>
          <w:noProof/>
        </w:rPr>
        <w:drawing>
          <wp:inline distT="0" distB="0" distL="0" distR="0" wp14:anchorId="7D7E9EF8" wp14:editId="7A257BA9">
            <wp:extent cx="8795362" cy="2960370"/>
            <wp:effectExtent l="25400" t="25400" r="19050" b="36830"/>
            <wp:docPr id="7" name="图片 7" descr="论文研究内容及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论文研究内容及结构.pdf"/>
                    <pic:cNvPicPr>
                      <a:picLocks noChangeAspect="1" noChangeArrowheads="1"/>
                    </pic:cNvPicPr>
                  </pic:nvPicPr>
                  <pic:blipFill rotWithShape="1">
                    <a:blip r:embed="rId28">
                      <a:extLst>
                        <a:ext uri="{28A0092B-C50C-407E-A947-70E740481C1C}">
                          <a14:useLocalDpi xmlns:a14="http://schemas.microsoft.com/office/drawing/2010/main" val="0"/>
                        </a:ext>
                      </a:extLst>
                    </a:blip>
                    <a:srcRect l="-165" t="28157" r="-1" b="26615"/>
                    <a:stretch/>
                  </pic:blipFill>
                  <pic:spPr bwMode="auto">
                    <a:xfrm>
                      <a:off x="0" y="0"/>
                      <a:ext cx="8797763" cy="29611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footerReference w:type="default" r:id="rId29"/>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bookmarkStart w:id="18" w:name="_Toc477924704"/>
      <w:r>
        <w:rPr>
          <w:rFonts w:hint="eastAsia"/>
        </w:rPr>
        <w:lastRenderedPageBreak/>
        <w:t>第二章</w:t>
      </w:r>
      <w:r>
        <w:rPr>
          <w:rFonts w:hint="eastAsia"/>
        </w:rPr>
        <w:t xml:space="preserve"> </w:t>
      </w:r>
      <w:r>
        <w:rPr>
          <w:rFonts w:hint="eastAsia"/>
        </w:rPr>
        <w:t>投资标准</w:t>
      </w:r>
      <w:bookmarkEnd w:id="18"/>
    </w:p>
    <w:p w14:paraId="51383832" w14:textId="2302575B" w:rsidR="00881791" w:rsidRDefault="00881791" w:rsidP="00881791">
      <w:pPr>
        <w:pStyle w:val="2"/>
      </w:pPr>
      <w:bookmarkStart w:id="19" w:name="_Toc477924705"/>
      <w:r w:rsidRPr="00881791">
        <w:rPr>
          <w:rFonts w:hint="eastAsia"/>
        </w:rPr>
        <w:t>2.1 易一天使投资标准“熊六刀”</w:t>
      </w:r>
      <w:bookmarkEnd w:id="19"/>
    </w:p>
    <w:p w14:paraId="3F2FF421" w14:textId="4C28F2B4" w:rsidR="003B710D" w:rsidRDefault="008F0CB8" w:rsidP="008F0CB8">
      <w:pPr>
        <w:ind w:firstLine="480"/>
      </w:pPr>
      <w:r>
        <w:rPr>
          <w:rFonts w:hint="eastAsia"/>
        </w:rPr>
        <w:t>“熊六刀”是重庆易一天使</w:t>
      </w:r>
      <w:r w:rsidR="00BA7D94">
        <w:rPr>
          <w:rFonts w:hint="eastAsia"/>
        </w:rPr>
        <w:t>投资有限公司创始合伙人熊新翔经过多年风险投资总结经验所得，并在近年的风险投资中发挥重要作用。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72C009C7" w:rsidR="00222F34" w:rsidRDefault="00222F34" w:rsidP="008F0CB8">
      <w:pPr>
        <w:ind w:firstLine="480"/>
      </w:pPr>
      <w:r>
        <w:rPr>
          <w:rFonts w:hint="eastAsia"/>
        </w:rPr>
        <w:t>虽然“熊六刀”曾多次在大型公众场合分</w:t>
      </w:r>
      <w:r w:rsidR="00A27A6C">
        <w:rPr>
          <w:rFonts w:hint="eastAsia"/>
        </w:rPr>
        <w:t>享，但并未在正式学术期刊上发表，本人获得熊新翔先生许可，在此</w:t>
      </w:r>
      <w:r w:rsidR="002D5165">
        <w:rPr>
          <w:rFonts w:hint="eastAsia"/>
        </w:rPr>
        <w:t>介绍，些许内容本人理解可能和熊新翔不一样，故此处</w:t>
      </w:r>
      <w:r w:rsidR="002E2A51">
        <w:rPr>
          <w:rFonts w:hint="eastAsia"/>
        </w:rPr>
        <w:t>表达并不一定完全是熊新翔先生本意，本人理解</w:t>
      </w:r>
      <w:r>
        <w:rPr>
          <w:rFonts w:hint="eastAsia"/>
        </w:rPr>
        <w:t>如下：</w:t>
      </w:r>
    </w:p>
    <w:p w14:paraId="790CF7F3" w14:textId="2AC2E1BA" w:rsidR="00222F34" w:rsidRPr="003B710D" w:rsidRDefault="008565FE" w:rsidP="00D37983">
      <w:pPr>
        <w:pStyle w:val="3"/>
        <w:ind w:firstLine="480"/>
      </w:pPr>
      <w:bookmarkStart w:id="20" w:name="_Toc477924706"/>
      <w:r>
        <w:rPr>
          <w:rFonts w:hint="eastAsia"/>
        </w:rPr>
        <w:t>2.1.1 商业的本质</w:t>
      </w:r>
      <w:bookmarkEnd w:id="20"/>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r w:rsidR="00FC7B5E">
        <w:fldChar w:fldCharType="begin"/>
      </w:r>
      <w:r w:rsidR="00FC7B5E">
        <w:instrText xml:space="preserve"> HYPERLINK "https://zh.wikipedia.org/wiki/%E5%8E%9F%E5%A7%8B%E7%A4%BE%E4%BC%9A" \o "</w:instrText>
      </w:r>
      <w:r w:rsidR="00FC7B5E">
        <w:instrText>原始社会</w:instrText>
      </w:r>
      <w:r w:rsidR="00FC7B5E">
        <w:instrText xml:space="preserve">" </w:instrText>
      </w:r>
      <w:r w:rsidR="00FC7B5E">
        <w:fldChar w:fldCharType="separate"/>
      </w:r>
      <w:r w:rsidRPr="00EF40BC">
        <w:t>原始社会</w:t>
      </w:r>
      <w:r w:rsidR="00FC7B5E">
        <w:fldChar w:fldCharType="end"/>
      </w:r>
      <w:hyperlink r:id="rId30" w:tooltip="以物易物" w:history="1">
        <w:r w:rsidRPr="00EF40BC">
          <w:t>以物易物</w:t>
        </w:r>
      </w:hyperlink>
      <w:r w:rsidRPr="00EF40BC">
        <w:t>的交换行为，它的本质是</w:t>
      </w:r>
      <w:r w:rsidR="00FC7B5E">
        <w:fldChar w:fldCharType="begin"/>
      </w:r>
      <w:r w:rsidR="00FC7B5E">
        <w:instrText xml:space="preserve"> HYPERLINK "https://zh.wikipedia.org/wiki/%E4%BA%A4%E6%8D%A2" \o "</w:instrText>
      </w:r>
      <w:r w:rsidR="00FC7B5E">
        <w:instrText>交换</w:instrText>
      </w:r>
      <w:r w:rsidR="00FC7B5E">
        <w:instrText xml:space="preserve">" </w:instrText>
      </w:r>
      <w:r w:rsidR="00FC7B5E">
        <w:fldChar w:fldCharType="separate"/>
      </w:r>
      <w:r w:rsidRPr="00EF40BC">
        <w:t>交换</w:t>
      </w:r>
      <w:r w:rsidR="00FC7B5E">
        <w:fldChar w:fldCharType="end"/>
      </w:r>
      <w:r w:rsidRPr="00EF40BC">
        <w:t>，而且是基于人们对</w:t>
      </w:r>
      <w:r w:rsidR="00FC7B5E">
        <w:fldChar w:fldCharType="begin"/>
      </w:r>
      <w:r w:rsidR="00FC7B5E">
        <w:instrText xml:space="preserve"> HYPERLINK "https://zh.wikipedia.org/wiki/%E5%83%B9%E5%80%BC" \o "</w:instrText>
      </w:r>
      <w:r w:rsidR="00FC7B5E">
        <w:instrText>价值</w:instrText>
      </w:r>
      <w:r w:rsidR="00FC7B5E">
        <w:instrText xml:space="preserve">" </w:instrText>
      </w:r>
      <w:r w:rsidR="00FC7B5E">
        <w:fldChar w:fldCharType="separate"/>
      </w:r>
      <w:r w:rsidRPr="00EF40BC">
        <w:t>价值</w:t>
      </w:r>
      <w:r w:rsidR="00FC7B5E">
        <w:fldChar w:fldCharType="end"/>
      </w:r>
      <w:r w:rsidRPr="00EF40BC">
        <w:t>认识</w:t>
      </w:r>
      <w:r w:rsidR="00FC7B5E">
        <w:fldChar w:fldCharType="begin"/>
      </w:r>
      <w:r w:rsidR="00FC7B5E">
        <w:instrText xml:space="preserve"> HYPERLINK "https://zh.wikipedia.org/wiki/%E4%BA%A4%E6%98%93" \o "</w:instrText>
      </w:r>
      <w:r w:rsidR="00FC7B5E">
        <w:instrText>交易</w:instrText>
      </w:r>
      <w:r w:rsidR="00FC7B5E">
        <w:instrText xml:space="preserve">" </w:instrText>
      </w:r>
      <w:r w:rsidR="00FC7B5E">
        <w:fldChar w:fldCharType="separate"/>
      </w:r>
      <w:r w:rsidRPr="00EF40BC">
        <w:t>等价交换</w:t>
      </w:r>
      <w:r w:rsidR="00FC7B5E">
        <w:fldChar w:fldCharType="end"/>
      </w:r>
      <w:r w:rsidRPr="00EF40BC">
        <w:t>。</w:t>
      </w:r>
      <w:r>
        <w:rPr>
          <w:rFonts w:ascii="MS Mincho" w:eastAsia="MS Mincho" w:hAnsi="MS Mincho" w:cs="MS Mincho" w:hint="eastAsia"/>
          <w:color w:val="252525"/>
          <w:sz w:val="23"/>
          <w:szCs w:val="23"/>
          <w:shd w:val="clear" w:color="auto" w:fill="FFFFFF"/>
          <w:vertAlign w:val="superscript"/>
        </w:rPr>
        <w:t>[6]</w:t>
      </w:r>
    </w:p>
    <w:p w14:paraId="66D10F41" w14:textId="052E5741"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商业的本质从交换变成交易。</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1" w:name="_Toc477924707"/>
      <w:r>
        <w:rPr>
          <w:rFonts w:hint="eastAsia"/>
        </w:rPr>
        <w:t>2.1.2 用户及用户价值</w:t>
      </w:r>
      <w:bookmarkEnd w:id="21"/>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0F2D838F" w14:textId="536E2C3F" w:rsidR="00486016"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5B285E">
        <w:rPr>
          <w:rFonts w:hint="eastAsia"/>
        </w:rPr>
        <w:t>，并说：“帮我签个名”好嘛？</w:t>
      </w:r>
      <w:r w:rsidR="004D53BB">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2" w:name="_Toc477924708"/>
      <w:r>
        <w:rPr>
          <w:rFonts w:hint="eastAsia"/>
        </w:rPr>
        <w:t>2.1.3 市场规模及增长趋势</w:t>
      </w:r>
      <w:bookmarkEnd w:id="22"/>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3" w:name="_Toc477924709"/>
      <w:r>
        <w:rPr>
          <w:rFonts w:hint="eastAsia"/>
        </w:rPr>
        <w:t>2.1.4 盈利模式</w:t>
      </w:r>
      <w:bookmarkEnd w:id="23"/>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lastRenderedPageBreak/>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B4A51">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4" w:name="_Toc477924710"/>
      <w:r>
        <w:rPr>
          <w:rFonts w:hint="eastAsia"/>
        </w:rPr>
        <w:t>2.1.5 业务模式</w:t>
      </w:r>
      <w:bookmarkEnd w:id="24"/>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5" w:name="_Toc477924711"/>
      <w:r>
        <w:rPr>
          <w:rFonts w:hint="eastAsia"/>
        </w:rPr>
        <w:t>2.1.6 相对竞争</w:t>
      </w:r>
      <w:bookmarkEnd w:id="25"/>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lastRenderedPageBreak/>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6" w:name="_Toc477924712"/>
      <w:r>
        <w:rPr>
          <w:rFonts w:hint="eastAsia"/>
        </w:rPr>
        <w:t>2.1.7 领袖及团队</w:t>
      </w:r>
      <w:bookmarkEnd w:id="26"/>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lastRenderedPageBreak/>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7" w:name="_Toc477924713"/>
      <w:r>
        <w:rPr>
          <w:rFonts w:hint="eastAsia"/>
        </w:rPr>
        <w:t>2.1.8</w:t>
      </w:r>
      <w:r w:rsidR="00656A10">
        <w:rPr>
          <w:rFonts w:hint="eastAsia"/>
        </w:rPr>
        <w:t xml:space="preserve"> 熊六刀总结</w:t>
      </w:r>
      <w:bookmarkEnd w:id="27"/>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lastRenderedPageBreak/>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8" w:name="_Toc477924714"/>
      <w:r>
        <w:rPr>
          <w:rFonts w:hint="eastAsia"/>
        </w:rPr>
        <w:t>2.2 国内其他投资机构的标准及对照</w:t>
      </w:r>
      <w:bookmarkEnd w:id="28"/>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9" w:name="_Toc477924715"/>
      <w:r>
        <w:rPr>
          <w:rFonts w:hint="eastAsia"/>
        </w:rPr>
        <w:t>2.3 在风险投资中对创始人的评估说明</w:t>
      </w:r>
      <w:bookmarkEnd w:id="29"/>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lastRenderedPageBreak/>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1037BDB5"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没有其他项目可以评估。</w:t>
      </w:r>
    </w:p>
    <w:p w14:paraId="6B5B4F67" w14:textId="1C91F36E"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7E10A2">
        <w:rPr>
          <w:rFonts w:hint="eastAsia"/>
        </w:rPr>
        <w:t>项目评估标准中的</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SimHei" w:hAnsiTheme="majorHAnsi" w:cstheme="majorBidi"/>
          <w:b/>
          <w:kern w:val="44"/>
          <w:sz w:val="32"/>
          <w:szCs w:val="32"/>
        </w:rPr>
      </w:pPr>
      <w:r>
        <w:lastRenderedPageBreak/>
        <w:br w:type="page"/>
      </w:r>
    </w:p>
    <w:p w14:paraId="51AD83F9" w14:textId="0CF417D1" w:rsidR="00D317E1" w:rsidRDefault="00D317E1" w:rsidP="00D317E1">
      <w:pPr>
        <w:pStyle w:val="1"/>
      </w:pPr>
      <w:bookmarkStart w:id="30" w:name="_Toc477924716"/>
      <w:r>
        <w:rPr>
          <w:rFonts w:hint="eastAsia"/>
        </w:rPr>
        <w:lastRenderedPageBreak/>
        <w:t>第三章</w:t>
      </w:r>
      <w:r>
        <w:rPr>
          <w:rFonts w:hint="eastAsia"/>
        </w:rPr>
        <w:t xml:space="preserve"> </w:t>
      </w:r>
      <w:r>
        <w:rPr>
          <w:rFonts w:hint="eastAsia"/>
        </w:rPr>
        <w:t>不同指标信息融合</w:t>
      </w:r>
      <w:bookmarkEnd w:id="30"/>
    </w:p>
    <w:p w14:paraId="3F7B8222" w14:textId="319A75DF" w:rsidR="003560BB" w:rsidRDefault="00C06A62" w:rsidP="00767C56">
      <w:pPr>
        <w:pStyle w:val="2"/>
      </w:pPr>
      <w:bookmarkStart w:id="31" w:name="_Toc477924717"/>
      <w:r>
        <w:rPr>
          <w:rFonts w:hint="eastAsia"/>
        </w:rPr>
        <w:t xml:space="preserve">3.1 </w:t>
      </w:r>
      <w:r w:rsidR="00C02EB3">
        <w:rPr>
          <w:rFonts w:hint="eastAsia"/>
        </w:rPr>
        <w:t>融合算法的比较</w:t>
      </w:r>
      <w:bookmarkEnd w:id="31"/>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2" w:name="_Toc477924718"/>
      <w:r>
        <w:rPr>
          <w:rFonts w:hint="eastAsia"/>
        </w:rPr>
        <w:t xml:space="preserve">3.1.1 </w:t>
      </w:r>
      <w:r w:rsidR="00C05E90">
        <w:rPr>
          <w:rFonts w:hint="eastAsia"/>
        </w:rPr>
        <w:t>贝叶斯方法</w:t>
      </w:r>
      <w:bookmarkEnd w:id="32"/>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B4A51">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3" w:name="_Toc477924719"/>
      <w:r>
        <w:rPr>
          <w:rFonts w:hint="eastAsia"/>
        </w:rPr>
        <w:t xml:space="preserve">3.1.2 </w:t>
      </w:r>
      <w:r w:rsidR="005B04B6">
        <w:rPr>
          <w:rFonts w:hint="eastAsia"/>
        </w:rPr>
        <w:t>证据理论</w:t>
      </w:r>
      <w:bookmarkEnd w:id="33"/>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 xml:space="preserve">A. P. </w:t>
      </w:r>
      <w:proofErr w:type="spellStart"/>
      <w:r w:rsidR="00C17F9C" w:rsidRPr="00C17F9C">
        <w:t>Dempster</w:t>
      </w:r>
      <w:proofErr w:type="spellEnd"/>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w:t>
      </w:r>
      <w:proofErr w:type="gramStart"/>
      <w:r w:rsidR="00A65CF5" w:rsidRPr="00A65CF5">
        <w:rPr>
          <w:rFonts w:hint="eastAsia"/>
        </w:rPr>
        <w:t>形成了一套基于“</w:t>
      </w:r>
      <w:proofErr w:type="gramEnd"/>
      <w:r w:rsidR="00A65CF5" w:rsidRPr="00A65CF5">
        <w:rPr>
          <w:rFonts w:hint="eastAsia"/>
        </w:rPr>
        <w:t>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4" w:name="_Toc477924720"/>
      <w:r>
        <w:rPr>
          <w:rFonts w:hint="eastAsia"/>
        </w:rPr>
        <w:t>3.1.3 模糊理论</w:t>
      </w:r>
      <w:bookmarkEnd w:id="34"/>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w:t>
      </w:r>
      <w:proofErr w:type="spellStart"/>
      <w:r>
        <w:rPr>
          <w:rFonts w:hint="eastAsia"/>
        </w:rPr>
        <w:t>L.A.Zadeh</w:t>
      </w:r>
      <w:proofErr w:type="spellEnd"/>
      <w:r>
        <w:rPr>
          <w:rFonts w:hint="eastAsia"/>
        </w:rPr>
        <w:t xml:space="preserve">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5" w:name="_Toc477924721"/>
      <w:r>
        <w:rPr>
          <w:rFonts w:hint="eastAsia"/>
        </w:rPr>
        <w:lastRenderedPageBreak/>
        <w:t>3.1.4 神经网络</w:t>
      </w:r>
      <w:bookmarkEnd w:id="35"/>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6" w:name="_Toc477924722"/>
      <w:r>
        <w:rPr>
          <w:rFonts w:hint="eastAsia"/>
        </w:rPr>
        <w:t>3.2 算法的选择</w:t>
      </w:r>
      <w:bookmarkEnd w:id="36"/>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7" w:name="_Toc477924723"/>
      <w:r>
        <w:rPr>
          <w:rFonts w:hint="eastAsia"/>
        </w:rPr>
        <w:t>3.3 模糊层次分析法</w:t>
      </w:r>
      <w:bookmarkEnd w:id="37"/>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8" w:name="_Toc477924724"/>
      <w:r>
        <w:rPr>
          <w:rFonts w:hint="eastAsia"/>
        </w:rPr>
        <w:t>3.3.1 层次分析法</w:t>
      </w:r>
      <w:bookmarkEnd w:id="38"/>
    </w:p>
    <w:p w14:paraId="35DA6D2D" w14:textId="35DCE7AF" w:rsidR="00712881" w:rsidRDefault="005F475A" w:rsidP="00712881">
      <w:pPr>
        <w:ind w:firstLine="480"/>
      </w:pPr>
      <w:r>
        <w:rPr>
          <w:rFonts w:hint="eastAsia"/>
        </w:rPr>
        <w:t>层次分析法是美国运筹学家，彼兹堡大学的</w:t>
      </w:r>
      <w:r>
        <w:rPr>
          <w:rFonts w:hint="eastAsia"/>
        </w:rPr>
        <w:t xml:space="preserve"> </w:t>
      </w:r>
      <w:proofErr w:type="spellStart"/>
      <w:r>
        <w:rPr>
          <w:rFonts w:hint="eastAsia"/>
        </w:rPr>
        <w:t>A.L.Saaty</w:t>
      </w:r>
      <w:proofErr w:type="spellEnd"/>
      <w:r>
        <w:rPr>
          <w:rFonts w:hint="eastAsia"/>
        </w:rPr>
        <w:t xml:space="preserve">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proofErr w:type="spellStart"/>
      <w:r w:rsidR="00263036" w:rsidRPr="00263036">
        <w:rPr>
          <w:rFonts w:hint="eastAsia"/>
        </w:rPr>
        <w:t>F.J.M.Van</w:t>
      </w:r>
      <w:proofErr w:type="spellEnd"/>
      <w:r w:rsidR="00263036" w:rsidRPr="00263036">
        <w:rPr>
          <w:rFonts w:hint="eastAsia"/>
        </w:rPr>
        <w:t xml:space="preserve"> </w:t>
      </w:r>
      <w:proofErr w:type="spellStart"/>
      <w:r w:rsidR="00263036" w:rsidRPr="00263036">
        <w:rPr>
          <w:rFonts w:hint="eastAsia"/>
        </w:rPr>
        <w:t>Laarhoven</w:t>
      </w:r>
      <w:proofErr w:type="spellEnd"/>
      <w:r w:rsidR="00263036" w:rsidRPr="00263036">
        <w:rPr>
          <w:rFonts w:hint="eastAsia"/>
        </w:rPr>
        <w:t>和</w:t>
      </w:r>
      <w:proofErr w:type="spellStart"/>
      <w:r w:rsidR="00263036" w:rsidRPr="00263036">
        <w:rPr>
          <w:rFonts w:hint="eastAsia"/>
        </w:rPr>
        <w:t>W.Pedrycz</w:t>
      </w:r>
      <w:proofErr w:type="spellEnd"/>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9" w:name="_Toc477924725"/>
      <w:r>
        <w:rPr>
          <w:rFonts w:hint="eastAsia"/>
        </w:rPr>
        <w:t>3.3.2</w:t>
      </w:r>
      <w:r w:rsidR="00F36A58">
        <w:rPr>
          <w:rFonts w:hint="eastAsia"/>
        </w:rPr>
        <w:t xml:space="preserve"> 三角模糊数</w:t>
      </w:r>
      <w:bookmarkEnd w:id="39"/>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B4A51">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6A4356" w:rsidRDefault="006A4356"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6A4356" w:rsidRDefault="006A4356"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6A4356" w:rsidRDefault="006A435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w:t>
      </w:r>
      <w:proofErr w:type="spellStart"/>
      <w:r>
        <w:rPr>
          <w:rFonts w:hint="eastAsia"/>
        </w:rPr>
        <w:t>l,m,u</w:t>
      </w:r>
      <w:proofErr w:type="spellEnd"/>
      <w:r>
        <w:rPr>
          <w:rFonts w:hint="eastAsia"/>
        </w:rPr>
        <w:t>)</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w:t>
      </w:r>
      <w:proofErr w:type="spellStart"/>
      <w:r w:rsidR="00292273">
        <w:rPr>
          <w:rFonts w:hint="eastAsia"/>
        </w:rPr>
        <w:t>l,m</w:t>
      </w:r>
      <w:proofErr w:type="spellEnd"/>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B4A51">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B4A51">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B4A51">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C90DE6"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B4A51">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40" w:name="_Toc477924726"/>
      <w:r>
        <w:rPr>
          <w:rFonts w:hint="eastAsia"/>
        </w:rPr>
        <w:lastRenderedPageBreak/>
        <w:t>3.3.3 模糊层次分析法步骤</w:t>
      </w:r>
      <w:bookmarkEnd w:id="40"/>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proofErr w:type="spellStart"/>
      <w:r w:rsidRPr="00C1699E">
        <w:t>Saaty</w:t>
      </w:r>
      <w:proofErr w:type="spellEnd"/>
      <w:r w:rsidRPr="00C1699E">
        <w:t>,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proofErr w:type="spellStart"/>
      <w:r w:rsidR="00820768" w:rsidRPr="00C1699E">
        <w:t>Saaty</w:t>
      </w:r>
      <w:proofErr w:type="spellEnd"/>
      <w:r w:rsidR="00820768" w:rsidRPr="00C1699E">
        <w:t>,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B4A51">
                <w:rPr>
                  <w:noProof/>
                </w:rPr>
                <w:t>8</w:t>
              </w:r>
            </w:fldSimple>
            <w:r>
              <w:rPr>
                <w:rFonts w:hint="eastAsia"/>
              </w:rPr>
              <w:t xml:space="preserve"> )</w:t>
            </w:r>
          </w:p>
        </w:tc>
      </w:tr>
    </w:tbl>
    <w:p w14:paraId="048CC522" w14:textId="59B12DFD" w:rsidR="00C34004" w:rsidRDefault="00513BE9" w:rsidP="00A756AC">
      <w:pPr>
        <w:pStyle w:val="ac"/>
        <w:numPr>
          <w:ilvl w:val="0"/>
          <w:numId w:val="26"/>
        </w:numPr>
        <w:ind w:firstLineChars="0"/>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C90DE6"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B4A51">
                <w:rPr>
                  <w:noProof/>
                </w:rPr>
                <w:t>9</w:t>
              </w:r>
            </w:fldSimple>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C90DE6"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C90DE6"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5B684F4" w14:textId="77777777" w:rsidR="004C0D36" w:rsidRDefault="007E2308" w:rsidP="004C0D36">
      <w:pPr>
        <w:pStyle w:val="ac"/>
        <w:ind w:left="960" w:firstLineChars="0" w:firstLine="0"/>
        <w:jc w:val="center"/>
        <w:rPr>
          <w:rFonts w:hint="eastAsia"/>
        </w:rP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7B3F9307" w14:textId="77777777" w:rsidR="004C0D36" w:rsidRDefault="004C0D36" w:rsidP="004C0D36">
      <w:pPr>
        <w:pStyle w:val="ac"/>
        <w:ind w:left="960" w:firstLineChars="0" w:firstLine="0"/>
        <w:jc w:val="center"/>
        <w:rPr>
          <w:rFonts w:hint="eastAsia"/>
        </w:rP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C90DE6"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B4A51">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Pr>
                  <w:noProof/>
                </w:rPr>
                <w:t>11</w:t>
              </w:r>
            </w:fldSimple>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Pr>
                  <w:noProof/>
                </w:rPr>
                <w:t>12</w:t>
              </w:r>
            </w:fldSimple>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Pr>
                  <w:noProof/>
                </w:rPr>
                <w:t>13</w:t>
              </w:r>
            </w:fldSimple>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rPr>
          <w:rFonts w:hint="eastAsia"/>
        </w:rPr>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2324100"/>
                    </a:xfrm>
                    <a:prstGeom prst="rect">
                      <a:avLst/>
                    </a:prstGeom>
                  </pic:spPr>
                </pic:pic>
              </a:graphicData>
            </a:graphic>
          </wp:inline>
        </w:drawing>
      </w:r>
    </w:p>
    <w:p w14:paraId="2D86F1AC" w14:textId="77777777" w:rsidR="006D6575" w:rsidRDefault="006D6575" w:rsidP="006D6575">
      <w:pPr>
        <w:tabs>
          <w:tab w:val="left" w:pos="1012"/>
        </w:tabs>
        <w:ind w:firstLineChars="0" w:firstLine="0"/>
        <w:rPr>
          <w:rFonts w:hint="eastAsia"/>
        </w:rP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C90DE6"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C90DE6"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SimHei" w:hAnsiTheme="majorHAnsi" w:cstheme="majorBidi"/>
          <w:b/>
          <w:kern w:val="44"/>
          <w:sz w:val="32"/>
          <w:szCs w:val="32"/>
        </w:rPr>
      </w:pPr>
      <w:r>
        <w:lastRenderedPageBreak/>
        <w:br w:type="page"/>
      </w:r>
    </w:p>
    <w:p w14:paraId="3B0FE0D5" w14:textId="7DA5DE9A" w:rsidR="00DE6BDB" w:rsidRDefault="005B237C" w:rsidP="005B237C">
      <w:pPr>
        <w:pStyle w:val="1"/>
      </w:pPr>
      <w:bookmarkStart w:id="41" w:name="_Toc477924727"/>
      <w:r>
        <w:rPr>
          <w:rFonts w:hint="eastAsia"/>
        </w:rPr>
        <w:lastRenderedPageBreak/>
        <w:t>第四章</w:t>
      </w:r>
      <w:r>
        <w:rPr>
          <w:rFonts w:hint="eastAsia"/>
        </w:rPr>
        <w:t xml:space="preserve"> </w:t>
      </w:r>
      <w:r>
        <w:rPr>
          <w:rFonts w:hint="eastAsia"/>
        </w:rPr>
        <w:t>实际应用</w:t>
      </w:r>
      <w:bookmarkEnd w:id="41"/>
    </w:p>
    <w:p w14:paraId="215FFE47" w14:textId="5A48E0F9" w:rsidR="005B19D4" w:rsidRDefault="00D638D9" w:rsidP="005B19D4">
      <w:pPr>
        <w:pStyle w:val="2"/>
      </w:pPr>
      <w:bookmarkStart w:id="42" w:name="_Toc477924728"/>
      <w:r>
        <w:rPr>
          <w:rFonts w:hint="eastAsia"/>
        </w:rPr>
        <w:t xml:space="preserve">4.1 </w:t>
      </w:r>
      <w:r w:rsidR="0090037E">
        <w:rPr>
          <w:rFonts w:hint="eastAsia"/>
        </w:rPr>
        <w:t>应用思路</w:t>
      </w:r>
      <w:bookmarkEnd w:id="42"/>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3276E82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3" w:name="_Toc477924729"/>
      <w:r>
        <w:rPr>
          <w:rFonts w:hint="eastAsia"/>
        </w:rPr>
        <w:lastRenderedPageBreak/>
        <w:t>4.2</w:t>
      </w:r>
      <w:r w:rsidR="006301AB">
        <w:rPr>
          <w:rFonts w:hint="eastAsia"/>
        </w:rPr>
        <w:t xml:space="preserve"> </w:t>
      </w:r>
      <w:r>
        <w:rPr>
          <w:rFonts w:hint="eastAsia"/>
        </w:rPr>
        <w:t>构造模糊判断矩阵</w:t>
      </w:r>
      <w:bookmarkEnd w:id="43"/>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9" type="#_x0000_t75" style="width:400pt;height:337pt" o:ole="">
            <v:imagedata r:id="rId37" o:title=""/>
          </v:shape>
          <o:OLEObject Type="Embed" ProgID="Excel.Sheet.12" ShapeID="_x0000_i1029" DrawAspect="Content" ObjectID="_1551668808" r:id="rId38"/>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footerReference w:type="even" r:id="rId39"/>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pPr>
      <w:r>
        <w:object w:dxaOrig="12720" w:dyaOrig="2580" w14:anchorId="16541AEF">
          <v:shape id="_x0000_i1030" type="#_x0000_t75" style="width:636pt;height:129pt" o:ole="">
            <v:imagedata r:id="rId40" o:title=""/>
          </v:shape>
          <o:OLEObject Type="Embed" ProgID="Excel.Sheet.12" ShapeID="_x0000_i1030" DrawAspect="Content" ObjectID="_1551668809" r:id="rId41"/>
        </w:object>
      </w:r>
    </w:p>
    <w:p w14:paraId="30267BAD" w14:textId="47323DA4" w:rsidR="007D6CC2" w:rsidRDefault="007D6CC2" w:rsidP="003479B7">
      <w:pPr>
        <w:ind w:firstLine="480"/>
        <w:jc w:val="center"/>
      </w:pPr>
      <w:r>
        <w:rPr>
          <w:rFonts w:hint="eastAsia"/>
        </w:rPr>
        <w:t>表</w:t>
      </w:r>
      <w:r>
        <w:rPr>
          <w:rFonts w:hint="eastAsia"/>
        </w:rPr>
        <w:t xml:space="preserve">4.2-2 </w:t>
      </w:r>
      <w:r w:rsidR="003479B7">
        <w:rPr>
          <w:rFonts w:hint="eastAsia"/>
        </w:rPr>
        <w:t>模糊判断矩阵</w:t>
      </w:r>
    </w:p>
    <w:p w14:paraId="301DDE5E" w14:textId="77777777" w:rsidR="00B654A6" w:rsidRDefault="00B654A6" w:rsidP="00B654A6">
      <w:pPr>
        <w:pStyle w:val="2"/>
      </w:pPr>
      <w:bookmarkStart w:id="44" w:name="_Toc477924730"/>
      <w:r>
        <w:rPr>
          <w:rFonts w:hint="eastAsia"/>
        </w:rPr>
        <w:t>4.3 计算各指标综合权重</w:t>
      </w:r>
      <w:bookmarkEnd w:id="44"/>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45" w:name="OLE_LINK1"/>
    <w:p w14:paraId="6826EEAA" w14:textId="30AD9EFB"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5"/>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C90DE6"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pPr>
      <w:r>
        <w:object w:dxaOrig="11180" w:dyaOrig="2260" w14:anchorId="2A15671E">
          <v:shape id="_x0000_i1028" type="#_x0000_t75" style="width:559pt;height:113pt" o:ole="">
            <v:imagedata r:id="rId42" o:title=""/>
          </v:shape>
          <o:OLEObject Type="Embed" ProgID="Excel.Sheet.12" ShapeID="_x0000_i1028" DrawAspect="Content" ObjectID="_1551668810" r:id="rId43"/>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C90DE6"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bookmarkStart w:id="46" w:name="_Toc477924731"/>
      <w:r>
        <w:rPr>
          <w:rFonts w:hint="eastAsia"/>
        </w:rPr>
        <w:lastRenderedPageBreak/>
        <w:t>4.4 公式(</w:t>
      </w:r>
      <w:r w:rsidR="00E50EB9">
        <w:rPr>
          <w:rFonts w:hint="eastAsia"/>
        </w:rPr>
        <w:t>13</w:t>
      </w:r>
      <w:r>
        <w:rPr>
          <w:rFonts w:hint="eastAsia"/>
        </w:rPr>
        <w:t>)的优化猜想</w:t>
      </w:r>
      <w:bookmarkEnd w:id="46"/>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fldSimple w:instr=" SEQ ( \* ARABIC ">
              <w:r>
                <w:rPr>
                  <w:noProof/>
                </w:rPr>
                <w:t>16</w:t>
              </w:r>
            </w:fldSimple>
            <w:r>
              <w:rPr>
                <w:rFonts w:hint="eastAsia"/>
              </w:rPr>
              <w:t xml:space="preserve"> )</w:t>
            </w:r>
          </w:p>
        </w:tc>
      </w:tr>
    </w:tbl>
    <w:p w14:paraId="60442029" w14:textId="77777777" w:rsidR="00903A3D" w:rsidRDefault="00903A3D" w:rsidP="00903A3D">
      <w:pPr>
        <w:ind w:firstLineChars="83" w:firstLine="199"/>
      </w:pPr>
    </w:p>
    <w:p w14:paraId="4E108B9F" w14:textId="11065071"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43650A">
        <w:rPr>
          <w:rFonts w:hint="eastAsia"/>
        </w:rPr>
        <w:t>手动计算，我尝试使用公式（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pPr>
      <w:r>
        <w:object w:dxaOrig="11180" w:dyaOrig="2260" w14:anchorId="6FCB333D">
          <v:shape id="_x0000_i1027" type="#_x0000_t75" style="width:559pt;height:113pt" o:ole="">
            <v:imagedata r:id="rId44" o:title=""/>
          </v:shape>
          <o:OLEObject Type="Embed" ProgID="Excel.Sheet.12" ShapeID="_x0000_i1027" DrawAspect="Content" ObjectID="_1551668811" r:id="rId45"/>
        </w:object>
      </w:r>
    </w:p>
    <w:p w14:paraId="37C917B1" w14:textId="0396B91A" w:rsidR="00966685" w:rsidRDefault="00966685" w:rsidP="008D46EC">
      <w:pPr>
        <w:ind w:firstLineChars="0" w:firstLine="0"/>
        <w:jc w:val="cente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69A6E25B"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890500">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bookmarkStart w:id="47" w:name="_Toc477924732"/>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7"/>
    </w:p>
    <w:p w14:paraId="7C71A9D0" w14:textId="4F216D73" w:rsidR="00B03196" w:rsidRDefault="00526625" w:rsidP="00525599">
      <w:pPr>
        <w:ind w:firstLine="480"/>
        <w:rPr>
          <w:rFonts w:hint="eastAsia"/>
        </w:rPr>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rPr>
          <w:rFonts w:hint="eastAsia"/>
        </w:rPr>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729C15C" w14:textId="772D15D2" w:rsidR="0001732C" w:rsidRDefault="0001732C" w:rsidP="0001732C">
      <w:pPr>
        <w:ind w:firstLine="480"/>
        <w:jc w:val="center"/>
        <w:rPr>
          <w:rFonts w:hint="eastAsia"/>
        </w:rP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SimHei" w:hAnsiTheme="majorHAnsi" w:cstheme="majorBidi"/>
          <w:b/>
          <w:kern w:val="44"/>
          <w:sz w:val="32"/>
          <w:szCs w:val="32"/>
        </w:rPr>
      </w:pPr>
      <w:r>
        <w:lastRenderedPageBreak/>
        <w:br w:type="page"/>
      </w:r>
    </w:p>
    <w:p w14:paraId="6B828CF0" w14:textId="0A65CB27" w:rsidR="000A511E" w:rsidRDefault="000F59AA" w:rsidP="000A511E">
      <w:pPr>
        <w:pStyle w:val="1"/>
        <w:rPr>
          <w:rFonts w:hint="eastAsia"/>
        </w:rPr>
      </w:pPr>
      <w:bookmarkStart w:id="48" w:name="_Toc477924733"/>
      <w:r>
        <w:rPr>
          <w:rFonts w:hint="eastAsia"/>
        </w:rPr>
        <w:lastRenderedPageBreak/>
        <w:t>第四章</w:t>
      </w:r>
      <w:r>
        <w:rPr>
          <w:rFonts w:hint="eastAsia"/>
        </w:rPr>
        <w:t xml:space="preserve"> </w:t>
      </w:r>
      <w:r>
        <w:rPr>
          <w:rFonts w:hint="eastAsia"/>
        </w:rPr>
        <w:t>总结与展望</w:t>
      </w:r>
      <w:bookmarkEnd w:id="48"/>
    </w:p>
    <w:p w14:paraId="53DC1299" w14:textId="69429179" w:rsidR="00AC56C0" w:rsidRPr="00AC56C0" w:rsidRDefault="00AC56C0" w:rsidP="00AC56C0">
      <w:pPr>
        <w:pStyle w:val="2"/>
        <w:rPr>
          <w:rFonts w:hint="eastAsia"/>
        </w:rPr>
      </w:pPr>
      <w:bookmarkStart w:id="49" w:name="_Toc477924734"/>
      <w:r>
        <w:rPr>
          <w:rFonts w:hint="eastAsia"/>
        </w:rPr>
        <w:t>4.1 本文工作总结</w:t>
      </w:r>
      <w:bookmarkEnd w:id="49"/>
    </w:p>
    <w:p w14:paraId="7E2F434C" w14:textId="6C3F6E59" w:rsidR="000A511E" w:rsidRDefault="00D925E8" w:rsidP="000A511E">
      <w:pPr>
        <w:ind w:firstLine="480"/>
        <w:rPr>
          <w:rFonts w:hint="eastAsia"/>
        </w:rPr>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70689EBE" w:rsidR="007A0380" w:rsidRDefault="00123327" w:rsidP="000A511E">
      <w:pPr>
        <w:ind w:firstLine="480"/>
        <w:rPr>
          <w:rFonts w:hint="eastAsia"/>
        </w:rPr>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许多人看着数以千万倍的投资回报怦然心动，同时也看到十投九亏的失败率望洋兴叹。</w:t>
      </w:r>
      <w:r w:rsidR="0099518E">
        <w:rPr>
          <w:rFonts w:hint="eastAsia"/>
        </w:rPr>
        <w:t>所以越来越多的人希望找到一套科学有效的投资方法。</w:t>
      </w:r>
    </w:p>
    <w:p w14:paraId="54C0EEC5" w14:textId="08A1711F" w:rsidR="007A0380" w:rsidRDefault="00D65E24" w:rsidP="000A511E">
      <w:pPr>
        <w:ind w:firstLine="480"/>
        <w:rPr>
          <w:rFonts w:hint="eastAsia"/>
        </w:rPr>
      </w:pPr>
      <w:r>
        <w:rPr>
          <w:rFonts w:hint="eastAsia"/>
        </w:rPr>
        <w:t>在所有创业项目</w:t>
      </w:r>
      <w:r w:rsidR="00881F84">
        <w:rPr>
          <w:rFonts w:hint="eastAsia"/>
        </w:rPr>
        <w:t>中，早期项目对项目创始人的评估是最重要的。</w:t>
      </w:r>
      <w:r w:rsidR="001E4F99">
        <w:rPr>
          <w:rFonts w:hint="eastAsia"/>
        </w:rPr>
        <w:t>而对人的评估有可以分为两大块。一是人自身的素质，是否适合创业；二是创始人对事情认知是否正确。</w:t>
      </w:r>
    </w:p>
    <w:p w14:paraId="334D4D83" w14:textId="46EF1C70" w:rsidR="007D311C" w:rsidRDefault="008F6CDE" w:rsidP="000A511E">
      <w:pPr>
        <w:ind w:firstLine="480"/>
        <w:rPr>
          <w:rFonts w:hint="eastAsia"/>
        </w:rPr>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rPr>
          <w:rFonts w:hint="eastAsia"/>
        </w:rPr>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rPr>
          <w:rFonts w:hint="eastAsia"/>
        </w:rPr>
      </w:pPr>
      <w:r>
        <w:rPr>
          <w:rFonts w:hint="eastAsia"/>
        </w:rPr>
        <w:t>第一步，</w:t>
      </w:r>
      <w:r w:rsidR="006138F3">
        <w:rPr>
          <w:rFonts w:hint="eastAsia"/>
        </w:rPr>
        <w:t>首先建立项目评估标准。</w:t>
      </w:r>
    </w:p>
    <w:p w14:paraId="72B0ED25" w14:textId="0C632FC9" w:rsidR="006138F3" w:rsidRDefault="00C709EE" w:rsidP="000A511E">
      <w:pPr>
        <w:ind w:firstLine="480"/>
        <w:rPr>
          <w:rFonts w:hint="eastAsia"/>
        </w:rPr>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15648A83" w:rsidR="00D6353F" w:rsidRPr="000A511E" w:rsidRDefault="00DC6C0B" w:rsidP="000A511E">
      <w:pPr>
        <w:ind w:firstLine="480"/>
        <w:rPr>
          <w:rFonts w:hint="eastAsia"/>
        </w:rPr>
      </w:pPr>
      <w:r>
        <w:rPr>
          <w:rFonts w:hint="eastAsia"/>
        </w:rPr>
        <w:t>但是几乎没有项目可以完全符合投资标准，反之有些不太符合标准的项目有时也能成功。</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SimSun" w:hAnsi="SimSun" w:hint="eastAsia"/>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SimSun" w:hAnsi="SimSun" w:hint="eastAsia"/>
        </w:rPr>
      </w:pPr>
      <w:r>
        <w:rPr>
          <w:rFonts w:ascii="SimSun" w:hAnsi="SimSun" w:hint="eastAsia"/>
        </w:rPr>
        <w:t>图4</w:t>
      </w:r>
      <w:r w:rsidR="00346D12">
        <w:rPr>
          <w:rFonts w:ascii="SimSun" w:hAnsi="SimSun" w:hint="eastAsia"/>
        </w:rPr>
        <w:t>.1</w:t>
      </w:r>
      <w:r w:rsidR="00CB2729">
        <w:rPr>
          <w:rFonts w:ascii="SimSun" w:hAnsi="SimSun"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SimSun" w:hAnsi="SimSun" w:hint="eastAsia"/>
        </w:rPr>
      </w:pPr>
      <w:r>
        <w:rPr>
          <w:rFonts w:ascii="SimSun" w:hAnsi="SimSun" w:hint="eastAsia"/>
        </w:rPr>
        <w:t>第二步，</w:t>
      </w:r>
      <w:r w:rsidR="00D85A75">
        <w:rPr>
          <w:rFonts w:ascii="SimSun" w:hAnsi="SimSun" w:hint="eastAsia"/>
        </w:rPr>
        <w:t>使用模糊层次分析法</w:t>
      </w:r>
      <w:r w:rsidR="00BC614F">
        <w:rPr>
          <w:rFonts w:ascii="SimSun" w:hAnsi="SimSun" w:hint="eastAsia"/>
        </w:rPr>
        <w:t>分析六个投资标准在评估时的权重。</w:t>
      </w:r>
    </w:p>
    <w:p w14:paraId="34061A74" w14:textId="1F592D09" w:rsidR="003F3C15" w:rsidRDefault="00F8464E" w:rsidP="0045132E">
      <w:pPr>
        <w:ind w:firstLine="480"/>
        <w:rPr>
          <w:rFonts w:ascii="SimSun" w:hAnsi="SimSun" w:hint="eastAsia"/>
        </w:rPr>
      </w:pPr>
      <w:r>
        <w:rPr>
          <w:rFonts w:ascii="SimSun" w:hAnsi="SimSun" w:hint="eastAsia"/>
        </w:rPr>
        <w:t>第三步，</w:t>
      </w:r>
      <w:r w:rsidR="00096105">
        <w:rPr>
          <w:rFonts w:ascii="SimSun" w:hAnsi="SimSun" w:hint="eastAsia"/>
        </w:rPr>
        <w:t>用这个六个标准及权重分析了30个已经进入 A 轮（相对天使轮是成功的项目</w:t>
      </w:r>
      <w:r w:rsidR="00462AE3">
        <w:rPr>
          <w:rFonts w:ascii="SimSun" w:hAnsi="SimSun" w:hint="eastAsia"/>
        </w:rPr>
        <w:t>，</w:t>
      </w:r>
      <w:r w:rsidR="00C90AF0">
        <w:rPr>
          <w:rFonts w:ascii="SimSun" w:hAnsi="SimSun" w:hint="eastAsia"/>
        </w:rPr>
        <w:t>而且</w:t>
      </w:r>
      <w:r w:rsidR="00462AE3">
        <w:rPr>
          <w:rFonts w:ascii="SimSun" w:hAnsi="SimSun" w:hint="eastAsia"/>
        </w:rPr>
        <w:t>不同阶段的项目可能会在不断发展</w:t>
      </w:r>
      <w:r w:rsidR="005F5382">
        <w:rPr>
          <w:rFonts w:ascii="SimSun" w:hAnsi="SimSun" w:hint="eastAsia"/>
        </w:rPr>
        <w:t>，但是创始人的发展相对是不变的</w:t>
      </w:r>
      <w:r w:rsidR="00096105">
        <w:rPr>
          <w:rFonts w:ascii="SimSun" w:hAnsi="SimSun" w:hint="eastAsia"/>
        </w:rPr>
        <w:t>）的创业项目。</w:t>
      </w:r>
      <w:r w:rsidR="00462AE3">
        <w:rPr>
          <w:rFonts w:ascii="SimSun" w:hAnsi="SimSun" w:hint="eastAsia"/>
        </w:rPr>
        <w:t>如果是十分制，那么对创始人</w:t>
      </w:r>
      <w:r w:rsidR="00DF05A4">
        <w:rPr>
          <w:rFonts w:ascii="SimSun" w:hAnsi="SimSun" w:hint="eastAsia"/>
        </w:rPr>
        <w:t>的评估基本在7-8分这个区间</w:t>
      </w:r>
      <w:r w:rsidR="0090075B">
        <w:rPr>
          <w:rFonts w:ascii="SimSun" w:hAnsi="SimSun" w:hint="eastAsia"/>
        </w:rPr>
        <w:t>。</w:t>
      </w:r>
    </w:p>
    <w:p w14:paraId="1A41178B" w14:textId="0A9CED86" w:rsidR="001E6287" w:rsidRDefault="001E6287" w:rsidP="00C146C1">
      <w:pPr>
        <w:ind w:firstLine="480"/>
        <w:rPr>
          <w:rFonts w:ascii="SimSun" w:hAnsi="SimSun" w:hint="eastAsia"/>
        </w:rPr>
      </w:pPr>
      <w:r>
        <w:rPr>
          <w:rFonts w:ascii="SimSun" w:hAnsi="SimSun" w:hint="eastAsia"/>
        </w:rPr>
        <w:t>所以在天使期对项目创始人的评估如果低于7分，则可以认为这个人的项目很难进入 A 轮，基本上可以认定这个项目会失败</w:t>
      </w:r>
      <w:r w:rsidR="00413D48">
        <w:rPr>
          <w:rFonts w:ascii="SimSun" w:hAnsi="SimSun" w:hint="eastAsia"/>
        </w:rPr>
        <w:t>，不能对其进行投资。</w:t>
      </w:r>
    </w:p>
    <w:p w14:paraId="4150EEA5" w14:textId="3A3D049C" w:rsidR="00276E47" w:rsidRDefault="00276E47" w:rsidP="00C146C1">
      <w:pPr>
        <w:ind w:firstLine="480"/>
        <w:rPr>
          <w:rFonts w:ascii="SimSun" w:hAnsi="SimSun" w:hint="eastAsia"/>
        </w:rPr>
      </w:pPr>
      <w:r>
        <w:rPr>
          <w:rFonts w:ascii="SimSun" w:hAnsi="SimSun" w:hint="eastAsia"/>
        </w:rPr>
        <w:lastRenderedPageBreak/>
        <w:t>这样投资经理就可以统一标准、</w:t>
      </w:r>
      <w:r w:rsidR="005D32FB">
        <w:rPr>
          <w:rFonts w:ascii="SimSun" w:hAnsi="SimSun" w:hint="eastAsia"/>
        </w:rPr>
        <w:t>快速高效得筛选优质项目。</w:t>
      </w:r>
      <w:r w:rsidR="009D437A">
        <w:rPr>
          <w:rFonts w:ascii="SimSun" w:hAnsi="SimSun" w:hint="eastAsia"/>
        </w:rPr>
        <w:t>从而降低了投资机构的风险，提高其投资回报率。</w:t>
      </w:r>
    </w:p>
    <w:p w14:paraId="34C4E8A9" w14:textId="30F6BDC7" w:rsidR="002F76EA" w:rsidRDefault="002F76EA" w:rsidP="00C146C1">
      <w:pPr>
        <w:ind w:firstLine="480"/>
        <w:rPr>
          <w:rFonts w:ascii="SimSun" w:hAnsi="SimSun" w:hint="eastAsia"/>
        </w:rPr>
      </w:pPr>
      <w:r>
        <w:rPr>
          <w:rFonts w:ascii="SimSun" w:hAnsi="SimSun" w:hint="eastAsia"/>
        </w:rPr>
        <w:t>在研究过程中</w:t>
      </w:r>
      <w:r w:rsidR="00CB3CC5">
        <w:rPr>
          <w:rFonts w:ascii="SimSun" w:hAnsi="SimSun" w:hint="eastAsia"/>
        </w:rPr>
        <w:t>笔者发现</w:t>
      </w:r>
      <w:r w:rsidR="00DA654D">
        <w:rPr>
          <w:rFonts w:ascii="SimSun" w:hAnsi="SimSun" w:hint="eastAsia"/>
        </w:rPr>
        <w:t>一个问题</w:t>
      </w:r>
      <w:r w:rsidR="004B4BE3">
        <w:rPr>
          <w:rFonts w:ascii="SimSun" w:hAnsi="SimSun" w:hint="eastAsia"/>
        </w:rPr>
        <w:t>，找到一个改进办法，提出一个优化猜想</w:t>
      </w:r>
      <w:r w:rsidR="009048DD">
        <w:rPr>
          <w:rFonts w:ascii="SimSun" w:hAnsi="SimSun" w:hint="eastAsia"/>
        </w:rPr>
        <w:t>。</w:t>
      </w:r>
    </w:p>
    <w:p w14:paraId="12ECB2E0" w14:textId="77777777" w:rsidR="00805380" w:rsidRDefault="00805380" w:rsidP="00C146C1">
      <w:pPr>
        <w:ind w:firstLine="480"/>
        <w:rPr>
          <w:rFonts w:ascii="SimSun" w:hAnsi="SimSun" w:hint="eastAsia"/>
        </w:rPr>
      </w:pPr>
    </w:p>
    <w:p w14:paraId="7501EA70" w14:textId="004024EF" w:rsidR="006C5AAD" w:rsidRPr="00FA6B6D" w:rsidRDefault="006C5AAD" w:rsidP="00FA6B6D">
      <w:pPr>
        <w:pStyle w:val="ac"/>
        <w:numPr>
          <w:ilvl w:val="0"/>
          <w:numId w:val="29"/>
        </w:numPr>
        <w:ind w:firstLineChars="0"/>
        <w:rPr>
          <w:rFonts w:ascii="SimSun" w:hAnsi="SimSun" w:hint="eastAsia"/>
        </w:rPr>
      </w:pPr>
      <w:r w:rsidRPr="00FA6B6D">
        <w:rPr>
          <w:rFonts w:ascii="SimSun" w:hAnsi="SimSun" w:hint="eastAsia"/>
        </w:rPr>
        <w:t>一个问题</w:t>
      </w:r>
      <w:r w:rsidR="004B4BE3" w:rsidRPr="00FA6B6D">
        <w:rPr>
          <w:rFonts w:ascii="SimSun" w:hAnsi="SimSun" w:hint="eastAsia"/>
        </w:rPr>
        <w:t>：</w:t>
      </w:r>
    </w:p>
    <w:p w14:paraId="21A5CEDF" w14:textId="20BF3A6D" w:rsidR="00503872" w:rsidRDefault="00185397" w:rsidP="00C146C1">
      <w:pPr>
        <w:ind w:firstLine="480"/>
        <w:rPr>
          <w:rFonts w:ascii="SimSun" w:hAnsi="SimSun" w:hint="eastAsia"/>
        </w:rPr>
      </w:pPr>
      <w:r>
        <w:rPr>
          <w:rFonts w:ascii="SimSun" w:hAnsi="SimSun" w:hint="eastAsia"/>
        </w:rPr>
        <w:t>在使用模糊层次分析法时，不同的研究者会只用不同的对比度来构建两两对比判断矩阵。</w:t>
      </w:r>
      <w:r w:rsidR="00942537">
        <w:rPr>
          <w:rFonts w:ascii="SimSun" w:hAnsi="SimSun" w:hint="eastAsia"/>
        </w:rPr>
        <w:t>大部分使用的是非连续的数据来衡量。</w:t>
      </w:r>
      <w:r w:rsidR="002D5CBB">
        <w:rPr>
          <w:rFonts w:ascii="SimSun" w:hAnsi="SimSun" w:hint="eastAsia"/>
        </w:rPr>
        <w:t>但是会</w:t>
      </w:r>
      <w:r w:rsidR="00272287">
        <w:rPr>
          <w:rFonts w:ascii="SimSun" w:hAnsi="SimSun" w:hint="eastAsia"/>
        </w:rPr>
        <w:t>很有可能会出现衡量度的数量</w:t>
      </w:r>
      <w:r w:rsidR="00BA7E85">
        <w:rPr>
          <w:rFonts w:ascii="SimSun" w:hAnsi="SimSun" w:hint="eastAsia"/>
        </w:rPr>
        <w:t>少于衡量目标对象的数量，这个时候就不能</w:t>
      </w:r>
      <w:r w:rsidR="002103F3">
        <w:rPr>
          <w:rFonts w:ascii="SimSun" w:hAnsi="SimSun" w:hint="eastAsia"/>
        </w:rPr>
        <w:t>有效对比两两之间的重要程度。</w:t>
      </w:r>
    </w:p>
    <w:p w14:paraId="1D96FFC9" w14:textId="77777777" w:rsidR="00805380" w:rsidRDefault="00805380" w:rsidP="00C146C1">
      <w:pPr>
        <w:ind w:firstLine="480"/>
        <w:rPr>
          <w:rFonts w:ascii="SimSun" w:hAnsi="SimSun" w:hint="eastAsia"/>
        </w:rPr>
      </w:pPr>
    </w:p>
    <w:p w14:paraId="6F2E31C3" w14:textId="1A099F16" w:rsidR="008A5843" w:rsidRPr="00FA6B6D" w:rsidRDefault="008A5843" w:rsidP="00FA6B6D">
      <w:pPr>
        <w:pStyle w:val="ac"/>
        <w:numPr>
          <w:ilvl w:val="0"/>
          <w:numId w:val="29"/>
        </w:numPr>
        <w:ind w:firstLineChars="0"/>
        <w:rPr>
          <w:rFonts w:ascii="SimSun" w:hAnsi="SimSun" w:hint="eastAsia"/>
        </w:rPr>
      </w:pPr>
      <w:r w:rsidRPr="00FA6B6D">
        <w:rPr>
          <w:rFonts w:ascii="SimSun" w:hAnsi="SimSun" w:hint="eastAsia"/>
        </w:rPr>
        <w:t>一个改进办法</w:t>
      </w:r>
      <w:r w:rsidR="004B4BE3" w:rsidRPr="00FA6B6D">
        <w:rPr>
          <w:rFonts w:ascii="SimSun" w:hAnsi="SimSun" w:hint="eastAsia"/>
        </w:rPr>
        <w:t>：</w:t>
      </w:r>
    </w:p>
    <w:p w14:paraId="2E3021FC" w14:textId="76B09417" w:rsidR="00226926" w:rsidRDefault="008A5843" w:rsidP="00C146C1">
      <w:pPr>
        <w:ind w:firstLine="480"/>
        <w:rPr>
          <w:rFonts w:ascii="SimSun" w:hAnsi="SimSun" w:hint="eastAsia"/>
        </w:rPr>
      </w:pPr>
      <w:r>
        <w:rPr>
          <w:rFonts w:ascii="SimSun" w:hAnsi="SimSun" w:hint="eastAsia"/>
        </w:rPr>
        <w:t>故笔者认为</w:t>
      </w:r>
      <w:r w:rsidR="007F5576">
        <w:rPr>
          <w:rFonts w:ascii="SimSun" w:hAnsi="SimSun" w:hint="eastAsia"/>
        </w:rPr>
        <w:t>可以使用区间数据来表示判断举证中的重要程度。</w:t>
      </w:r>
      <w:r w:rsidR="00226926">
        <w:rPr>
          <w:rFonts w:ascii="SimSun" w:hAnsi="SimSun"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rPr>
                <w:rFonts w:hint="eastAsia"/>
              </w:rPr>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m:t>
                </m:r>
                <m:r>
                  <m:rPr>
                    <m:sty m:val="p"/>
                  </m:rPr>
                  <w:rPr>
                    <w:rFonts w:ascii="Cambria Math" w:hAnsi="Cambria Math"/>
                  </w:rPr>
                  <m:t>正数</m:t>
                </m:r>
              </m:oMath>
            </m:oMathPara>
          </w:p>
          <w:p w14:paraId="6E67FB48" w14:textId="68BE321F" w:rsidR="00E073FB" w:rsidRPr="00E073FB" w:rsidRDefault="00E073FB" w:rsidP="00A252BE">
            <w:pPr>
              <w:tabs>
                <w:tab w:val="left" w:pos="1012"/>
              </w:tabs>
              <w:ind w:left="960" w:firstLineChars="0" w:firstLine="0"/>
              <w:jc w:val="center"/>
              <w:rPr>
                <w:rFonts w:hint="eastAsia"/>
              </w:rP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77777777" w:rsidR="00226926" w:rsidRDefault="00226926" w:rsidP="006A4356">
            <w:pPr>
              <w:pStyle w:val="af1"/>
              <w:ind w:firstLine="400"/>
            </w:pPr>
            <w:r>
              <w:t xml:space="preserve">( </w:t>
            </w:r>
            <w:fldSimple w:instr=" SEQ ( \* ARABIC ">
              <w:r>
                <w:rPr>
                  <w:noProof/>
                </w:rPr>
                <w:t>17</w:t>
              </w:r>
            </w:fldSimple>
            <w:r>
              <w:rPr>
                <w:rFonts w:hint="eastAsia"/>
              </w:rPr>
              <w:t xml:space="preserve"> )</w:t>
            </w:r>
          </w:p>
        </w:tc>
      </w:tr>
    </w:tbl>
    <w:p w14:paraId="507C8354" w14:textId="77777777" w:rsidR="00805380" w:rsidRDefault="00805380" w:rsidP="00105C9F">
      <w:pPr>
        <w:ind w:firstLine="480"/>
        <w:rPr>
          <w:rFonts w:hint="eastAsia"/>
        </w:rPr>
      </w:pPr>
    </w:p>
    <w:p w14:paraId="57379FE1" w14:textId="7EC10408" w:rsidR="007F5576" w:rsidRDefault="00105C9F" w:rsidP="00105C9F">
      <w:pPr>
        <w:ind w:firstLine="480"/>
        <w:rPr>
          <w:rFonts w:hint="eastAsia"/>
        </w:rPr>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rPr>
          <w:rFonts w:hint="eastAsia"/>
        </w:rPr>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rPr>
          <w:rFonts w:hint="eastAsia"/>
        </w:rPr>
      </w:pPr>
    </w:p>
    <w:p w14:paraId="7A8F49A3" w14:textId="769FBBDB" w:rsidR="004B4BE3" w:rsidRDefault="004B4BE3" w:rsidP="00FA6B6D">
      <w:pPr>
        <w:pStyle w:val="ac"/>
        <w:numPr>
          <w:ilvl w:val="0"/>
          <w:numId w:val="29"/>
        </w:numPr>
        <w:ind w:firstLineChars="0"/>
        <w:rPr>
          <w:rFonts w:hint="eastAsia"/>
        </w:rPr>
      </w:pPr>
      <w:r>
        <w:rPr>
          <w:rFonts w:hint="eastAsia"/>
        </w:rPr>
        <w:t>一个优化猜想</w:t>
      </w:r>
      <w:r w:rsidR="008D3347">
        <w:rPr>
          <w:rFonts w:hint="eastAsia"/>
        </w:rPr>
        <w:t>：</w:t>
      </w:r>
    </w:p>
    <w:p w14:paraId="7E65E782" w14:textId="4EE3B681" w:rsidR="00FA0683" w:rsidRDefault="00CE4960" w:rsidP="00105C9F">
      <w:pPr>
        <w:ind w:firstLine="480"/>
        <w:rPr>
          <w:rFonts w:hint="eastAsia"/>
        </w:rPr>
      </w:pPr>
      <w:r>
        <w:rPr>
          <w:rFonts w:hint="eastAsia"/>
        </w:rPr>
        <w:t>同时我猜想公式（</w:t>
      </w:r>
      <w:r>
        <w:rPr>
          <w:rFonts w:hint="eastAsia"/>
        </w:rPr>
        <w:t>13</w:t>
      </w:r>
      <w:r>
        <w:rPr>
          <w:rFonts w:hint="eastAsia"/>
        </w:rPr>
        <w:t>）</w:t>
      </w:r>
      <w:r w:rsidR="0021416A">
        <w:rPr>
          <w:rFonts w:hint="eastAsia"/>
        </w:rPr>
        <w:t>可以变为公式（</w:t>
      </w:r>
      <w:r w:rsidR="0021416A">
        <w:rPr>
          <w:rFonts w:hint="eastAsia"/>
        </w:rPr>
        <w:t>16</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rPr>
          <w:rFonts w:hint="eastAsia"/>
        </w:rPr>
      </w:pPr>
      <w:r>
        <w:rPr>
          <w:rFonts w:hint="eastAsia"/>
        </w:rPr>
        <w:t>这样可以大大加快计算速度。</w:t>
      </w:r>
      <w:r w:rsidR="008214DD">
        <w:rPr>
          <w:rFonts w:hint="eastAsia"/>
        </w:rPr>
        <w:t>提高系统效率。</w:t>
      </w:r>
    </w:p>
    <w:p w14:paraId="693195B3" w14:textId="10C244FA" w:rsidR="003F3C15" w:rsidRDefault="00567753" w:rsidP="00567753">
      <w:pPr>
        <w:pStyle w:val="2"/>
        <w:rPr>
          <w:rFonts w:hint="eastAsia"/>
        </w:rPr>
      </w:pPr>
      <w:bookmarkStart w:id="50" w:name="_Toc477924735"/>
      <w:r>
        <w:rPr>
          <w:rFonts w:hint="eastAsia"/>
        </w:rPr>
        <w:t>4.2 工作展望</w:t>
      </w:r>
      <w:bookmarkEnd w:id="50"/>
    </w:p>
    <w:p w14:paraId="09B2D045" w14:textId="3824D271" w:rsidR="0029331C" w:rsidRDefault="00413B49" w:rsidP="00C146C1">
      <w:pPr>
        <w:ind w:firstLine="480"/>
        <w:rPr>
          <w:rFonts w:ascii="SimSun" w:hAnsi="SimSun" w:hint="eastAsia"/>
        </w:rPr>
      </w:pPr>
      <w:r>
        <w:rPr>
          <w:rFonts w:ascii="SimSun" w:hAnsi="SimSun" w:hint="eastAsia"/>
        </w:rPr>
        <w:t>近期</w:t>
      </w:r>
      <w:r w:rsidR="008331BB">
        <w:rPr>
          <w:rFonts w:ascii="SimSun" w:hAnsi="SimSun" w:hint="eastAsia"/>
        </w:rPr>
        <w:t>听了一个有关经济学的节目，节目中介绍了经济学体系一个重要理论：</w:t>
      </w:r>
      <w:r w:rsidR="000C5318">
        <w:rPr>
          <w:rFonts w:ascii="SimSun" w:hAnsi="SimSun" w:hint="eastAsia"/>
        </w:rPr>
        <w:t>经济学关心的事情跟人是否理性无关，只跟是否能生存有关</w:t>
      </w:r>
      <w:r w:rsidR="000C5318">
        <w:rPr>
          <w:rFonts w:ascii="SimSun" w:hAnsi="SimSun" w:hint="eastAsia"/>
          <w:vertAlign w:val="superscript"/>
        </w:rPr>
        <w:t>[29]</w:t>
      </w:r>
      <w:r w:rsidR="000C5318">
        <w:rPr>
          <w:rFonts w:ascii="SimSun" w:hAnsi="SimSun" w:hint="eastAsia"/>
        </w:rPr>
        <w:t>。</w:t>
      </w:r>
      <w:r w:rsidR="0030757D">
        <w:rPr>
          <w:rFonts w:ascii="SimSun" w:hAnsi="SimSun" w:hint="eastAsia"/>
        </w:rPr>
        <w:t>这就跟</w:t>
      </w:r>
      <w:r w:rsidR="00A644B0">
        <w:rPr>
          <w:rFonts w:ascii="SimSun" w:hAnsi="SimSun" w:hint="eastAsia"/>
        </w:rPr>
        <w:t>进化论一样：</w:t>
      </w:r>
      <w:r w:rsidR="00D3633D">
        <w:rPr>
          <w:rFonts w:ascii="SimSun" w:hAnsi="SimSun" w:hint="eastAsia"/>
        </w:rPr>
        <w:t>优胜劣汰、适者生存。</w:t>
      </w:r>
    </w:p>
    <w:p w14:paraId="3FC5D146" w14:textId="4DC1CE0E" w:rsidR="00F52D92" w:rsidRDefault="00C90DE6" w:rsidP="00C146C1">
      <w:pPr>
        <w:ind w:firstLine="480"/>
        <w:rPr>
          <w:rFonts w:hint="eastAsia"/>
        </w:rPr>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w:t>
      </w:r>
      <w:r w:rsidR="00FF7F71">
        <w:rPr>
          <w:rFonts w:hint="eastAsia"/>
        </w:rPr>
        <w:lastRenderedPageBreak/>
        <w:t>么不可以使用“贝叶斯方法”</w:t>
      </w:r>
      <w:r w:rsidR="006A5666">
        <w:rPr>
          <w:rFonts w:hint="eastAsia"/>
        </w:rPr>
        <w:t>。</w:t>
      </w:r>
      <w:r w:rsidR="008406EB">
        <w:rPr>
          <w:rFonts w:hint="eastAsia"/>
        </w:rPr>
        <w:t>不断评估</w:t>
      </w:r>
      <w:r w:rsidR="008406EB">
        <w:rPr>
          <w:rFonts w:hint="eastAsia"/>
        </w:rPr>
        <w:t xml:space="preserve"> A </w:t>
      </w:r>
      <w:r w:rsidR="008406EB">
        <w:rPr>
          <w:rFonts w:hint="eastAsia"/>
        </w:rPr>
        <w:t>轮项目，得到新的分数，推到天使期评估通过线。</w:t>
      </w:r>
      <w:r w:rsidR="002A5690">
        <w:rPr>
          <w:rFonts w:hint="eastAsia"/>
        </w:rPr>
        <w:t>这样系统更加科学、合理。</w:t>
      </w:r>
    </w:p>
    <w:p w14:paraId="7E990B61" w14:textId="3DB13F00" w:rsidR="00A53F56" w:rsidRDefault="00B22600" w:rsidP="00C146C1">
      <w:pPr>
        <w:ind w:firstLine="480"/>
        <w:rPr>
          <w:rFonts w:hint="eastAsia"/>
        </w:rPr>
      </w:pPr>
      <w:r>
        <w:rPr>
          <w:rFonts w:hint="eastAsia"/>
        </w:rPr>
        <w:t>本文帮助投资机构的投资经理高效筛选项目。但是投资经理的投资决策只是投资机构中投资流程中的第一环节。</w:t>
      </w:r>
    </w:p>
    <w:p w14:paraId="68DFA937" w14:textId="4B713EE0" w:rsidR="004368F9" w:rsidRDefault="004368F9" w:rsidP="00C146C1">
      <w:pPr>
        <w:ind w:firstLine="480"/>
        <w:rPr>
          <w:rFonts w:hint="eastAsia"/>
        </w:rPr>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6B87F066" w14:textId="77777777" w:rsidR="007662AB" w:rsidRDefault="005137A8" w:rsidP="00A97105">
      <w:pPr>
        <w:pStyle w:val="ac"/>
        <w:numPr>
          <w:ilvl w:val="0"/>
          <w:numId w:val="30"/>
        </w:numPr>
        <w:ind w:firstLineChars="0"/>
        <w:rPr>
          <w:rFonts w:hint="eastAsia"/>
        </w:rPr>
      </w:pPr>
      <w:r>
        <w:rPr>
          <w:rFonts w:hint="eastAsia"/>
        </w:rPr>
        <w:t>投资总监</w:t>
      </w:r>
      <w:r w:rsidR="00544407">
        <w:rPr>
          <w:rFonts w:hint="eastAsia"/>
        </w:rPr>
        <w:t>评审。</w:t>
      </w:r>
    </w:p>
    <w:p w14:paraId="055F0D64" w14:textId="591E6420" w:rsidR="0029331C" w:rsidRDefault="005A561A" w:rsidP="00C146C1">
      <w:pPr>
        <w:ind w:firstLine="480"/>
        <w:rPr>
          <w:rFonts w:hint="eastAsia"/>
        </w:rPr>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6D1EC828" w:rsidR="00607811" w:rsidRDefault="006960BD" w:rsidP="00C146C1">
      <w:pPr>
        <w:ind w:firstLine="480"/>
        <w:rPr>
          <w:rFonts w:hint="eastAsia"/>
        </w:rPr>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743B8977" w14:textId="1297915A" w:rsidR="004D3131" w:rsidRDefault="004D3131" w:rsidP="00A97105">
      <w:pPr>
        <w:pStyle w:val="ac"/>
        <w:numPr>
          <w:ilvl w:val="0"/>
          <w:numId w:val="30"/>
        </w:numPr>
        <w:ind w:firstLineChars="0"/>
        <w:rPr>
          <w:rFonts w:hint="eastAsia"/>
        </w:rPr>
      </w:pPr>
      <w:r>
        <w:rPr>
          <w:rFonts w:hint="eastAsia"/>
        </w:rPr>
        <w:t>投审会。</w:t>
      </w:r>
    </w:p>
    <w:p w14:paraId="7559D6EF" w14:textId="7B5A7B4D" w:rsidR="004D3131" w:rsidRDefault="00032B20" w:rsidP="00C146C1">
      <w:pPr>
        <w:ind w:firstLine="480"/>
        <w:rPr>
          <w:rFonts w:hint="eastAsia"/>
        </w:rPr>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18C5BA51" w:rsidR="00345D25" w:rsidRDefault="00345D25" w:rsidP="00C146C1">
      <w:pPr>
        <w:ind w:firstLine="480"/>
        <w:rPr>
          <w:rFonts w:hint="eastAsia"/>
        </w:rPr>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792CD22C" w14:textId="4250A4F2" w:rsidR="00FA6B6D" w:rsidRDefault="00FA6B6D" w:rsidP="00A97105">
      <w:pPr>
        <w:pStyle w:val="ac"/>
        <w:numPr>
          <w:ilvl w:val="0"/>
          <w:numId w:val="30"/>
        </w:numPr>
        <w:ind w:firstLineChars="0"/>
        <w:rPr>
          <w:rFonts w:hint="eastAsia"/>
        </w:rPr>
      </w:pPr>
      <w:r>
        <w:rPr>
          <w:rFonts w:hint="eastAsia"/>
        </w:rPr>
        <w:t>尽职调查。</w:t>
      </w:r>
    </w:p>
    <w:p w14:paraId="1F6839F3" w14:textId="6AC9A25B" w:rsidR="00E3102C" w:rsidRDefault="00644C18" w:rsidP="00E3102C">
      <w:pPr>
        <w:ind w:firstLine="480"/>
        <w:rPr>
          <w:rFonts w:hint="eastAsia"/>
        </w:rPr>
      </w:pPr>
      <w:r>
        <w:rPr>
          <w:rFonts w:hint="eastAsia"/>
        </w:rPr>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2E97A44F" w14:textId="0A8734A8" w:rsidR="00EB3A34" w:rsidRDefault="00EB3A34" w:rsidP="00EB3A34">
      <w:pPr>
        <w:pStyle w:val="ac"/>
        <w:numPr>
          <w:ilvl w:val="0"/>
          <w:numId w:val="30"/>
        </w:numPr>
        <w:ind w:firstLineChars="0"/>
        <w:rPr>
          <w:rFonts w:hint="eastAsia"/>
        </w:rPr>
      </w:pPr>
      <w:r>
        <w:rPr>
          <w:rFonts w:hint="eastAsia"/>
        </w:rPr>
        <w:t>投决会</w:t>
      </w:r>
    </w:p>
    <w:p w14:paraId="5450BEFB" w14:textId="76094E80" w:rsidR="000437A1" w:rsidRDefault="00D50242" w:rsidP="000437A1">
      <w:pPr>
        <w:ind w:firstLine="480"/>
        <w:rPr>
          <w:rFonts w:hint="eastAsia"/>
        </w:rPr>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6E002086" w14:textId="6A31EA0A" w:rsidR="000F59AA" w:rsidRDefault="00F52D92" w:rsidP="00F52D92">
      <w:pPr>
        <w:pStyle w:val="1"/>
        <w:rPr>
          <w:rFonts w:hint="eastAsia"/>
        </w:rPr>
      </w:pPr>
      <w:bookmarkStart w:id="51" w:name="_Toc477924736"/>
      <w:r>
        <w:rPr>
          <w:rFonts w:hint="eastAsia"/>
        </w:rPr>
        <w:lastRenderedPageBreak/>
        <w:t>致谢</w:t>
      </w:r>
      <w:bookmarkEnd w:id="51"/>
    </w:p>
    <w:p w14:paraId="00688CB9" w14:textId="58339594" w:rsidR="0020198A" w:rsidRDefault="008F782B" w:rsidP="0020198A">
      <w:pPr>
        <w:ind w:firstLine="480"/>
        <w:rPr>
          <w:rFonts w:hint="eastAsia"/>
        </w:rPr>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C830BF">
        <w:rPr>
          <w:rFonts w:hint="eastAsia"/>
        </w:rPr>
        <w:t>想想重庆依然是我第二故乡了。</w:t>
      </w:r>
    </w:p>
    <w:p w14:paraId="475F97E3" w14:textId="6FF6A4FB" w:rsidR="00904954" w:rsidRDefault="00C52F33" w:rsidP="0020198A">
      <w:pPr>
        <w:ind w:firstLine="480"/>
        <w:rPr>
          <w:rFonts w:hint="eastAsia"/>
        </w:rPr>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2309DE88" w:rsidR="00C52F33" w:rsidRDefault="00215E4C" w:rsidP="0020198A">
      <w:pPr>
        <w:ind w:firstLine="480"/>
        <w:rPr>
          <w:rFonts w:hint="eastAsia"/>
        </w:rPr>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支教一年让我了解到中国还是有很多贫苦之人，还有很多人的人生真的只能用“凄惨”来形容。</w:t>
      </w:r>
      <w:r w:rsidR="004605B4">
        <w:rPr>
          <w:rFonts w:hint="eastAsia"/>
        </w:rPr>
        <w:t>这一件事情让我领悟到两个道理：</w:t>
      </w:r>
    </w:p>
    <w:p w14:paraId="3F8D6CDF" w14:textId="17C7E2A2" w:rsidR="00A9049C" w:rsidRDefault="004605B4" w:rsidP="001B4D16">
      <w:pPr>
        <w:pStyle w:val="ac"/>
        <w:numPr>
          <w:ilvl w:val="0"/>
          <w:numId w:val="31"/>
        </w:numPr>
        <w:ind w:firstLineChars="0"/>
        <w:rPr>
          <w:rFonts w:hint="eastAsia"/>
        </w:rPr>
      </w:pPr>
      <w:r>
        <w:rPr>
          <w:rFonts w:hint="eastAsia"/>
        </w:rPr>
        <w:t>支教能给贫困地区的作用是微弱的，只有祖国进步、社会发展才是从根本上解决贫困。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9D2366">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rPr>
          <w:rFonts w:hint="eastAsia"/>
        </w:rPr>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41E67247" w:rsidR="00FA793D" w:rsidRDefault="00FA793D" w:rsidP="00FA793D">
      <w:pPr>
        <w:ind w:firstLineChars="0" w:firstLine="480"/>
        <w:rPr>
          <w:rFonts w:hint="eastAsia"/>
        </w:rPr>
      </w:pPr>
      <w:r>
        <w:rPr>
          <w:rFonts w:hint="eastAsia"/>
        </w:rPr>
        <w:t>第二件事，创业。</w:t>
      </w:r>
      <w:r w:rsidR="00B60C65">
        <w:rPr>
          <w:rFonts w:hint="eastAsia"/>
        </w:rPr>
        <w:t>创业一直都是我的理想。</w:t>
      </w:r>
      <w:r w:rsidR="00534D3B">
        <w:rPr>
          <w:rFonts w:hint="eastAsia"/>
        </w:rPr>
        <w:t>从本科我就开始创业了，到研究生期间依然没有放弃。</w:t>
      </w:r>
      <w:r w:rsidR="00066244">
        <w:rPr>
          <w:rFonts w:hint="eastAsia"/>
        </w:rPr>
        <w:t>期间还是有一些收获：</w:t>
      </w:r>
    </w:p>
    <w:p w14:paraId="0DA9B08B" w14:textId="5190CEBF" w:rsidR="00066244" w:rsidRDefault="00066244" w:rsidP="00E36389">
      <w:pPr>
        <w:pStyle w:val="ac"/>
        <w:numPr>
          <w:ilvl w:val="0"/>
          <w:numId w:val="32"/>
        </w:numPr>
        <w:ind w:firstLineChars="0"/>
        <w:rPr>
          <w:rFonts w:hint="eastAsia"/>
        </w:rPr>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，西部唯一一个。</w:t>
      </w:r>
    </w:p>
    <w:p w14:paraId="498783E2" w14:textId="3DB1AE45" w:rsidR="008D4860" w:rsidRDefault="00E7342F" w:rsidP="00E36389">
      <w:pPr>
        <w:pStyle w:val="ac"/>
        <w:numPr>
          <w:ilvl w:val="0"/>
          <w:numId w:val="32"/>
        </w:numPr>
        <w:ind w:firstLineChars="0"/>
        <w:rPr>
          <w:rFonts w:hint="eastAsia"/>
        </w:rPr>
      </w:pPr>
      <w:r>
        <w:rPr>
          <w:rFonts w:hint="eastAsia"/>
        </w:rPr>
        <w:t>主导过百万级以上项目</w:t>
      </w:r>
      <w:r w:rsidR="00CE574B">
        <w:rPr>
          <w:rFonts w:hint="eastAsia"/>
        </w:rPr>
        <w:t>；</w:t>
      </w:r>
    </w:p>
    <w:p w14:paraId="3B5858D1" w14:textId="45B38103" w:rsidR="0045523F" w:rsidRDefault="0045523F" w:rsidP="00BB42F3">
      <w:pPr>
        <w:ind w:firstLine="480"/>
        <w:rPr>
          <w:rFonts w:hint="eastAsia"/>
        </w:rPr>
      </w:pPr>
      <w:r>
        <w:rPr>
          <w:rFonts w:hint="eastAsia"/>
        </w:rPr>
        <w:t>这一切都离不开</w:t>
      </w:r>
      <w:r w:rsidR="004A3694">
        <w:rPr>
          <w:rFonts w:hint="eastAsia"/>
        </w:rPr>
        <w:t>我的创业伙伴，他们有的是朋友、有的是同学、有的是学弟学妹。</w:t>
      </w:r>
      <w:r w:rsidR="00C44A8F">
        <w:rPr>
          <w:rFonts w:hint="eastAsia"/>
        </w:rPr>
        <w:t>感谢你们伴我一路走来。</w:t>
      </w:r>
    </w:p>
    <w:p w14:paraId="36521D59" w14:textId="211A9DF9" w:rsidR="00B61F48" w:rsidRDefault="00B61F48" w:rsidP="00B61F48">
      <w:pPr>
        <w:ind w:firstLineChars="0" w:firstLine="420"/>
        <w:rPr>
          <w:rFonts w:hint="eastAsia"/>
        </w:rPr>
      </w:pPr>
      <w:r>
        <w:rPr>
          <w:rFonts w:hint="eastAsia"/>
        </w:rPr>
        <w:t>第三件事，投资。感谢曹日辉，曹总赏识，得以让我在重庆易一天使投资有限公司工作，担任投资经理及孵化器负责人。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047C51">
        <w:rPr>
          <w:rFonts w:hint="eastAsia"/>
        </w:rPr>
        <w:t>，让我的知识面又多扩宽了一个维度。</w:t>
      </w:r>
      <w:r w:rsidR="00CE574B">
        <w:rPr>
          <w:rFonts w:hint="eastAsia"/>
        </w:rPr>
        <w:t>期间也成了一些事情：</w:t>
      </w:r>
    </w:p>
    <w:p w14:paraId="52083D0B" w14:textId="510FA4F2" w:rsidR="00CE574B" w:rsidRDefault="00CE574B" w:rsidP="00CE574B">
      <w:pPr>
        <w:pStyle w:val="ac"/>
        <w:numPr>
          <w:ilvl w:val="0"/>
          <w:numId w:val="33"/>
        </w:numPr>
        <w:ind w:firstLineChars="0"/>
        <w:rPr>
          <w:rFonts w:hint="eastAsia"/>
        </w:rPr>
      </w:pPr>
      <w:r>
        <w:rPr>
          <w:rFonts w:hint="eastAsia"/>
        </w:rPr>
        <w:t>牵头举办了重庆第一届互联网大会；</w:t>
      </w:r>
    </w:p>
    <w:p w14:paraId="6A4E1885" w14:textId="0CEB615A" w:rsidR="00CE574B" w:rsidRDefault="00CE574B" w:rsidP="00CE574B">
      <w:pPr>
        <w:pStyle w:val="ac"/>
        <w:numPr>
          <w:ilvl w:val="0"/>
          <w:numId w:val="33"/>
        </w:numPr>
        <w:ind w:firstLineChars="0"/>
        <w:rPr>
          <w:rFonts w:hint="eastAsia"/>
        </w:rPr>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rPr>
          <w:rFonts w:hint="eastAsia"/>
        </w:rPr>
      </w:pPr>
      <w:r>
        <w:rPr>
          <w:rFonts w:hint="eastAsia"/>
        </w:rPr>
        <w:t>看了上千个创业项目，谈了上百个创业者，详细尽调了十几个团队。</w:t>
      </w:r>
    </w:p>
    <w:p w14:paraId="57E50E14" w14:textId="592CCF60" w:rsidR="004C18F0" w:rsidRDefault="0004075A" w:rsidP="00A87C4C">
      <w:pPr>
        <w:ind w:firstLine="480"/>
        <w:rPr>
          <w:rFonts w:hint="eastAsia"/>
        </w:rPr>
      </w:pPr>
      <w:r>
        <w:rPr>
          <w:rFonts w:hint="eastAsia"/>
        </w:rPr>
        <w:lastRenderedPageBreak/>
        <w:t>第四件事，科研。</w:t>
      </w:r>
      <w:r w:rsidR="004C18F0">
        <w:rPr>
          <w:rFonts w:hint="eastAsia"/>
        </w:rPr>
        <w:t>我向来是个实践者，所以我将我科研所学尽数和我社会中遇到的问题结合起来。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2C2A47D6" w:rsidR="006725AB" w:rsidRDefault="00D33DCA" w:rsidP="00A87C4C">
      <w:pPr>
        <w:ind w:firstLine="480"/>
        <w:rPr>
          <w:rFonts w:hint="eastAsia"/>
        </w:rPr>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“做人要想铜钱，外圆内方”“在实践学习”</w:t>
      </w:r>
      <w:r w:rsidR="005C4696">
        <w:rPr>
          <w:rFonts w:hint="eastAsia"/>
        </w:rPr>
        <w:t>。</w:t>
      </w:r>
    </w:p>
    <w:p w14:paraId="76E16285" w14:textId="0FC8169F" w:rsidR="00A9049C" w:rsidRDefault="00BA40C8" w:rsidP="00A34A45">
      <w:pPr>
        <w:ind w:firstLine="480"/>
        <w:rPr>
          <w:rFonts w:hint="eastAsia"/>
        </w:rPr>
      </w:pPr>
      <w:r>
        <w:rPr>
          <w:rFonts w:hint="eastAsia"/>
        </w:rPr>
        <w:t>在进行研究生学习及本文写作期间还有很多人帮助了我。</w:t>
      </w:r>
      <w:r w:rsidR="00A34A45">
        <w:rPr>
          <w:rFonts w:hint="eastAsia"/>
        </w:rPr>
        <w:t>朱凌宇师兄虽然去了国防科大，但是依然在我需要的时候出来帮助我。张齐、李美竹，我们从本科就是同学，研究生期间更是在学习上</w:t>
      </w:r>
      <w:r w:rsidR="004712EB">
        <w:rPr>
          <w:rFonts w:hint="eastAsia"/>
        </w:rPr>
        <w:t>事无巨细得给我讲解。</w:t>
      </w:r>
      <w:r w:rsidR="00330BBA">
        <w:rPr>
          <w:rFonts w:hint="eastAsia"/>
        </w:rPr>
        <w:t>还有钱锦，在学业总是帮我出谋划策。</w:t>
      </w:r>
    </w:p>
    <w:p w14:paraId="5A053E2B" w14:textId="1C548C03" w:rsidR="00F579E7" w:rsidRDefault="00C13B2E" w:rsidP="00A34A45">
      <w:pPr>
        <w:ind w:firstLine="480"/>
        <w:rPr>
          <w:rFonts w:hint="eastAsia"/>
        </w:rPr>
      </w:pPr>
      <w:r>
        <w:rPr>
          <w:rFonts w:hint="eastAsia"/>
        </w:rPr>
        <w:t>要感谢的人远不止这些，毕业临近</w:t>
      </w:r>
      <w:r w:rsidR="00662F3C">
        <w:rPr>
          <w:rFonts w:hint="eastAsia"/>
        </w:rPr>
        <w:t>，这种心情总是难以表达。再次感谢所有帮助过我的朋友、同学、老师！</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rPr>
          <w:rFonts w:hint="eastAsia"/>
        </w:rPr>
      </w:pPr>
      <w:r>
        <w:rPr>
          <w:rFonts w:hint="eastAsia"/>
        </w:rPr>
        <w:t>孙敏捷</w:t>
      </w:r>
    </w:p>
    <w:p w14:paraId="48A6BFFB" w14:textId="1ADB7F95" w:rsidR="006C5AD1" w:rsidRDefault="006C5AD1" w:rsidP="003A51F6">
      <w:pPr>
        <w:ind w:firstLine="480"/>
        <w:jc w:val="right"/>
        <w:rPr>
          <w:rFonts w:hint="eastAsia"/>
        </w:rPr>
      </w:pPr>
      <w:r>
        <w:rPr>
          <w:rFonts w:hint="eastAsia"/>
        </w:rPr>
        <w:t>2015</w:t>
      </w:r>
      <w:r>
        <w:rPr>
          <w:rFonts w:hint="eastAsia"/>
        </w:rPr>
        <w:t>年</w:t>
      </w:r>
      <w:r>
        <w:rPr>
          <w:rFonts w:hint="eastAsia"/>
        </w:rPr>
        <w:t>3</w:t>
      </w:r>
      <w:r>
        <w:rPr>
          <w:rFonts w:hint="eastAsia"/>
        </w:rPr>
        <w:t>月</w:t>
      </w:r>
    </w:p>
    <w:p w14:paraId="59CE4A4C" w14:textId="77777777" w:rsidR="00F579E7" w:rsidRPr="00C146C1" w:rsidRDefault="00F579E7" w:rsidP="00A34A45">
      <w:pPr>
        <w:ind w:firstLine="480"/>
        <w:rPr>
          <w:rFonts w:hint="eastAsia"/>
        </w:rPr>
        <w:sectPr w:rsidR="00F579E7" w:rsidRPr="00C146C1" w:rsidSect="00CE64F2">
          <w:pgSz w:w="11900" w:h="16840"/>
          <w:pgMar w:top="1440" w:right="1800" w:bottom="1440" w:left="1800" w:header="851" w:footer="992" w:gutter="0"/>
          <w:cols w:space="425"/>
          <w:docGrid w:type="lines" w:linePitch="423"/>
        </w:sectPr>
      </w:pPr>
    </w:p>
    <w:p w14:paraId="34CABDBB" w14:textId="664C4B46" w:rsidR="006239A2" w:rsidRDefault="006239A2" w:rsidP="00814314">
      <w:pPr>
        <w:pStyle w:val="1"/>
      </w:pPr>
      <w:bookmarkStart w:id="52" w:name="_Toc477924737"/>
      <w:r>
        <w:rPr>
          <w:rFonts w:hint="eastAsia"/>
        </w:rPr>
        <w:lastRenderedPageBreak/>
        <w:t>参考文献</w:t>
      </w:r>
      <w:bookmarkEnd w:id="52"/>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 xml:space="preserve">Myers I B, </w:t>
      </w:r>
      <w:proofErr w:type="spellStart"/>
      <w:r w:rsidRPr="00F754DE">
        <w:rPr>
          <w:rFonts w:ascii="SimSun" w:hAnsi="SimSun" w:cs="Arial"/>
          <w:color w:val="222222"/>
          <w:shd w:val="clear" w:color="auto" w:fill="FFFFFF"/>
        </w:rPr>
        <w:t>McCaulley</w:t>
      </w:r>
      <w:proofErr w:type="spellEnd"/>
      <w:r w:rsidRPr="00F754DE">
        <w:rPr>
          <w:rFonts w:ascii="SimSun" w:hAnsi="SimSun" w:cs="Arial"/>
          <w:color w:val="222222"/>
          <w:shd w:val="clear" w:color="auto" w:fill="FFFFFF"/>
        </w:rPr>
        <w:t xml:space="preserve">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 xml:space="preserve">Dwyer F R, </w:t>
      </w:r>
      <w:proofErr w:type="spellStart"/>
      <w:r w:rsidRPr="00F754DE">
        <w:rPr>
          <w:rFonts w:ascii="SimSun" w:hAnsi="SimSun"/>
        </w:rPr>
        <w:t>Schurr</w:t>
      </w:r>
      <w:proofErr w:type="spellEnd"/>
      <w:r w:rsidRPr="00F754DE">
        <w:rPr>
          <w:rFonts w:ascii="SimSun" w:hAnsi="SimSun"/>
        </w:rPr>
        <w:t xml:space="preserve">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 xml:space="preserve">Valet L, </w:t>
      </w:r>
      <w:proofErr w:type="spellStart"/>
      <w:r w:rsidRPr="00717E01">
        <w:rPr>
          <w:rFonts w:ascii="SimSun" w:hAnsi="SimSun"/>
        </w:rPr>
        <w:t>Mauris</w:t>
      </w:r>
      <w:proofErr w:type="spellEnd"/>
      <w:r w:rsidRPr="00717E01">
        <w:rPr>
          <w:rFonts w:ascii="SimSun" w:hAnsi="SimSun"/>
        </w:rPr>
        <w:t xml:space="preserve">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proofErr w:type="spellStart"/>
      <w:r w:rsidRPr="00C6668C">
        <w:rPr>
          <w:rFonts w:ascii="SimSun" w:hAnsi="SimSun"/>
        </w:rPr>
        <w:t>Solaiman</w:t>
      </w:r>
      <w:proofErr w:type="spellEnd"/>
      <w:r w:rsidRPr="00C6668C">
        <w:rPr>
          <w:rFonts w:ascii="SimSun" w:hAnsi="SimSun"/>
        </w:rPr>
        <w:t xml:space="preserve"> B, Pierce L E, </w:t>
      </w:r>
      <w:proofErr w:type="spellStart"/>
      <w:r w:rsidRPr="00C6668C">
        <w:rPr>
          <w:rFonts w:ascii="SimSun" w:hAnsi="SimSun"/>
        </w:rPr>
        <w:t>Ulaby</w:t>
      </w:r>
      <w:proofErr w:type="spellEnd"/>
      <w:r w:rsidRPr="00C6668C">
        <w:rPr>
          <w:rFonts w:ascii="SimSun" w:hAnsi="SimSun"/>
        </w:rPr>
        <w:t xml:space="preserve"> F T. </w:t>
      </w:r>
      <w:proofErr w:type="spellStart"/>
      <w:r w:rsidRPr="00C6668C">
        <w:rPr>
          <w:rFonts w:ascii="SimSun" w:hAnsi="SimSun"/>
        </w:rPr>
        <w:t>Multisensor</w:t>
      </w:r>
      <w:proofErr w:type="spellEnd"/>
      <w:r w:rsidRPr="00C6668C">
        <w:rPr>
          <w:rFonts w:ascii="SimSun" w:hAnsi="SimSun"/>
        </w:rPr>
        <w:t xml:space="preserve">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proofErr w:type="spellStart"/>
      <w:r w:rsidR="008D7D4C" w:rsidRPr="008D7D4C">
        <w:rPr>
          <w:rFonts w:ascii="SimSun" w:hAnsi="SimSun"/>
        </w:rPr>
        <w:t>Chanussot</w:t>
      </w:r>
      <w:proofErr w:type="spellEnd"/>
      <w:r w:rsidR="008D7D4C" w:rsidRPr="008D7D4C">
        <w:rPr>
          <w:rFonts w:ascii="SimSun" w:hAnsi="SimSun"/>
        </w:rPr>
        <w:t xml:space="preserve"> J, </w:t>
      </w:r>
      <w:proofErr w:type="spellStart"/>
      <w:r w:rsidR="008D7D4C" w:rsidRPr="008D7D4C">
        <w:rPr>
          <w:rFonts w:ascii="SimSun" w:hAnsi="SimSun"/>
        </w:rPr>
        <w:t>Mauris</w:t>
      </w:r>
      <w:proofErr w:type="spellEnd"/>
      <w:r w:rsidR="008D7D4C" w:rsidRPr="008D7D4C">
        <w:rPr>
          <w:rFonts w:ascii="SimSun" w:hAnsi="SimSun"/>
        </w:rPr>
        <w:t xml:space="preserve"> G, Lambert P. Fuzzy fusion techniques for linear features detection in </w:t>
      </w:r>
      <w:proofErr w:type="spellStart"/>
      <w:r w:rsidR="008D7D4C" w:rsidRPr="008D7D4C">
        <w:rPr>
          <w:rFonts w:ascii="SimSun" w:hAnsi="SimSun"/>
        </w:rPr>
        <w:t>multitemporal</w:t>
      </w:r>
      <w:proofErr w:type="spellEnd"/>
      <w:r w:rsidR="008D7D4C" w:rsidRPr="008D7D4C">
        <w:rPr>
          <w:rFonts w:ascii="SimSun" w:hAnsi="SimSun"/>
        </w:rPr>
        <w:t xml:space="preserve">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proofErr w:type="spellStart"/>
      <w:r w:rsidR="003F4067" w:rsidRPr="003F4067">
        <w:rPr>
          <w:rFonts w:ascii="SimSun" w:hAnsi="SimSun"/>
        </w:rPr>
        <w:t>Nauck</w:t>
      </w:r>
      <w:proofErr w:type="spellEnd"/>
      <w:r w:rsidR="003F4067" w:rsidRPr="003F4067">
        <w:rPr>
          <w:rFonts w:ascii="SimSun" w:hAnsi="SimSun"/>
        </w:rPr>
        <w:t xml:space="preserve">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proofErr w:type="spellStart"/>
      <w:r w:rsidR="00605C65" w:rsidRPr="00605C65">
        <w:rPr>
          <w:rFonts w:ascii="SimSun" w:hAnsi="SimSun"/>
        </w:rPr>
        <w:t>Delmotte</w:t>
      </w:r>
      <w:proofErr w:type="spellEnd"/>
      <w:r w:rsidR="00605C65" w:rsidRPr="00605C65">
        <w:rPr>
          <w:rFonts w:ascii="SimSun" w:hAnsi="SimSun"/>
        </w:rPr>
        <w:t xml:space="preserv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 xml:space="preserve">Dubois D, </w:t>
      </w:r>
      <w:proofErr w:type="spellStart"/>
      <w:r w:rsidR="00D6242D" w:rsidRPr="00D6242D">
        <w:rPr>
          <w:rFonts w:ascii="SimSun" w:hAnsi="SimSun"/>
        </w:rPr>
        <w:t>Prade</w:t>
      </w:r>
      <w:proofErr w:type="spellEnd"/>
      <w:r w:rsidR="00D6242D" w:rsidRPr="00D6242D">
        <w:rPr>
          <w:rFonts w:ascii="SimSun" w:hAnsi="SimSun"/>
        </w:rPr>
        <w:t xml:space="preserv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proofErr w:type="spellStart"/>
      <w:r w:rsidRPr="002E1542">
        <w:rPr>
          <w:rFonts w:ascii="SimSun" w:hAnsi="SimSun"/>
        </w:rPr>
        <w:t>Yuyang</w:t>
      </w:r>
      <w:proofErr w:type="spellEnd"/>
      <w:r w:rsidRPr="002E1542">
        <w:rPr>
          <w:rFonts w:ascii="SimSun" w:hAnsi="SimSun"/>
        </w:rPr>
        <w:t xml:space="preserve"> W, </w:t>
      </w:r>
      <w:proofErr w:type="spellStart"/>
      <w:r w:rsidRPr="002E1542">
        <w:rPr>
          <w:rFonts w:ascii="SimSun" w:hAnsi="SimSun"/>
        </w:rPr>
        <w:t>Luyan</w:t>
      </w:r>
      <w:proofErr w:type="spellEnd"/>
      <w:r w:rsidRPr="002E1542">
        <w:rPr>
          <w:rFonts w:ascii="SimSun" w:hAnsi="SimSun"/>
        </w:rPr>
        <w:t xml:space="preserve">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proofErr w:type="spellStart"/>
      <w:r w:rsidR="00620F46" w:rsidRPr="00620F46">
        <w:rPr>
          <w:rFonts w:ascii="SimSun" w:hAnsi="SimSun"/>
        </w:rPr>
        <w:t>Saaty</w:t>
      </w:r>
      <w:proofErr w:type="spellEnd"/>
      <w:r w:rsidR="00620F46" w:rsidRPr="00620F46">
        <w:rPr>
          <w:rFonts w:ascii="SimSun" w:hAnsi="SimSun"/>
        </w:rPr>
        <w:t xml:space="preserve">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proofErr w:type="spellStart"/>
      <w:r w:rsidRPr="00C470FF">
        <w:rPr>
          <w:rFonts w:ascii="SimSun" w:hAnsi="SimSun"/>
        </w:rPr>
        <w:t>Saaty</w:t>
      </w:r>
      <w:proofErr w:type="spellEnd"/>
      <w:r w:rsidRPr="00C470FF">
        <w:rPr>
          <w:rFonts w:ascii="SimSun" w:hAnsi="SimSun"/>
        </w:rPr>
        <w:t>,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proofErr w:type="spellStart"/>
      <w:r w:rsidRPr="007E2DD2">
        <w:rPr>
          <w:rFonts w:ascii="SimSun" w:hAnsi="SimSun"/>
        </w:rPr>
        <w:t>Naghadehi</w:t>
      </w:r>
      <w:proofErr w:type="spellEnd"/>
      <w:r w:rsidRPr="007E2DD2">
        <w:rPr>
          <w:rFonts w:ascii="SimSun" w:hAnsi="SimSun"/>
        </w:rPr>
        <w:t xml:space="preserve"> M Z, </w:t>
      </w:r>
      <w:proofErr w:type="spellStart"/>
      <w:r w:rsidRPr="007E2DD2">
        <w:rPr>
          <w:rFonts w:ascii="SimSun" w:hAnsi="SimSun"/>
        </w:rPr>
        <w:t>Mikaeil</w:t>
      </w:r>
      <w:proofErr w:type="spellEnd"/>
      <w:r w:rsidRPr="007E2DD2">
        <w:rPr>
          <w:rFonts w:ascii="SimSun" w:hAnsi="SimSun"/>
        </w:rPr>
        <w:t xml:space="preserve"> R, </w:t>
      </w:r>
      <w:proofErr w:type="spellStart"/>
      <w:r w:rsidRPr="007E2DD2">
        <w:rPr>
          <w:rFonts w:ascii="SimSun" w:hAnsi="SimSun"/>
        </w:rPr>
        <w:t>Ataei</w:t>
      </w:r>
      <w:proofErr w:type="spellEnd"/>
      <w:r w:rsidRPr="007E2DD2">
        <w:rPr>
          <w:rFonts w:ascii="SimSun" w:hAnsi="SimSun"/>
        </w:rPr>
        <w:t xml:space="preserve"> M. The application of fuzzy analytic hierarchy process (FAHP) approach to selection of optimum underground mining method for </w:t>
      </w:r>
      <w:proofErr w:type="spellStart"/>
      <w:r w:rsidRPr="007E2DD2">
        <w:rPr>
          <w:rFonts w:ascii="SimSun" w:hAnsi="SimSun"/>
        </w:rPr>
        <w:t>Jajarm</w:t>
      </w:r>
      <w:proofErr w:type="spellEnd"/>
      <w:r w:rsidRPr="007E2DD2">
        <w:rPr>
          <w:rFonts w:ascii="SimSun" w:hAnsi="SimSun"/>
        </w:rPr>
        <w:t xml:space="preserve"> Bauxite Mine, Iran[J]. Expert Systems with Applications, 2009, 36(4): 8218-8226.</w:t>
      </w:r>
    </w:p>
    <w:p w14:paraId="0A793FC9" w14:textId="068F5BFC" w:rsidR="00567CAD" w:rsidRDefault="00CE69A8" w:rsidP="00A85023">
      <w:pPr>
        <w:ind w:firstLineChars="0" w:firstLine="0"/>
        <w:rPr>
          <w:rFonts w:ascii="SimSun" w:hAnsi="SimSun"/>
        </w:rPr>
      </w:pPr>
      <w:r>
        <w:rPr>
          <w:rFonts w:ascii="SimSun" w:hAnsi="SimSun"/>
        </w:rPr>
        <w:t xml:space="preserve">[29] </w:t>
      </w:r>
      <w:proofErr w:type="spellStart"/>
      <w:r w:rsidR="00365F62" w:rsidRPr="00365F62">
        <w:rPr>
          <w:rFonts w:ascii="SimSun" w:hAnsi="SimSun"/>
        </w:rPr>
        <w:t>Alchian</w:t>
      </w:r>
      <w:proofErr w:type="spellEnd"/>
      <w:r w:rsidR="00365F62" w:rsidRPr="00365F62">
        <w:rPr>
          <w:rFonts w:ascii="SimSun" w:hAnsi="SimSun"/>
        </w:rPr>
        <w:t xml:space="preserve"> A </w:t>
      </w:r>
      <w:proofErr w:type="spellStart"/>
      <w:r w:rsidR="00365F62" w:rsidRPr="00365F62">
        <w:rPr>
          <w:rFonts w:ascii="SimSun" w:hAnsi="SimSun"/>
        </w:rPr>
        <w:t>A</w:t>
      </w:r>
      <w:proofErr w:type="spellEnd"/>
      <w:r w:rsidR="00365F62" w:rsidRPr="00365F62">
        <w:rPr>
          <w:rFonts w:ascii="SimSun" w:hAnsi="SimSun"/>
        </w:rPr>
        <w:t>. Uncertainty, evolution, and economic theory[J]. Journal of political economy, 1950, 58(3): 211-221.</w:t>
      </w:r>
      <w:r w:rsidR="00B449DA" w:rsidRPr="008516C1">
        <w:rPr>
          <w:rFonts w:ascii="SimSun" w:hAnsi="SimSun" w:hint="eastAsia"/>
        </w:rPr>
        <w:t xml:space="preserve"> </w:t>
      </w:r>
    </w:p>
    <w:p w14:paraId="44C8892B" w14:textId="77777777" w:rsidR="00567CAD" w:rsidRDefault="00567CAD">
      <w:pPr>
        <w:ind w:firstLineChars="0" w:firstLine="0"/>
        <w:rPr>
          <w:rFonts w:ascii="SimSun" w:hAnsi="SimSun"/>
        </w:rPr>
      </w:pPr>
      <w:r>
        <w:rPr>
          <w:rFonts w:ascii="SimSun" w:hAnsi="SimSun"/>
        </w:rPr>
        <w:br w:type="page"/>
      </w:r>
    </w:p>
    <w:p w14:paraId="59A0BD69" w14:textId="77777777" w:rsidR="00A85023" w:rsidRPr="008516C1" w:rsidRDefault="00A85023" w:rsidP="00A85023">
      <w:pPr>
        <w:ind w:firstLineChars="0" w:firstLine="0"/>
        <w:rPr>
          <w:rFonts w:ascii="SimSun" w:hAnsi="SimSun" w:hint="eastAsia"/>
        </w:rPr>
      </w:pPr>
    </w:p>
    <w:p w14:paraId="1FAB616A" w14:textId="77777777" w:rsidR="009D7406" w:rsidRDefault="009D7406" w:rsidP="00A85023">
      <w:pPr>
        <w:ind w:firstLineChars="0" w:firstLine="0"/>
        <w:rPr>
          <w:rFonts w:asciiTheme="minorHAnsi" w:eastAsiaTheme="minorEastAsia" w:hAnsiTheme="minorHAnsi" w:cstheme="minorBidi" w:hint="eastAsia"/>
          <w:kern w:val="2"/>
        </w:rPr>
        <w:sectPr w:rsidR="009D7406" w:rsidSect="00CE64F2">
          <w:pgSz w:w="11900" w:h="16840"/>
          <w:pgMar w:top="1440" w:right="1800" w:bottom="1440" w:left="1800" w:header="851" w:footer="992" w:gutter="0"/>
          <w:cols w:space="425"/>
          <w:docGrid w:type="lines" w:linePitch="423"/>
        </w:sectPr>
      </w:pPr>
    </w:p>
    <w:p w14:paraId="5733E3D4" w14:textId="676D399C" w:rsidR="009D7406" w:rsidRDefault="003A4E99" w:rsidP="003A4E99">
      <w:pPr>
        <w:pStyle w:val="1"/>
      </w:pPr>
      <w:bookmarkStart w:id="53" w:name="_Toc477924738"/>
      <w:r>
        <w:rPr>
          <w:rFonts w:hint="eastAsia"/>
        </w:rPr>
        <w:lastRenderedPageBreak/>
        <w:t>附录</w:t>
      </w:r>
      <w:bookmarkEnd w:id="53"/>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hint="eastAsia"/>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hint="eastAsia"/>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hint="eastAsia"/>
        </w:rPr>
        <w:sectPr w:rsidR="00A85023" w:rsidRPr="009D7406" w:rsidSect="00CB02F3">
          <w:pgSz w:w="16840" w:h="11900" w:orient="landscape"/>
          <w:pgMar w:top="1800" w:right="1440" w:bottom="1800" w:left="1440" w:header="851" w:footer="992" w:gutter="0"/>
          <w:cols w:space="425"/>
          <w:docGrid w:type="lines" w:linePitch="423"/>
        </w:sectPr>
      </w:pPr>
    </w:p>
    <w:p w14:paraId="35349700" w14:textId="5F4C9F28" w:rsidR="00423FD0" w:rsidRDefault="00423FD0" w:rsidP="00310D78">
      <w:pPr>
        <w:ind w:firstLine="480"/>
        <w:rPr>
          <w:rFonts w:hint="eastAsia"/>
        </w:rPr>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559AE" w14:textId="77777777" w:rsidR="002618B2" w:rsidRDefault="002618B2" w:rsidP="00ED572D">
      <w:pPr>
        <w:ind w:firstLine="480"/>
      </w:pPr>
      <w:r>
        <w:separator/>
      </w:r>
    </w:p>
  </w:endnote>
  <w:endnote w:type="continuationSeparator" w:id="0">
    <w:p w14:paraId="0655BF52" w14:textId="77777777" w:rsidR="002618B2" w:rsidRDefault="002618B2"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6A4356" w:rsidRDefault="006A4356" w:rsidP="003D140A">
    <w:pPr>
      <w:pStyle w:val="af5"/>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6A4356" w:rsidRDefault="006A4356"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F568BB">
      <w:rPr>
        <w:rStyle w:val="af7"/>
        <w:noProof/>
      </w:rPr>
      <w:t>52</w:t>
    </w:r>
    <w:r>
      <w:rPr>
        <w:rStyle w:val="af7"/>
      </w:rPr>
      <w:fldChar w:fldCharType="end"/>
    </w:r>
  </w:p>
  <w:p w14:paraId="3AAE00F7" w14:textId="77777777" w:rsidR="006A4356" w:rsidRDefault="006A4356" w:rsidP="003D140A">
    <w:pPr>
      <w:pStyle w:val="af5"/>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27A685F8" w:rsidR="006A4356" w:rsidRDefault="006A4356" w:rsidP="006A4356">
    <w:pPr>
      <w:pStyle w:val="af5"/>
      <w:ind w:right="360" w:firstLineChars="0" w:firstLine="360"/>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6A4356" w:rsidRDefault="006A4356">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A452" w14:textId="77777777" w:rsidR="007714F4" w:rsidRDefault="007714F4" w:rsidP="00542DCE">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F568BB">
      <w:rPr>
        <w:rStyle w:val="af7"/>
        <w:noProof/>
      </w:rPr>
      <w:t>II</w:t>
    </w:r>
    <w:r>
      <w:rPr>
        <w:rStyle w:val="af7"/>
      </w:rPr>
      <w:fldChar w:fldCharType="end"/>
    </w:r>
  </w:p>
  <w:p w14:paraId="2B7AE99E" w14:textId="77777777" w:rsidR="006A4356" w:rsidRDefault="006A4356" w:rsidP="007714F4">
    <w:pPr>
      <w:pStyle w:val="af5"/>
      <w:ind w:right="360" w:firstLineChars="0" w:firstLine="360"/>
      <w:rPr>
        <w:rFonts w:hint="eastAsia"/>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4A1AC" w14:textId="77777777" w:rsidR="007714F4" w:rsidRDefault="007714F4" w:rsidP="00542DCE">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F568BB">
      <w:rPr>
        <w:rStyle w:val="af7"/>
        <w:noProof/>
      </w:rPr>
      <w:t>III</w:t>
    </w:r>
    <w:r>
      <w:rPr>
        <w:rStyle w:val="af7"/>
      </w:rPr>
      <w:fldChar w:fldCharType="end"/>
    </w:r>
  </w:p>
  <w:p w14:paraId="24EE1F5C" w14:textId="77777777" w:rsidR="006A4356" w:rsidRDefault="006A4356" w:rsidP="006A4356">
    <w:pPr>
      <w:pStyle w:val="af5"/>
      <w:ind w:right="360" w:firstLineChars="0" w:firstLine="360"/>
      <w:rPr>
        <w:rFonts w:hint="eastAsia"/>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8216C" w14:textId="77777777" w:rsidR="006A4356" w:rsidRDefault="006A4356" w:rsidP="007714F4">
    <w:pPr>
      <w:pStyle w:val="af5"/>
      <w:ind w:right="360" w:firstLineChars="0" w:firstLine="360"/>
      <w:rPr>
        <w:rFonts w:hint="eastAsia"/>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82C7" w14:textId="77777777" w:rsidR="006A4356" w:rsidRDefault="006A4356" w:rsidP="006A435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C05F2B">
      <w:rPr>
        <w:rStyle w:val="af7"/>
        <w:noProof/>
      </w:rPr>
      <w:t>2</w:t>
    </w:r>
    <w:r>
      <w:rPr>
        <w:rStyle w:val="af7"/>
      </w:rPr>
      <w:fldChar w:fldCharType="end"/>
    </w:r>
  </w:p>
  <w:p w14:paraId="60264DF4" w14:textId="77777777" w:rsidR="006A4356" w:rsidRDefault="006A4356" w:rsidP="006A4356">
    <w:pPr>
      <w:pStyle w:val="af5"/>
      <w:ind w:right="360" w:firstLineChars="0" w:firstLine="360"/>
      <w:rPr>
        <w:rFonts w:hint="eastAsia"/>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6A4356" w:rsidRDefault="006A4356"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C05F2B">
      <w:rPr>
        <w:rStyle w:val="af7"/>
        <w:noProof/>
      </w:rPr>
      <w:t>6</w:t>
    </w:r>
    <w:r>
      <w:rPr>
        <w:rStyle w:val="af7"/>
      </w:rPr>
      <w:fldChar w:fldCharType="end"/>
    </w:r>
  </w:p>
  <w:p w14:paraId="158B9DFB" w14:textId="77777777" w:rsidR="006A4356" w:rsidRDefault="006A4356" w:rsidP="003D140A">
    <w:pPr>
      <w:pStyle w:val="af5"/>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77777777" w:rsidR="006A4356" w:rsidRDefault="006A4356" w:rsidP="006A4356">
    <w:pPr>
      <w:pStyle w:val="af5"/>
      <w:framePr w:wrap="none" w:vAnchor="text" w:hAnchor="margin" w:xAlign="right" w:y="1"/>
      <w:ind w:firstLine="360"/>
      <w:rPr>
        <w:rStyle w:val="af7"/>
      </w:rPr>
    </w:pPr>
    <w:r>
      <w:rPr>
        <w:rStyle w:val="af7"/>
      </w:rPr>
      <w:fldChar w:fldCharType="begin"/>
    </w:r>
    <w:r>
      <w:rPr>
        <w:rStyle w:val="af7"/>
      </w:rPr>
      <w:instrText xml:space="preserve">PAGE  </w:instrText>
    </w:r>
    <w:r>
      <w:rPr>
        <w:rStyle w:val="af7"/>
      </w:rPr>
      <w:fldChar w:fldCharType="separate"/>
    </w:r>
    <w:r w:rsidR="00F568BB">
      <w:rPr>
        <w:rStyle w:val="af7"/>
        <w:noProof/>
      </w:rPr>
      <w:t>51</w:t>
    </w:r>
    <w:r>
      <w:rPr>
        <w:rStyle w:val="af7"/>
      </w:rPr>
      <w:fldChar w:fldCharType="end"/>
    </w:r>
  </w:p>
  <w:p w14:paraId="351328AA" w14:textId="77777777" w:rsidR="006A4356" w:rsidRDefault="006A4356" w:rsidP="00CC6A1B">
    <w:pPr>
      <w:pStyle w:val="af5"/>
      <w:ind w:right="360" w:firstLineChars="0" w:firstLine="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DC759E" w14:textId="77777777" w:rsidR="002618B2" w:rsidRDefault="002618B2" w:rsidP="00ED572D">
      <w:pPr>
        <w:ind w:firstLine="480"/>
      </w:pPr>
      <w:r>
        <w:separator/>
      </w:r>
    </w:p>
  </w:footnote>
  <w:footnote w:type="continuationSeparator" w:id="0">
    <w:p w14:paraId="152668A4" w14:textId="77777777" w:rsidR="002618B2" w:rsidRDefault="002618B2" w:rsidP="00ED572D">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6A4356" w:rsidRDefault="006A4356">
    <w:pPr>
      <w:pStyle w:val="af3"/>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77777777" w:rsidR="006A4356" w:rsidRDefault="006A4356">
    <w:pPr>
      <w:pStyle w:val="af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6A4356" w:rsidRDefault="006A4356">
    <w:pPr>
      <w:pStyle w:val="af3"/>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8373" w14:textId="77777777" w:rsidR="006A4356" w:rsidRDefault="006A4356">
    <w:pPr>
      <w:pStyle w:val="af3"/>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DEC90" w14:textId="77777777" w:rsidR="006A4356" w:rsidRDefault="006A4356">
    <w:pPr>
      <w:pStyle w:val="af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1">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8">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
  </w:num>
  <w:num w:numId="3">
    <w:abstractNumId w:val="10"/>
  </w:num>
  <w:num w:numId="4">
    <w:abstractNumId w:val="5"/>
  </w:num>
  <w:num w:numId="5">
    <w:abstractNumId w:val="22"/>
  </w:num>
  <w:num w:numId="6">
    <w:abstractNumId w:val="18"/>
  </w:num>
  <w:num w:numId="7">
    <w:abstractNumId w:val="13"/>
  </w:num>
  <w:num w:numId="8">
    <w:abstractNumId w:val="9"/>
  </w:num>
  <w:num w:numId="9">
    <w:abstractNumId w:val="24"/>
  </w:num>
  <w:num w:numId="10">
    <w:abstractNumId w:val="29"/>
  </w:num>
  <w:num w:numId="11">
    <w:abstractNumId w:val="30"/>
  </w:num>
  <w:num w:numId="12">
    <w:abstractNumId w:val="17"/>
  </w:num>
  <w:num w:numId="13">
    <w:abstractNumId w:val="31"/>
  </w:num>
  <w:num w:numId="14">
    <w:abstractNumId w:val="1"/>
    <w:lvlOverride w:ilvl="0">
      <w:startOverride w:val="2"/>
    </w:lvlOverride>
    <w:lvlOverride w:ilvl="1">
      <w:startOverride w:val="1"/>
    </w:lvlOverride>
  </w:num>
  <w:num w:numId="15">
    <w:abstractNumId w:val="12"/>
  </w:num>
  <w:num w:numId="16">
    <w:abstractNumId w:val="3"/>
  </w:num>
  <w:num w:numId="17">
    <w:abstractNumId w:val="4"/>
  </w:num>
  <w:num w:numId="18">
    <w:abstractNumId w:val="25"/>
  </w:num>
  <w:num w:numId="19">
    <w:abstractNumId w:val="23"/>
  </w:num>
  <w:num w:numId="20">
    <w:abstractNumId w:val="16"/>
  </w:num>
  <w:num w:numId="21">
    <w:abstractNumId w:val="11"/>
  </w:num>
  <w:num w:numId="22">
    <w:abstractNumId w:val="8"/>
  </w:num>
  <w:num w:numId="23">
    <w:abstractNumId w:val="15"/>
  </w:num>
  <w:num w:numId="24">
    <w:abstractNumId w:val="26"/>
  </w:num>
  <w:num w:numId="25">
    <w:abstractNumId w:val="28"/>
  </w:num>
  <w:num w:numId="26">
    <w:abstractNumId w:val="0"/>
  </w:num>
  <w:num w:numId="27">
    <w:abstractNumId w:val="19"/>
  </w:num>
  <w:num w:numId="28">
    <w:abstractNumId w:val="6"/>
  </w:num>
  <w:num w:numId="29">
    <w:abstractNumId w:val="7"/>
  </w:num>
  <w:num w:numId="30">
    <w:abstractNumId w:val="14"/>
  </w:num>
  <w:num w:numId="31">
    <w:abstractNumId w:val="27"/>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2D71"/>
    <w:rsid w:val="0002338F"/>
    <w:rsid w:val="00023DCA"/>
    <w:rsid w:val="00024564"/>
    <w:rsid w:val="0002611B"/>
    <w:rsid w:val="00026CA9"/>
    <w:rsid w:val="00027551"/>
    <w:rsid w:val="00027AD9"/>
    <w:rsid w:val="000301D6"/>
    <w:rsid w:val="00031424"/>
    <w:rsid w:val="00032B20"/>
    <w:rsid w:val="00035078"/>
    <w:rsid w:val="00035BEF"/>
    <w:rsid w:val="00035C2A"/>
    <w:rsid w:val="000361E1"/>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6C11"/>
    <w:rsid w:val="00056F2F"/>
    <w:rsid w:val="000608B1"/>
    <w:rsid w:val="00065BA9"/>
    <w:rsid w:val="00066244"/>
    <w:rsid w:val="00066AA0"/>
    <w:rsid w:val="00073963"/>
    <w:rsid w:val="00073B61"/>
    <w:rsid w:val="000755E7"/>
    <w:rsid w:val="000825CA"/>
    <w:rsid w:val="00082AD8"/>
    <w:rsid w:val="00082E9A"/>
    <w:rsid w:val="000831A7"/>
    <w:rsid w:val="00085393"/>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20A5"/>
    <w:rsid w:val="000D2EA8"/>
    <w:rsid w:val="000D3D44"/>
    <w:rsid w:val="000D559F"/>
    <w:rsid w:val="000D74D9"/>
    <w:rsid w:val="000D768E"/>
    <w:rsid w:val="000D792E"/>
    <w:rsid w:val="000D7DA7"/>
    <w:rsid w:val="000E1EB2"/>
    <w:rsid w:val="000E2B53"/>
    <w:rsid w:val="000E3845"/>
    <w:rsid w:val="000E3AA1"/>
    <w:rsid w:val="000E515A"/>
    <w:rsid w:val="000F1E8E"/>
    <w:rsid w:val="000F3231"/>
    <w:rsid w:val="000F59AA"/>
    <w:rsid w:val="00100071"/>
    <w:rsid w:val="001021EE"/>
    <w:rsid w:val="00102B1E"/>
    <w:rsid w:val="00105C9F"/>
    <w:rsid w:val="001063A1"/>
    <w:rsid w:val="00106863"/>
    <w:rsid w:val="00106E3E"/>
    <w:rsid w:val="00107A95"/>
    <w:rsid w:val="00107F27"/>
    <w:rsid w:val="0011013E"/>
    <w:rsid w:val="00113E9A"/>
    <w:rsid w:val="00114273"/>
    <w:rsid w:val="001145F9"/>
    <w:rsid w:val="00114C3B"/>
    <w:rsid w:val="0012038E"/>
    <w:rsid w:val="00121380"/>
    <w:rsid w:val="001222CE"/>
    <w:rsid w:val="001227F0"/>
    <w:rsid w:val="00122DB3"/>
    <w:rsid w:val="00123327"/>
    <w:rsid w:val="00125EEA"/>
    <w:rsid w:val="00126C5B"/>
    <w:rsid w:val="00126DF3"/>
    <w:rsid w:val="001272C3"/>
    <w:rsid w:val="0013167A"/>
    <w:rsid w:val="00136DBE"/>
    <w:rsid w:val="00137597"/>
    <w:rsid w:val="00141E75"/>
    <w:rsid w:val="00142606"/>
    <w:rsid w:val="001442FF"/>
    <w:rsid w:val="001452E6"/>
    <w:rsid w:val="00147229"/>
    <w:rsid w:val="00147E68"/>
    <w:rsid w:val="00151381"/>
    <w:rsid w:val="001514D5"/>
    <w:rsid w:val="00153AD1"/>
    <w:rsid w:val="00156505"/>
    <w:rsid w:val="00161D13"/>
    <w:rsid w:val="00161F53"/>
    <w:rsid w:val="001667B5"/>
    <w:rsid w:val="00167860"/>
    <w:rsid w:val="001712D1"/>
    <w:rsid w:val="001720C9"/>
    <w:rsid w:val="00175925"/>
    <w:rsid w:val="001768B0"/>
    <w:rsid w:val="00180365"/>
    <w:rsid w:val="001823D9"/>
    <w:rsid w:val="00183AFD"/>
    <w:rsid w:val="00184912"/>
    <w:rsid w:val="00185397"/>
    <w:rsid w:val="001873DF"/>
    <w:rsid w:val="001876B1"/>
    <w:rsid w:val="00187BB7"/>
    <w:rsid w:val="001909C2"/>
    <w:rsid w:val="00190FE2"/>
    <w:rsid w:val="00192B8A"/>
    <w:rsid w:val="00196512"/>
    <w:rsid w:val="0019663F"/>
    <w:rsid w:val="00197ED8"/>
    <w:rsid w:val="001A24A7"/>
    <w:rsid w:val="001A2962"/>
    <w:rsid w:val="001A3545"/>
    <w:rsid w:val="001A3C4C"/>
    <w:rsid w:val="001A497F"/>
    <w:rsid w:val="001A606B"/>
    <w:rsid w:val="001B24CA"/>
    <w:rsid w:val="001B352A"/>
    <w:rsid w:val="001B4352"/>
    <w:rsid w:val="001B4D16"/>
    <w:rsid w:val="001B741E"/>
    <w:rsid w:val="001B78FC"/>
    <w:rsid w:val="001C127A"/>
    <w:rsid w:val="001C295A"/>
    <w:rsid w:val="001C2DBE"/>
    <w:rsid w:val="001C2E0B"/>
    <w:rsid w:val="001C3DAE"/>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5BFA"/>
    <w:rsid w:val="001F5EC6"/>
    <w:rsid w:val="001F68B9"/>
    <w:rsid w:val="0020198A"/>
    <w:rsid w:val="00201B89"/>
    <w:rsid w:val="00203490"/>
    <w:rsid w:val="00204577"/>
    <w:rsid w:val="0020526E"/>
    <w:rsid w:val="00205995"/>
    <w:rsid w:val="00206F08"/>
    <w:rsid w:val="00207922"/>
    <w:rsid w:val="002103F3"/>
    <w:rsid w:val="002114E9"/>
    <w:rsid w:val="0021416A"/>
    <w:rsid w:val="00215E4C"/>
    <w:rsid w:val="00216299"/>
    <w:rsid w:val="002165A1"/>
    <w:rsid w:val="002224BD"/>
    <w:rsid w:val="00222F34"/>
    <w:rsid w:val="002234A8"/>
    <w:rsid w:val="0022441E"/>
    <w:rsid w:val="00226926"/>
    <w:rsid w:val="002307B8"/>
    <w:rsid w:val="002308DB"/>
    <w:rsid w:val="002309DD"/>
    <w:rsid w:val="00230BBA"/>
    <w:rsid w:val="00230E85"/>
    <w:rsid w:val="00233629"/>
    <w:rsid w:val="0023484A"/>
    <w:rsid w:val="002361B4"/>
    <w:rsid w:val="00236AC7"/>
    <w:rsid w:val="00242162"/>
    <w:rsid w:val="002421B0"/>
    <w:rsid w:val="00242C13"/>
    <w:rsid w:val="0024349F"/>
    <w:rsid w:val="002435AD"/>
    <w:rsid w:val="00246361"/>
    <w:rsid w:val="00247630"/>
    <w:rsid w:val="00247BA5"/>
    <w:rsid w:val="00250029"/>
    <w:rsid w:val="002516EC"/>
    <w:rsid w:val="002528EB"/>
    <w:rsid w:val="00252B86"/>
    <w:rsid w:val="00255437"/>
    <w:rsid w:val="00255AC0"/>
    <w:rsid w:val="00256061"/>
    <w:rsid w:val="0026169F"/>
    <w:rsid w:val="002618B2"/>
    <w:rsid w:val="00262030"/>
    <w:rsid w:val="00262904"/>
    <w:rsid w:val="00263036"/>
    <w:rsid w:val="002638CB"/>
    <w:rsid w:val="0026492D"/>
    <w:rsid w:val="00266AB1"/>
    <w:rsid w:val="002675E7"/>
    <w:rsid w:val="00270FB5"/>
    <w:rsid w:val="00272287"/>
    <w:rsid w:val="00276870"/>
    <w:rsid w:val="00276E47"/>
    <w:rsid w:val="00281604"/>
    <w:rsid w:val="0028213C"/>
    <w:rsid w:val="00282492"/>
    <w:rsid w:val="00282FEB"/>
    <w:rsid w:val="00283D68"/>
    <w:rsid w:val="002848BC"/>
    <w:rsid w:val="00284B22"/>
    <w:rsid w:val="00285762"/>
    <w:rsid w:val="00287F21"/>
    <w:rsid w:val="0029169F"/>
    <w:rsid w:val="00291B71"/>
    <w:rsid w:val="00292273"/>
    <w:rsid w:val="0029331C"/>
    <w:rsid w:val="0029553E"/>
    <w:rsid w:val="002A51FC"/>
    <w:rsid w:val="002A52D6"/>
    <w:rsid w:val="002A5690"/>
    <w:rsid w:val="002A6333"/>
    <w:rsid w:val="002A72A0"/>
    <w:rsid w:val="002B1346"/>
    <w:rsid w:val="002B1742"/>
    <w:rsid w:val="002B2DB2"/>
    <w:rsid w:val="002B4B65"/>
    <w:rsid w:val="002B56CD"/>
    <w:rsid w:val="002B6ABF"/>
    <w:rsid w:val="002B6B0F"/>
    <w:rsid w:val="002C0DB6"/>
    <w:rsid w:val="002C12B9"/>
    <w:rsid w:val="002C1BB2"/>
    <w:rsid w:val="002C3CD4"/>
    <w:rsid w:val="002C536A"/>
    <w:rsid w:val="002C645A"/>
    <w:rsid w:val="002C78CA"/>
    <w:rsid w:val="002D0565"/>
    <w:rsid w:val="002D1E99"/>
    <w:rsid w:val="002D27BC"/>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5898"/>
    <w:rsid w:val="002E736E"/>
    <w:rsid w:val="002F196C"/>
    <w:rsid w:val="002F3C31"/>
    <w:rsid w:val="002F76EA"/>
    <w:rsid w:val="002F7F9A"/>
    <w:rsid w:val="0030192C"/>
    <w:rsid w:val="0030372F"/>
    <w:rsid w:val="00304969"/>
    <w:rsid w:val="00305CF8"/>
    <w:rsid w:val="00305D1C"/>
    <w:rsid w:val="0030757D"/>
    <w:rsid w:val="00307A86"/>
    <w:rsid w:val="00307DFE"/>
    <w:rsid w:val="00310B0C"/>
    <w:rsid w:val="00310D78"/>
    <w:rsid w:val="003111E0"/>
    <w:rsid w:val="00312061"/>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6C81"/>
    <w:rsid w:val="00337969"/>
    <w:rsid w:val="003414A4"/>
    <w:rsid w:val="00342B68"/>
    <w:rsid w:val="00342C3A"/>
    <w:rsid w:val="00343196"/>
    <w:rsid w:val="0034553A"/>
    <w:rsid w:val="00345D25"/>
    <w:rsid w:val="003468EC"/>
    <w:rsid w:val="00346D12"/>
    <w:rsid w:val="003479B7"/>
    <w:rsid w:val="00347DF6"/>
    <w:rsid w:val="00352DBF"/>
    <w:rsid w:val="00354E93"/>
    <w:rsid w:val="0035533B"/>
    <w:rsid w:val="003553FE"/>
    <w:rsid w:val="003560BB"/>
    <w:rsid w:val="003600A2"/>
    <w:rsid w:val="003623F9"/>
    <w:rsid w:val="003624D4"/>
    <w:rsid w:val="00362767"/>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DEE"/>
    <w:rsid w:val="00385EE8"/>
    <w:rsid w:val="00386E47"/>
    <w:rsid w:val="0039147D"/>
    <w:rsid w:val="00392DF5"/>
    <w:rsid w:val="0039370A"/>
    <w:rsid w:val="003954ED"/>
    <w:rsid w:val="003A04DA"/>
    <w:rsid w:val="003A3A64"/>
    <w:rsid w:val="003A4E99"/>
    <w:rsid w:val="003A51F6"/>
    <w:rsid w:val="003A579C"/>
    <w:rsid w:val="003A5819"/>
    <w:rsid w:val="003A7AC9"/>
    <w:rsid w:val="003B0610"/>
    <w:rsid w:val="003B17D4"/>
    <w:rsid w:val="003B1CAA"/>
    <w:rsid w:val="003B501D"/>
    <w:rsid w:val="003B5700"/>
    <w:rsid w:val="003B5D04"/>
    <w:rsid w:val="003B710D"/>
    <w:rsid w:val="003C1464"/>
    <w:rsid w:val="003C3B27"/>
    <w:rsid w:val="003C3C48"/>
    <w:rsid w:val="003C4A94"/>
    <w:rsid w:val="003C6CDF"/>
    <w:rsid w:val="003D08FF"/>
    <w:rsid w:val="003D0DEE"/>
    <w:rsid w:val="003D140A"/>
    <w:rsid w:val="003D2277"/>
    <w:rsid w:val="003D4CB4"/>
    <w:rsid w:val="003D4E7D"/>
    <w:rsid w:val="003D6108"/>
    <w:rsid w:val="003D697A"/>
    <w:rsid w:val="003E0423"/>
    <w:rsid w:val="003E0988"/>
    <w:rsid w:val="003E143F"/>
    <w:rsid w:val="003E1EC4"/>
    <w:rsid w:val="003E2406"/>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B49"/>
    <w:rsid w:val="00413D48"/>
    <w:rsid w:val="00413F5D"/>
    <w:rsid w:val="00416A94"/>
    <w:rsid w:val="00417F80"/>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60064"/>
    <w:rsid w:val="00460159"/>
    <w:rsid w:val="004605B4"/>
    <w:rsid w:val="00461829"/>
    <w:rsid w:val="00462133"/>
    <w:rsid w:val="004623BE"/>
    <w:rsid w:val="00462AE3"/>
    <w:rsid w:val="004636A7"/>
    <w:rsid w:val="004666EE"/>
    <w:rsid w:val="00467870"/>
    <w:rsid w:val="0047093E"/>
    <w:rsid w:val="004712EB"/>
    <w:rsid w:val="0047135F"/>
    <w:rsid w:val="00471743"/>
    <w:rsid w:val="00476874"/>
    <w:rsid w:val="004818D8"/>
    <w:rsid w:val="00482206"/>
    <w:rsid w:val="00484793"/>
    <w:rsid w:val="00486016"/>
    <w:rsid w:val="0048623A"/>
    <w:rsid w:val="00486ACC"/>
    <w:rsid w:val="00487460"/>
    <w:rsid w:val="00490CEF"/>
    <w:rsid w:val="0049143D"/>
    <w:rsid w:val="004955D2"/>
    <w:rsid w:val="00495F20"/>
    <w:rsid w:val="004A0CE0"/>
    <w:rsid w:val="004A14FE"/>
    <w:rsid w:val="004A3694"/>
    <w:rsid w:val="004A4958"/>
    <w:rsid w:val="004A5EF4"/>
    <w:rsid w:val="004A6A4C"/>
    <w:rsid w:val="004A6ED4"/>
    <w:rsid w:val="004A7C1E"/>
    <w:rsid w:val="004B08E7"/>
    <w:rsid w:val="004B2798"/>
    <w:rsid w:val="004B4BE3"/>
    <w:rsid w:val="004B4DB3"/>
    <w:rsid w:val="004B6454"/>
    <w:rsid w:val="004B66B6"/>
    <w:rsid w:val="004B7D43"/>
    <w:rsid w:val="004C0D36"/>
    <w:rsid w:val="004C18F0"/>
    <w:rsid w:val="004C1E64"/>
    <w:rsid w:val="004C5427"/>
    <w:rsid w:val="004D027C"/>
    <w:rsid w:val="004D15C5"/>
    <w:rsid w:val="004D3131"/>
    <w:rsid w:val="004D43FB"/>
    <w:rsid w:val="004D53BB"/>
    <w:rsid w:val="004E24FA"/>
    <w:rsid w:val="004E5321"/>
    <w:rsid w:val="004E5366"/>
    <w:rsid w:val="004E559D"/>
    <w:rsid w:val="004E65F4"/>
    <w:rsid w:val="004F00DF"/>
    <w:rsid w:val="004F145A"/>
    <w:rsid w:val="004F66CA"/>
    <w:rsid w:val="004F71EF"/>
    <w:rsid w:val="00500F44"/>
    <w:rsid w:val="00502B58"/>
    <w:rsid w:val="00502CC8"/>
    <w:rsid w:val="0050314B"/>
    <w:rsid w:val="00503872"/>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8B7"/>
    <w:rsid w:val="00530914"/>
    <w:rsid w:val="00531E23"/>
    <w:rsid w:val="00532388"/>
    <w:rsid w:val="00532FC1"/>
    <w:rsid w:val="00533221"/>
    <w:rsid w:val="00534D3B"/>
    <w:rsid w:val="0053674C"/>
    <w:rsid w:val="00536E09"/>
    <w:rsid w:val="005375C8"/>
    <w:rsid w:val="00541CB4"/>
    <w:rsid w:val="00541FC7"/>
    <w:rsid w:val="00542184"/>
    <w:rsid w:val="00542419"/>
    <w:rsid w:val="005430BB"/>
    <w:rsid w:val="00544407"/>
    <w:rsid w:val="005445E7"/>
    <w:rsid w:val="00546D23"/>
    <w:rsid w:val="005533CF"/>
    <w:rsid w:val="00553A5C"/>
    <w:rsid w:val="005550BB"/>
    <w:rsid w:val="00560236"/>
    <w:rsid w:val="005616DC"/>
    <w:rsid w:val="00563654"/>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556"/>
    <w:rsid w:val="0059315E"/>
    <w:rsid w:val="00595149"/>
    <w:rsid w:val="00595401"/>
    <w:rsid w:val="005964B6"/>
    <w:rsid w:val="005965C3"/>
    <w:rsid w:val="00596C5A"/>
    <w:rsid w:val="00596FAE"/>
    <w:rsid w:val="005A10DE"/>
    <w:rsid w:val="005A21C3"/>
    <w:rsid w:val="005A4116"/>
    <w:rsid w:val="005A4585"/>
    <w:rsid w:val="005A4975"/>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418"/>
    <w:rsid w:val="005C4696"/>
    <w:rsid w:val="005D07E1"/>
    <w:rsid w:val="005D0CA5"/>
    <w:rsid w:val="005D0EE0"/>
    <w:rsid w:val="005D1125"/>
    <w:rsid w:val="005D12A4"/>
    <w:rsid w:val="005D2335"/>
    <w:rsid w:val="005D32FB"/>
    <w:rsid w:val="005D42EC"/>
    <w:rsid w:val="005D4B88"/>
    <w:rsid w:val="005D4C77"/>
    <w:rsid w:val="005D5A55"/>
    <w:rsid w:val="005D7FEC"/>
    <w:rsid w:val="005E2E26"/>
    <w:rsid w:val="005E46ED"/>
    <w:rsid w:val="005E5F85"/>
    <w:rsid w:val="005E7124"/>
    <w:rsid w:val="005F0811"/>
    <w:rsid w:val="005F2137"/>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38F3"/>
    <w:rsid w:val="006142DD"/>
    <w:rsid w:val="00615271"/>
    <w:rsid w:val="00615EA5"/>
    <w:rsid w:val="006168A5"/>
    <w:rsid w:val="00616E52"/>
    <w:rsid w:val="00620F46"/>
    <w:rsid w:val="00621744"/>
    <w:rsid w:val="00621907"/>
    <w:rsid w:val="00622D37"/>
    <w:rsid w:val="006239A2"/>
    <w:rsid w:val="00626222"/>
    <w:rsid w:val="00626D08"/>
    <w:rsid w:val="00626E29"/>
    <w:rsid w:val="00627913"/>
    <w:rsid w:val="006301AB"/>
    <w:rsid w:val="00630AC2"/>
    <w:rsid w:val="00632CFD"/>
    <w:rsid w:val="006339BE"/>
    <w:rsid w:val="006351DA"/>
    <w:rsid w:val="0063543C"/>
    <w:rsid w:val="006415A5"/>
    <w:rsid w:val="00641907"/>
    <w:rsid w:val="00642171"/>
    <w:rsid w:val="00644C18"/>
    <w:rsid w:val="006461B6"/>
    <w:rsid w:val="0064722F"/>
    <w:rsid w:val="006478D7"/>
    <w:rsid w:val="006513B0"/>
    <w:rsid w:val="00651821"/>
    <w:rsid w:val="00655E7F"/>
    <w:rsid w:val="00656A10"/>
    <w:rsid w:val="00660983"/>
    <w:rsid w:val="00660A20"/>
    <w:rsid w:val="00661445"/>
    <w:rsid w:val="00661736"/>
    <w:rsid w:val="006624C0"/>
    <w:rsid w:val="00662F3C"/>
    <w:rsid w:val="00665201"/>
    <w:rsid w:val="00665CC0"/>
    <w:rsid w:val="00666A1C"/>
    <w:rsid w:val="00666D37"/>
    <w:rsid w:val="0066739B"/>
    <w:rsid w:val="00670384"/>
    <w:rsid w:val="0067101F"/>
    <w:rsid w:val="00671287"/>
    <w:rsid w:val="006725AB"/>
    <w:rsid w:val="00674B93"/>
    <w:rsid w:val="00675DF8"/>
    <w:rsid w:val="0068176B"/>
    <w:rsid w:val="00681B2F"/>
    <w:rsid w:val="0068449D"/>
    <w:rsid w:val="00685EE8"/>
    <w:rsid w:val="006863EC"/>
    <w:rsid w:val="00686702"/>
    <w:rsid w:val="00686FD2"/>
    <w:rsid w:val="00691596"/>
    <w:rsid w:val="006920AE"/>
    <w:rsid w:val="00693151"/>
    <w:rsid w:val="006932CC"/>
    <w:rsid w:val="00694E58"/>
    <w:rsid w:val="00695164"/>
    <w:rsid w:val="006960BD"/>
    <w:rsid w:val="006A0312"/>
    <w:rsid w:val="006A1521"/>
    <w:rsid w:val="006A4356"/>
    <w:rsid w:val="006A5331"/>
    <w:rsid w:val="006A5666"/>
    <w:rsid w:val="006A6DEC"/>
    <w:rsid w:val="006B0725"/>
    <w:rsid w:val="006B1CF1"/>
    <w:rsid w:val="006B1D66"/>
    <w:rsid w:val="006C270F"/>
    <w:rsid w:val="006C3A78"/>
    <w:rsid w:val="006C4982"/>
    <w:rsid w:val="006C5AAD"/>
    <w:rsid w:val="006C5AD1"/>
    <w:rsid w:val="006C7550"/>
    <w:rsid w:val="006C7D1C"/>
    <w:rsid w:val="006D1499"/>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5240"/>
    <w:rsid w:val="006F55F7"/>
    <w:rsid w:val="006F6350"/>
    <w:rsid w:val="006F7136"/>
    <w:rsid w:val="00700225"/>
    <w:rsid w:val="007009CC"/>
    <w:rsid w:val="00700DB7"/>
    <w:rsid w:val="00701016"/>
    <w:rsid w:val="007018E8"/>
    <w:rsid w:val="00702C71"/>
    <w:rsid w:val="00704516"/>
    <w:rsid w:val="007050A8"/>
    <w:rsid w:val="00705870"/>
    <w:rsid w:val="00707D17"/>
    <w:rsid w:val="007105D6"/>
    <w:rsid w:val="0071240E"/>
    <w:rsid w:val="00712881"/>
    <w:rsid w:val="00713F1B"/>
    <w:rsid w:val="00714DE7"/>
    <w:rsid w:val="00715912"/>
    <w:rsid w:val="00715BB9"/>
    <w:rsid w:val="00715E53"/>
    <w:rsid w:val="00716EB6"/>
    <w:rsid w:val="00717E01"/>
    <w:rsid w:val="007217A6"/>
    <w:rsid w:val="007235CE"/>
    <w:rsid w:val="00723F91"/>
    <w:rsid w:val="00727A43"/>
    <w:rsid w:val="007302EC"/>
    <w:rsid w:val="00730E01"/>
    <w:rsid w:val="00734F9B"/>
    <w:rsid w:val="00735C5C"/>
    <w:rsid w:val="00736A81"/>
    <w:rsid w:val="00737103"/>
    <w:rsid w:val="00737CCA"/>
    <w:rsid w:val="00740987"/>
    <w:rsid w:val="00742874"/>
    <w:rsid w:val="00743431"/>
    <w:rsid w:val="00743997"/>
    <w:rsid w:val="0074483B"/>
    <w:rsid w:val="00746C5C"/>
    <w:rsid w:val="007519F6"/>
    <w:rsid w:val="007533B5"/>
    <w:rsid w:val="007534E8"/>
    <w:rsid w:val="0075393A"/>
    <w:rsid w:val="00754E32"/>
    <w:rsid w:val="0076061F"/>
    <w:rsid w:val="00760D56"/>
    <w:rsid w:val="00761853"/>
    <w:rsid w:val="00762D03"/>
    <w:rsid w:val="00763155"/>
    <w:rsid w:val="00763EE3"/>
    <w:rsid w:val="00764AF1"/>
    <w:rsid w:val="00765288"/>
    <w:rsid w:val="0076603D"/>
    <w:rsid w:val="007662AB"/>
    <w:rsid w:val="007665A6"/>
    <w:rsid w:val="00767C56"/>
    <w:rsid w:val="007714F4"/>
    <w:rsid w:val="00772312"/>
    <w:rsid w:val="007724B2"/>
    <w:rsid w:val="0077270A"/>
    <w:rsid w:val="00775EB3"/>
    <w:rsid w:val="007761FB"/>
    <w:rsid w:val="00777B4C"/>
    <w:rsid w:val="00780888"/>
    <w:rsid w:val="007828AB"/>
    <w:rsid w:val="00782E7D"/>
    <w:rsid w:val="0078405A"/>
    <w:rsid w:val="0078516D"/>
    <w:rsid w:val="007852CB"/>
    <w:rsid w:val="0078796F"/>
    <w:rsid w:val="007928D3"/>
    <w:rsid w:val="0079337F"/>
    <w:rsid w:val="00793909"/>
    <w:rsid w:val="00794110"/>
    <w:rsid w:val="00794A8C"/>
    <w:rsid w:val="0079544E"/>
    <w:rsid w:val="007969C8"/>
    <w:rsid w:val="00796C80"/>
    <w:rsid w:val="0079721D"/>
    <w:rsid w:val="007A0380"/>
    <w:rsid w:val="007A0CD1"/>
    <w:rsid w:val="007A40A3"/>
    <w:rsid w:val="007A443F"/>
    <w:rsid w:val="007A48DA"/>
    <w:rsid w:val="007A6DBC"/>
    <w:rsid w:val="007A6F65"/>
    <w:rsid w:val="007A7688"/>
    <w:rsid w:val="007A7F34"/>
    <w:rsid w:val="007B01E3"/>
    <w:rsid w:val="007B0640"/>
    <w:rsid w:val="007B1145"/>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EB4"/>
    <w:rsid w:val="007F4F00"/>
    <w:rsid w:val="007F5576"/>
    <w:rsid w:val="007F5EC8"/>
    <w:rsid w:val="007F71FB"/>
    <w:rsid w:val="00800755"/>
    <w:rsid w:val="008014B8"/>
    <w:rsid w:val="008026DC"/>
    <w:rsid w:val="0080405E"/>
    <w:rsid w:val="00804153"/>
    <w:rsid w:val="00805380"/>
    <w:rsid w:val="00805D12"/>
    <w:rsid w:val="00806B17"/>
    <w:rsid w:val="00810FA8"/>
    <w:rsid w:val="0081107D"/>
    <w:rsid w:val="008115C0"/>
    <w:rsid w:val="00811CB2"/>
    <w:rsid w:val="00811E6F"/>
    <w:rsid w:val="00814314"/>
    <w:rsid w:val="008145CB"/>
    <w:rsid w:val="008148C7"/>
    <w:rsid w:val="0081789D"/>
    <w:rsid w:val="00820577"/>
    <w:rsid w:val="008205E2"/>
    <w:rsid w:val="00820768"/>
    <w:rsid w:val="008214DD"/>
    <w:rsid w:val="00824326"/>
    <w:rsid w:val="008269F8"/>
    <w:rsid w:val="00826F4E"/>
    <w:rsid w:val="00827DDC"/>
    <w:rsid w:val="00832F18"/>
    <w:rsid w:val="008331BB"/>
    <w:rsid w:val="00833DD7"/>
    <w:rsid w:val="00834533"/>
    <w:rsid w:val="008349F7"/>
    <w:rsid w:val="00837EF4"/>
    <w:rsid w:val="008406EB"/>
    <w:rsid w:val="00840B13"/>
    <w:rsid w:val="008419B4"/>
    <w:rsid w:val="00845A11"/>
    <w:rsid w:val="00847D04"/>
    <w:rsid w:val="008516C1"/>
    <w:rsid w:val="008565FE"/>
    <w:rsid w:val="00860BDA"/>
    <w:rsid w:val="00860C75"/>
    <w:rsid w:val="00862F67"/>
    <w:rsid w:val="00863549"/>
    <w:rsid w:val="008646F9"/>
    <w:rsid w:val="00866B92"/>
    <w:rsid w:val="0087053F"/>
    <w:rsid w:val="008706BE"/>
    <w:rsid w:val="008708EC"/>
    <w:rsid w:val="00871134"/>
    <w:rsid w:val="00875B19"/>
    <w:rsid w:val="00881791"/>
    <w:rsid w:val="00881F84"/>
    <w:rsid w:val="00882403"/>
    <w:rsid w:val="00882613"/>
    <w:rsid w:val="00884033"/>
    <w:rsid w:val="00884DEC"/>
    <w:rsid w:val="00885854"/>
    <w:rsid w:val="008862CA"/>
    <w:rsid w:val="00887422"/>
    <w:rsid w:val="00890500"/>
    <w:rsid w:val="008908FC"/>
    <w:rsid w:val="008A1CA4"/>
    <w:rsid w:val="008A27A8"/>
    <w:rsid w:val="008A3B81"/>
    <w:rsid w:val="008A45C9"/>
    <w:rsid w:val="008A4706"/>
    <w:rsid w:val="008A47AB"/>
    <w:rsid w:val="008A5843"/>
    <w:rsid w:val="008A7129"/>
    <w:rsid w:val="008A7E46"/>
    <w:rsid w:val="008B164D"/>
    <w:rsid w:val="008B61C4"/>
    <w:rsid w:val="008C792F"/>
    <w:rsid w:val="008D3347"/>
    <w:rsid w:val="008D46EC"/>
    <w:rsid w:val="008D4860"/>
    <w:rsid w:val="008D4A43"/>
    <w:rsid w:val="008D6615"/>
    <w:rsid w:val="008D74B3"/>
    <w:rsid w:val="008D7D4C"/>
    <w:rsid w:val="008E1D7E"/>
    <w:rsid w:val="008E1EFC"/>
    <w:rsid w:val="008E3364"/>
    <w:rsid w:val="008E5454"/>
    <w:rsid w:val="008E54A0"/>
    <w:rsid w:val="008E6815"/>
    <w:rsid w:val="008E73BB"/>
    <w:rsid w:val="008F0CB8"/>
    <w:rsid w:val="008F0FE2"/>
    <w:rsid w:val="008F2D01"/>
    <w:rsid w:val="008F3CAC"/>
    <w:rsid w:val="008F44B7"/>
    <w:rsid w:val="008F4FBC"/>
    <w:rsid w:val="008F5C6A"/>
    <w:rsid w:val="008F6718"/>
    <w:rsid w:val="008F6CDE"/>
    <w:rsid w:val="008F782B"/>
    <w:rsid w:val="0090037E"/>
    <w:rsid w:val="0090075B"/>
    <w:rsid w:val="00901E73"/>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2ACD"/>
    <w:rsid w:val="0092314A"/>
    <w:rsid w:val="00924763"/>
    <w:rsid w:val="009332D5"/>
    <w:rsid w:val="00933C2D"/>
    <w:rsid w:val="0093416E"/>
    <w:rsid w:val="00934D7C"/>
    <w:rsid w:val="009361F3"/>
    <w:rsid w:val="009364D1"/>
    <w:rsid w:val="00936A9D"/>
    <w:rsid w:val="0094114D"/>
    <w:rsid w:val="00941E11"/>
    <w:rsid w:val="00942537"/>
    <w:rsid w:val="00942953"/>
    <w:rsid w:val="009443A6"/>
    <w:rsid w:val="009461B5"/>
    <w:rsid w:val="0094718E"/>
    <w:rsid w:val="0094784F"/>
    <w:rsid w:val="009500CF"/>
    <w:rsid w:val="0095020D"/>
    <w:rsid w:val="009508A2"/>
    <w:rsid w:val="0095511C"/>
    <w:rsid w:val="00955F38"/>
    <w:rsid w:val="00956D70"/>
    <w:rsid w:val="00957666"/>
    <w:rsid w:val="00961E98"/>
    <w:rsid w:val="00962C5E"/>
    <w:rsid w:val="00965E22"/>
    <w:rsid w:val="00966685"/>
    <w:rsid w:val="00966C1F"/>
    <w:rsid w:val="009676CA"/>
    <w:rsid w:val="009714B1"/>
    <w:rsid w:val="00972935"/>
    <w:rsid w:val="00972F6F"/>
    <w:rsid w:val="00980815"/>
    <w:rsid w:val="00981E93"/>
    <w:rsid w:val="00983795"/>
    <w:rsid w:val="00983E8A"/>
    <w:rsid w:val="009848FA"/>
    <w:rsid w:val="0098509B"/>
    <w:rsid w:val="00987A17"/>
    <w:rsid w:val="0099026C"/>
    <w:rsid w:val="009938C9"/>
    <w:rsid w:val="00995079"/>
    <w:rsid w:val="0099518E"/>
    <w:rsid w:val="0099650A"/>
    <w:rsid w:val="0099737D"/>
    <w:rsid w:val="009A04BA"/>
    <w:rsid w:val="009A3359"/>
    <w:rsid w:val="009A498C"/>
    <w:rsid w:val="009A4EA0"/>
    <w:rsid w:val="009A5A0F"/>
    <w:rsid w:val="009A7C22"/>
    <w:rsid w:val="009B280F"/>
    <w:rsid w:val="009B37C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13CC"/>
    <w:rsid w:val="009D156A"/>
    <w:rsid w:val="009D1798"/>
    <w:rsid w:val="009D2366"/>
    <w:rsid w:val="009D437A"/>
    <w:rsid w:val="009D7406"/>
    <w:rsid w:val="009E0661"/>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E5E"/>
    <w:rsid w:val="00A12B88"/>
    <w:rsid w:val="00A12F02"/>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4B0"/>
    <w:rsid w:val="00A6521F"/>
    <w:rsid w:val="00A65BE8"/>
    <w:rsid w:val="00A65CF5"/>
    <w:rsid w:val="00A65ED7"/>
    <w:rsid w:val="00A70505"/>
    <w:rsid w:val="00A70E5B"/>
    <w:rsid w:val="00A7104D"/>
    <w:rsid w:val="00A721C6"/>
    <w:rsid w:val="00A7359E"/>
    <w:rsid w:val="00A74DE5"/>
    <w:rsid w:val="00A756AC"/>
    <w:rsid w:val="00A76D3E"/>
    <w:rsid w:val="00A777A6"/>
    <w:rsid w:val="00A81D4F"/>
    <w:rsid w:val="00A83058"/>
    <w:rsid w:val="00A83B28"/>
    <w:rsid w:val="00A849BA"/>
    <w:rsid w:val="00A85023"/>
    <w:rsid w:val="00A87C4C"/>
    <w:rsid w:val="00A903D2"/>
    <w:rsid w:val="00A9049C"/>
    <w:rsid w:val="00A91515"/>
    <w:rsid w:val="00A93C62"/>
    <w:rsid w:val="00A943A7"/>
    <w:rsid w:val="00A9534D"/>
    <w:rsid w:val="00A95F7E"/>
    <w:rsid w:val="00A96064"/>
    <w:rsid w:val="00A97105"/>
    <w:rsid w:val="00AA312C"/>
    <w:rsid w:val="00AA4D48"/>
    <w:rsid w:val="00AA62BC"/>
    <w:rsid w:val="00AA7BA7"/>
    <w:rsid w:val="00AB0D7E"/>
    <w:rsid w:val="00AB1E1F"/>
    <w:rsid w:val="00AB2A63"/>
    <w:rsid w:val="00AB2B77"/>
    <w:rsid w:val="00AB2FC4"/>
    <w:rsid w:val="00AB3203"/>
    <w:rsid w:val="00AB3604"/>
    <w:rsid w:val="00AB4ABE"/>
    <w:rsid w:val="00AB5C03"/>
    <w:rsid w:val="00AB74CA"/>
    <w:rsid w:val="00AB7D8B"/>
    <w:rsid w:val="00AC0360"/>
    <w:rsid w:val="00AC0541"/>
    <w:rsid w:val="00AC284A"/>
    <w:rsid w:val="00AC4855"/>
    <w:rsid w:val="00AC56C0"/>
    <w:rsid w:val="00AC73AF"/>
    <w:rsid w:val="00AD269D"/>
    <w:rsid w:val="00AD2BD8"/>
    <w:rsid w:val="00AD653F"/>
    <w:rsid w:val="00AD7825"/>
    <w:rsid w:val="00AE0364"/>
    <w:rsid w:val="00AE05D8"/>
    <w:rsid w:val="00AE2233"/>
    <w:rsid w:val="00AE48DD"/>
    <w:rsid w:val="00AE4E5D"/>
    <w:rsid w:val="00AE713B"/>
    <w:rsid w:val="00AE74B0"/>
    <w:rsid w:val="00AE7C65"/>
    <w:rsid w:val="00AF0AB7"/>
    <w:rsid w:val="00AF0CB0"/>
    <w:rsid w:val="00AF13D6"/>
    <w:rsid w:val="00AF1962"/>
    <w:rsid w:val="00AF1F1D"/>
    <w:rsid w:val="00AF2803"/>
    <w:rsid w:val="00AF314C"/>
    <w:rsid w:val="00AF3717"/>
    <w:rsid w:val="00AF54BF"/>
    <w:rsid w:val="00AF6C4E"/>
    <w:rsid w:val="00B0008A"/>
    <w:rsid w:val="00B01454"/>
    <w:rsid w:val="00B01628"/>
    <w:rsid w:val="00B01770"/>
    <w:rsid w:val="00B0212A"/>
    <w:rsid w:val="00B03196"/>
    <w:rsid w:val="00B04328"/>
    <w:rsid w:val="00B04476"/>
    <w:rsid w:val="00B051AE"/>
    <w:rsid w:val="00B06F02"/>
    <w:rsid w:val="00B0725A"/>
    <w:rsid w:val="00B07651"/>
    <w:rsid w:val="00B07C10"/>
    <w:rsid w:val="00B12066"/>
    <w:rsid w:val="00B12E12"/>
    <w:rsid w:val="00B13571"/>
    <w:rsid w:val="00B13B5E"/>
    <w:rsid w:val="00B142BD"/>
    <w:rsid w:val="00B15498"/>
    <w:rsid w:val="00B160F5"/>
    <w:rsid w:val="00B169D8"/>
    <w:rsid w:val="00B17394"/>
    <w:rsid w:val="00B217F2"/>
    <w:rsid w:val="00B22472"/>
    <w:rsid w:val="00B22600"/>
    <w:rsid w:val="00B246C9"/>
    <w:rsid w:val="00B24D32"/>
    <w:rsid w:val="00B25822"/>
    <w:rsid w:val="00B26CB0"/>
    <w:rsid w:val="00B26FB5"/>
    <w:rsid w:val="00B3128A"/>
    <w:rsid w:val="00B31F1E"/>
    <w:rsid w:val="00B32333"/>
    <w:rsid w:val="00B33984"/>
    <w:rsid w:val="00B33D74"/>
    <w:rsid w:val="00B34DAE"/>
    <w:rsid w:val="00B35454"/>
    <w:rsid w:val="00B35FBE"/>
    <w:rsid w:val="00B363EF"/>
    <w:rsid w:val="00B36ACE"/>
    <w:rsid w:val="00B400DC"/>
    <w:rsid w:val="00B40D67"/>
    <w:rsid w:val="00B41F2C"/>
    <w:rsid w:val="00B43C49"/>
    <w:rsid w:val="00B449DA"/>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54A6"/>
    <w:rsid w:val="00B676D4"/>
    <w:rsid w:val="00B76997"/>
    <w:rsid w:val="00B81E7E"/>
    <w:rsid w:val="00B82217"/>
    <w:rsid w:val="00B83386"/>
    <w:rsid w:val="00B8443E"/>
    <w:rsid w:val="00B855F0"/>
    <w:rsid w:val="00B92D4C"/>
    <w:rsid w:val="00B932F0"/>
    <w:rsid w:val="00B93E17"/>
    <w:rsid w:val="00B94312"/>
    <w:rsid w:val="00B96131"/>
    <w:rsid w:val="00B9646B"/>
    <w:rsid w:val="00B97FF5"/>
    <w:rsid w:val="00BA40C8"/>
    <w:rsid w:val="00BA40CF"/>
    <w:rsid w:val="00BA7D94"/>
    <w:rsid w:val="00BA7E85"/>
    <w:rsid w:val="00BB0EAE"/>
    <w:rsid w:val="00BB2083"/>
    <w:rsid w:val="00BB30ED"/>
    <w:rsid w:val="00BB42F3"/>
    <w:rsid w:val="00BB567D"/>
    <w:rsid w:val="00BB77A4"/>
    <w:rsid w:val="00BB7EA1"/>
    <w:rsid w:val="00BC17C4"/>
    <w:rsid w:val="00BC30B1"/>
    <w:rsid w:val="00BC3C32"/>
    <w:rsid w:val="00BC437F"/>
    <w:rsid w:val="00BC45A4"/>
    <w:rsid w:val="00BC58C9"/>
    <w:rsid w:val="00BC5D21"/>
    <w:rsid w:val="00BC5F2C"/>
    <w:rsid w:val="00BC614F"/>
    <w:rsid w:val="00BD1458"/>
    <w:rsid w:val="00BD7573"/>
    <w:rsid w:val="00BE1187"/>
    <w:rsid w:val="00BE1626"/>
    <w:rsid w:val="00BE38BE"/>
    <w:rsid w:val="00BE4376"/>
    <w:rsid w:val="00BE561E"/>
    <w:rsid w:val="00BE6817"/>
    <w:rsid w:val="00BF0AE4"/>
    <w:rsid w:val="00BF2444"/>
    <w:rsid w:val="00BF24EE"/>
    <w:rsid w:val="00BF2DA1"/>
    <w:rsid w:val="00BF3F62"/>
    <w:rsid w:val="00BF5FDA"/>
    <w:rsid w:val="00BF6DCD"/>
    <w:rsid w:val="00C025F7"/>
    <w:rsid w:val="00C02E93"/>
    <w:rsid w:val="00C02EB3"/>
    <w:rsid w:val="00C05C19"/>
    <w:rsid w:val="00C05E90"/>
    <w:rsid w:val="00C05F2B"/>
    <w:rsid w:val="00C068A6"/>
    <w:rsid w:val="00C06A62"/>
    <w:rsid w:val="00C07BAF"/>
    <w:rsid w:val="00C07E76"/>
    <w:rsid w:val="00C12CEF"/>
    <w:rsid w:val="00C13B2E"/>
    <w:rsid w:val="00C146C1"/>
    <w:rsid w:val="00C14CD5"/>
    <w:rsid w:val="00C14FE1"/>
    <w:rsid w:val="00C1699E"/>
    <w:rsid w:val="00C17F9C"/>
    <w:rsid w:val="00C20441"/>
    <w:rsid w:val="00C2257D"/>
    <w:rsid w:val="00C233BA"/>
    <w:rsid w:val="00C3072C"/>
    <w:rsid w:val="00C33DAF"/>
    <w:rsid w:val="00C34004"/>
    <w:rsid w:val="00C35C4A"/>
    <w:rsid w:val="00C37430"/>
    <w:rsid w:val="00C41926"/>
    <w:rsid w:val="00C41A77"/>
    <w:rsid w:val="00C42470"/>
    <w:rsid w:val="00C449C9"/>
    <w:rsid w:val="00C44A8F"/>
    <w:rsid w:val="00C44D02"/>
    <w:rsid w:val="00C45128"/>
    <w:rsid w:val="00C470FF"/>
    <w:rsid w:val="00C47E4D"/>
    <w:rsid w:val="00C5023F"/>
    <w:rsid w:val="00C50742"/>
    <w:rsid w:val="00C50821"/>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830BF"/>
    <w:rsid w:val="00C856E3"/>
    <w:rsid w:val="00C86106"/>
    <w:rsid w:val="00C86631"/>
    <w:rsid w:val="00C90AF0"/>
    <w:rsid w:val="00C90DE6"/>
    <w:rsid w:val="00C9250A"/>
    <w:rsid w:val="00C92A6B"/>
    <w:rsid w:val="00C96E1B"/>
    <w:rsid w:val="00CA1872"/>
    <w:rsid w:val="00CA2F8C"/>
    <w:rsid w:val="00CA5332"/>
    <w:rsid w:val="00CA7ABD"/>
    <w:rsid w:val="00CB002B"/>
    <w:rsid w:val="00CB02F3"/>
    <w:rsid w:val="00CB0D95"/>
    <w:rsid w:val="00CB2729"/>
    <w:rsid w:val="00CB333D"/>
    <w:rsid w:val="00CB3CC5"/>
    <w:rsid w:val="00CB5E6D"/>
    <w:rsid w:val="00CB75E6"/>
    <w:rsid w:val="00CC1343"/>
    <w:rsid w:val="00CC1363"/>
    <w:rsid w:val="00CC142D"/>
    <w:rsid w:val="00CC18DC"/>
    <w:rsid w:val="00CC1B9D"/>
    <w:rsid w:val="00CC1EA0"/>
    <w:rsid w:val="00CC3C0D"/>
    <w:rsid w:val="00CC490B"/>
    <w:rsid w:val="00CC6641"/>
    <w:rsid w:val="00CC6A1B"/>
    <w:rsid w:val="00CD2B47"/>
    <w:rsid w:val="00CD2BEF"/>
    <w:rsid w:val="00CD5F1B"/>
    <w:rsid w:val="00CD6653"/>
    <w:rsid w:val="00CD7205"/>
    <w:rsid w:val="00CD7B19"/>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529B"/>
    <w:rsid w:val="00D05703"/>
    <w:rsid w:val="00D06829"/>
    <w:rsid w:val="00D10F80"/>
    <w:rsid w:val="00D119BB"/>
    <w:rsid w:val="00D15404"/>
    <w:rsid w:val="00D158EC"/>
    <w:rsid w:val="00D2040F"/>
    <w:rsid w:val="00D20EDB"/>
    <w:rsid w:val="00D21E11"/>
    <w:rsid w:val="00D233C4"/>
    <w:rsid w:val="00D23E4F"/>
    <w:rsid w:val="00D24097"/>
    <w:rsid w:val="00D26500"/>
    <w:rsid w:val="00D27297"/>
    <w:rsid w:val="00D302BC"/>
    <w:rsid w:val="00D316C4"/>
    <w:rsid w:val="00D317E1"/>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BBA"/>
    <w:rsid w:val="00D43F2C"/>
    <w:rsid w:val="00D45F40"/>
    <w:rsid w:val="00D479FC"/>
    <w:rsid w:val="00D501A4"/>
    <w:rsid w:val="00D50242"/>
    <w:rsid w:val="00D5100F"/>
    <w:rsid w:val="00D5285E"/>
    <w:rsid w:val="00D54F79"/>
    <w:rsid w:val="00D551EA"/>
    <w:rsid w:val="00D557F8"/>
    <w:rsid w:val="00D56584"/>
    <w:rsid w:val="00D5728D"/>
    <w:rsid w:val="00D60A91"/>
    <w:rsid w:val="00D612B0"/>
    <w:rsid w:val="00D6242D"/>
    <w:rsid w:val="00D6353F"/>
    <w:rsid w:val="00D638D9"/>
    <w:rsid w:val="00D64227"/>
    <w:rsid w:val="00D647E7"/>
    <w:rsid w:val="00D65CE9"/>
    <w:rsid w:val="00D65E24"/>
    <w:rsid w:val="00D72176"/>
    <w:rsid w:val="00D7217D"/>
    <w:rsid w:val="00D72B2D"/>
    <w:rsid w:val="00D73B75"/>
    <w:rsid w:val="00D749F8"/>
    <w:rsid w:val="00D753C4"/>
    <w:rsid w:val="00D7558B"/>
    <w:rsid w:val="00D75C02"/>
    <w:rsid w:val="00D81460"/>
    <w:rsid w:val="00D81560"/>
    <w:rsid w:val="00D8162D"/>
    <w:rsid w:val="00D8493C"/>
    <w:rsid w:val="00D850B1"/>
    <w:rsid w:val="00D855EF"/>
    <w:rsid w:val="00D85A75"/>
    <w:rsid w:val="00D8673D"/>
    <w:rsid w:val="00D87C16"/>
    <w:rsid w:val="00D87EB0"/>
    <w:rsid w:val="00D91261"/>
    <w:rsid w:val="00D91D0D"/>
    <w:rsid w:val="00D925E8"/>
    <w:rsid w:val="00D928C7"/>
    <w:rsid w:val="00D9335D"/>
    <w:rsid w:val="00D93E7A"/>
    <w:rsid w:val="00D95776"/>
    <w:rsid w:val="00D95E81"/>
    <w:rsid w:val="00D97E33"/>
    <w:rsid w:val="00DA39D5"/>
    <w:rsid w:val="00DA3E9C"/>
    <w:rsid w:val="00DA4847"/>
    <w:rsid w:val="00DA52E5"/>
    <w:rsid w:val="00DA52EF"/>
    <w:rsid w:val="00DA654D"/>
    <w:rsid w:val="00DB09D0"/>
    <w:rsid w:val="00DB186C"/>
    <w:rsid w:val="00DB7420"/>
    <w:rsid w:val="00DB7894"/>
    <w:rsid w:val="00DC14ED"/>
    <w:rsid w:val="00DC51EC"/>
    <w:rsid w:val="00DC57AD"/>
    <w:rsid w:val="00DC6C0B"/>
    <w:rsid w:val="00DC7C95"/>
    <w:rsid w:val="00DD0D5B"/>
    <w:rsid w:val="00DD1A52"/>
    <w:rsid w:val="00DD33A8"/>
    <w:rsid w:val="00DD35D3"/>
    <w:rsid w:val="00DD5072"/>
    <w:rsid w:val="00DD7CBB"/>
    <w:rsid w:val="00DD7EEF"/>
    <w:rsid w:val="00DE056E"/>
    <w:rsid w:val="00DE0A9A"/>
    <w:rsid w:val="00DE22CB"/>
    <w:rsid w:val="00DE361E"/>
    <w:rsid w:val="00DE4886"/>
    <w:rsid w:val="00DE48FF"/>
    <w:rsid w:val="00DE56CA"/>
    <w:rsid w:val="00DE6BDB"/>
    <w:rsid w:val="00DE77F1"/>
    <w:rsid w:val="00DF05A4"/>
    <w:rsid w:val="00DF29E8"/>
    <w:rsid w:val="00DF6D66"/>
    <w:rsid w:val="00E00629"/>
    <w:rsid w:val="00E010C0"/>
    <w:rsid w:val="00E02AE7"/>
    <w:rsid w:val="00E02F7F"/>
    <w:rsid w:val="00E04AAD"/>
    <w:rsid w:val="00E04F2E"/>
    <w:rsid w:val="00E06116"/>
    <w:rsid w:val="00E073FB"/>
    <w:rsid w:val="00E07B6C"/>
    <w:rsid w:val="00E10620"/>
    <w:rsid w:val="00E112D1"/>
    <w:rsid w:val="00E1174F"/>
    <w:rsid w:val="00E12CBC"/>
    <w:rsid w:val="00E13B9B"/>
    <w:rsid w:val="00E178D5"/>
    <w:rsid w:val="00E24B95"/>
    <w:rsid w:val="00E30594"/>
    <w:rsid w:val="00E3102C"/>
    <w:rsid w:val="00E32C4B"/>
    <w:rsid w:val="00E3539A"/>
    <w:rsid w:val="00E35802"/>
    <w:rsid w:val="00E36389"/>
    <w:rsid w:val="00E4236A"/>
    <w:rsid w:val="00E46431"/>
    <w:rsid w:val="00E4689C"/>
    <w:rsid w:val="00E50637"/>
    <w:rsid w:val="00E50EB9"/>
    <w:rsid w:val="00E51717"/>
    <w:rsid w:val="00E517BF"/>
    <w:rsid w:val="00E51C99"/>
    <w:rsid w:val="00E56007"/>
    <w:rsid w:val="00E5754C"/>
    <w:rsid w:val="00E57F4E"/>
    <w:rsid w:val="00E61770"/>
    <w:rsid w:val="00E6184D"/>
    <w:rsid w:val="00E62ED8"/>
    <w:rsid w:val="00E652E6"/>
    <w:rsid w:val="00E70B59"/>
    <w:rsid w:val="00E70ED9"/>
    <w:rsid w:val="00E71306"/>
    <w:rsid w:val="00E716F3"/>
    <w:rsid w:val="00E72050"/>
    <w:rsid w:val="00E7257B"/>
    <w:rsid w:val="00E7315D"/>
    <w:rsid w:val="00E7342F"/>
    <w:rsid w:val="00E742A9"/>
    <w:rsid w:val="00E74717"/>
    <w:rsid w:val="00E750E1"/>
    <w:rsid w:val="00E7569C"/>
    <w:rsid w:val="00E85C02"/>
    <w:rsid w:val="00E86A8A"/>
    <w:rsid w:val="00E86BA3"/>
    <w:rsid w:val="00E87EEF"/>
    <w:rsid w:val="00E9102C"/>
    <w:rsid w:val="00E936F1"/>
    <w:rsid w:val="00E93A3D"/>
    <w:rsid w:val="00E93C0F"/>
    <w:rsid w:val="00E94AE1"/>
    <w:rsid w:val="00E952BB"/>
    <w:rsid w:val="00E95407"/>
    <w:rsid w:val="00E95471"/>
    <w:rsid w:val="00E96115"/>
    <w:rsid w:val="00E964A3"/>
    <w:rsid w:val="00E97D8A"/>
    <w:rsid w:val="00EA030D"/>
    <w:rsid w:val="00EA0367"/>
    <w:rsid w:val="00EA06F8"/>
    <w:rsid w:val="00EA0FFE"/>
    <w:rsid w:val="00EA2720"/>
    <w:rsid w:val="00EA447D"/>
    <w:rsid w:val="00EA5827"/>
    <w:rsid w:val="00EA6F6A"/>
    <w:rsid w:val="00EB3A34"/>
    <w:rsid w:val="00EB441B"/>
    <w:rsid w:val="00EB4A51"/>
    <w:rsid w:val="00EB4DF6"/>
    <w:rsid w:val="00EB5670"/>
    <w:rsid w:val="00EB58DB"/>
    <w:rsid w:val="00EB6AF9"/>
    <w:rsid w:val="00EC119C"/>
    <w:rsid w:val="00EC3EC4"/>
    <w:rsid w:val="00EC4A21"/>
    <w:rsid w:val="00EC4A9C"/>
    <w:rsid w:val="00EC58D6"/>
    <w:rsid w:val="00EC5E33"/>
    <w:rsid w:val="00EC64C3"/>
    <w:rsid w:val="00EC6837"/>
    <w:rsid w:val="00EC6ECA"/>
    <w:rsid w:val="00ED05F1"/>
    <w:rsid w:val="00ED088B"/>
    <w:rsid w:val="00ED572D"/>
    <w:rsid w:val="00ED7A46"/>
    <w:rsid w:val="00EE14CB"/>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592"/>
    <w:rsid w:val="00F03D7B"/>
    <w:rsid w:val="00F03F69"/>
    <w:rsid w:val="00F0675A"/>
    <w:rsid w:val="00F0701F"/>
    <w:rsid w:val="00F072D4"/>
    <w:rsid w:val="00F10157"/>
    <w:rsid w:val="00F11810"/>
    <w:rsid w:val="00F15836"/>
    <w:rsid w:val="00F201B2"/>
    <w:rsid w:val="00F20DE2"/>
    <w:rsid w:val="00F22573"/>
    <w:rsid w:val="00F22A7D"/>
    <w:rsid w:val="00F236AE"/>
    <w:rsid w:val="00F25D0D"/>
    <w:rsid w:val="00F2620E"/>
    <w:rsid w:val="00F26507"/>
    <w:rsid w:val="00F27F0F"/>
    <w:rsid w:val="00F31079"/>
    <w:rsid w:val="00F352DA"/>
    <w:rsid w:val="00F353AB"/>
    <w:rsid w:val="00F3552D"/>
    <w:rsid w:val="00F36A58"/>
    <w:rsid w:val="00F42B1A"/>
    <w:rsid w:val="00F4396A"/>
    <w:rsid w:val="00F45C46"/>
    <w:rsid w:val="00F47504"/>
    <w:rsid w:val="00F4771D"/>
    <w:rsid w:val="00F5233B"/>
    <w:rsid w:val="00F52D92"/>
    <w:rsid w:val="00F53C6A"/>
    <w:rsid w:val="00F568BB"/>
    <w:rsid w:val="00F568C2"/>
    <w:rsid w:val="00F579E7"/>
    <w:rsid w:val="00F630CB"/>
    <w:rsid w:val="00F6691C"/>
    <w:rsid w:val="00F70AEF"/>
    <w:rsid w:val="00F7233C"/>
    <w:rsid w:val="00F7279D"/>
    <w:rsid w:val="00F72F14"/>
    <w:rsid w:val="00F73854"/>
    <w:rsid w:val="00F7456D"/>
    <w:rsid w:val="00F754DE"/>
    <w:rsid w:val="00F7611F"/>
    <w:rsid w:val="00F761E4"/>
    <w:rsid w:val="00F76B78"/>
    <w:rsid w:val="00F81557"/>
    <w:rsid w:val="00F81869"/>
    <w:rsid w:val="00F81F8D"/>
    <w:rsid w:val="00F8464E"/>
    <w:rsid w:val="00F848D6"/>
    <w:rsid w:val="00F8562A"/>
    <w:rsid w:val="00F8785D"/>
    <w:rsid w:val="00F90B74"/>
    <w:rsid w:val="00F91144"/>
    <w:rsid w:val="00F912EC"/>
    <w:rsid w:val="00F91F00"/>
    <w:rsid w:val="00F93AC4"/>
    <w:rsid w:val="00F954E7"/>
    <w:rsid w:val="00F95F0A"/>
    <w:rsid w:val="00F966AB"/>
    <w:rsid w:val="00F96FAD"/>
    <w:rsid w:val="00FA0683"/>
    <w:rsid w:val="00FA15BE"/>
    <w:rsid w:val="00FA17A6"/>
    <w:rsid w:val="00FA3784"/>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3A3"/>
    <w:rsid w:val="00FC731D"/>
    <w:rsid w:val="00FC7B5E"/>
    <w:rsid w:val="00FD04F8"/>
    <w:rsid w:val="00FD418A"/>
    <w:rsid w:val="00FD6FF7"/>
    <w:rsid w:val="00FD7CAF"/>
    <w:rsid w:val="00FD7E8B"/>
    <w:rsid w:val="00FE2A3B"/>
    <w:rsid w:val="00FE3D5E"/>
    <w:rsid w:val="00FE4F07"/>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SimSun"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SimSun"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1C7FCD"/>
    <w:pPr>
      <w:tabs>
        <w:tab w:val="right" w:leader="dot" w:pos="8290"/>
      </w:tabs>
      <w:spacing w:before="120"/>
      <w:ind w:firstLineChars="0" w:firstLine="0"/>
      <w:jc w:val="right"/>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SimSun"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chart" Target="charts/chart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4.emf"/><Relationship Id="rId26" Type="http://schemas.openxmlformats.org/officeDocument/2006/relationships/chart" Target="charts/chart1.xml"/><Relationship Id="rId27" Type="http://schemas.openxmlformats.org/officeDocument/2006/relationships/footer" Target="footer8.xml"/><Relationship Id="rId28" Type="http://schemas.openxmlformats.org/officeDocument/2006/relationships/image" Target="media/image5.emf"/><Relationship Id="rId29" Type="http://schemas.openxmlformats.org/officeDocument/2006/relationships/footer" Target="foot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zh.wikipedia.org/wiki/%E4%BB%A5%E7%89%A9%E6%98%93%E7%89%A9" TargetMode="External"/><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8.emf"/><Relationship Id="rId34" Type="http://schemas.openxmlformats.org/officeDocument/2006/relationships/image" Target="media/image9.emf"/><Relationship Id="rId35" Type="http://schemas.openxmlformats.org/officeDocument/2006/relationships/image" Target="media/image10.png"/><Relationship Id="rId36" Type="http://schemas.openxmlformats.org/officeDocument/2006/relationships/image" Target="media/image11.png"/><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37" Type="http://schemas.openxmlformats.org/officeDocument/2006/relationships/image" Target="media/image12.emf"/><Relationship Id="rId38" Type="http://schemas.openxmlformats.org/officeDocument/2006/relationships/package" Target="embeddings/Microsoft_Excel____1.xlsx"/><Relationship Id="rId39" Type="http://schemas.openxmlformats.org/officeDocument/2006/relationships/footer" Target="footer10.xml"/><Relationship Id="rId40" Type="http://schemas.openxmlformats.org/officeDocument/2006/relationships/image" Target="media/image13.emf"/><Relationship Id="rId41" Type="http://schemas.openxmlformats.org/officeDocument/2006/relationships/package" Target="embeddings/Microsoft_Excel____2.xlsx"/><Relationship Id="rId42" Type="http://schemas.openxmlformats.org/officeDocument/2006/relationships/image" Target="media/image14.emf"/><Relationship Id="rId43" Type="http://schemas.openxmlformats.org/officeDocument/2006/relationships/package" Target="embeddings/Microsoft_Excel____3.xlsx"/><Relationship Id="rId44" Type="http://schemas.openxmlformats.org/officeDocument/2006/relationships/image" Target="media/image15.emf"/><Relationship Id="rId45" Type="http://schemas.openxmlformats.org/officeDocument/2006/relationships/package" Target="embeddings/Microsoft_Excel____4.xlsx"/></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2141884096"/>
        <c:axId val="-2035477184"/>
      </c:barChart>
      <c:catAx>
        <c:axId val="-21418840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5477184"/>
        <c:crosses val="autoZero"/>
        <c:auto val="1"/>
        <c:lblAlgn val="ctr"/>
        <c:lblOffset val="100"/>
        <c:noMultiLvlLbl val="0"/>
      </c:catAx>
      <c:valAx>
        <c:axId val="-20354771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1884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6.508986243804444</c:v>
                </c:pt>
                <c:pt idx="1">
                  <c:v>7.560226340679108</c:v>
                </c:pt>
                <c:pt idx="2">
                  <c:v>7.416599043363453</c:v>
                </c:pt>
                <c:pt idx="3">
                  <c:v>7.668330487917786</c:v>
                </c:pt>
                <c:pt idx="4">
                  <c:v>6.789154387096834</c:v>
                </c:pt>
                <c:pt idx="5">
                  <c:v>7.488093339636044</c:v>
                </c:pt>
                <c:pt idx="6">
                  <c:v>7.825029300197825</c:v>
                </c:pt>
                <c:pt idx="7">
                  <c:v>7.332535204167065</c:v>
                </c:pt>
                <c:pt idx="8">
                  <c:v>7.685170033016536</c:v>
                </c:pt>
                <c:pt idx="9">
                  <c:v>7.205245479909574</c:v>
                </c:pt>
                <c:pt idx="10">
                  <c:v>7.972926599688435</c:v>
                </c:pt>
                <c:pt idx="11">
                  <c:v>7.408430256834372</c:v>
                </c:pt>
                <c:pt idx="12">
                  <c:v>7.443672443675016</c:v>
                </c:pt>
                <c:pt idx="13">
                  <c:v>7.094108240401624</c:v>
                </c:pt>
                <c:pt idx="14">
                  <c:v>7.14311934676494</c:v>
                </c:pt>
                <c:pt idx="15">
                  <c:v>7.254932824350171</c:v>
                </c:pt>
                <c:pt idx="16">
                  <c:v>7.54338081707023</c:v>
                </c:pt>
                <c:pt idx="17">
                  <c:v>7.641257087606224</c:v>
                </c:pt>
                <c:pt idx="18">
                  <c:v>7.143627297315654</c:v>
                </c:pt>
                <c:pt idx="19">
                  <c:v>7.520075446893036</c:v>
                </c:pt>
                <c:pt idx="20">
                  <c:v>7.394493049785131</c:v>
                </c:pt>
                <c:pt idx="21">
                  <c:v>7.924104947332691</c:v>
                </c:pt>
                <c:pt idx="22">
                  <c:v>7.387464940067109</c:v>
                </c:pt>
                <c:pt idx="23">
                  <c:v>8.135458510786571</c:v>
                </c:pt>
                <c:pt idx="24">
                  <c:v>8.027581350862275</c:v>
                </c:pt>
                <c:pt idx="25">
                  <c:v>6.955579104038971</c:v>
                </c:pt>
                <c:pt idx="26">
                  <c:v>7.12935042724227</c:v>
                </c:pt>
                <c:pt idx="27">
                  <c:v>7.488093339636044</c:v>
                </c:pt>
                <c:pt idx="28">
                  <c:v>7.820120593252398</c:v>
                </c:pt>
                <c:pt idx="29">
                  <c:v>7.716644189722815</c:v>
                </c:pt>
              </c:numCache>
            </c:numRef>
          </c:yVal>
          <c:smooth val="0"/>
        </c:ser>
        <c:dLbls>
          <c:showLegendKey val="0"/>
          <c:showVal val="0"/>
          <c:showCatName val="0"/>
          <c:showSerName val="0"/>
          <c:showPercent val="0"/>
          <c:showBubbleSize val="0"/>
        </c:dLbls>
        <c:axId val="-2049723696"/>
        <c:axId val="-2021071440"/>
      </c:scatterChart>
      <c:valAx>
        <c:axId val="-20497236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2021071440"/>
        <c:crosses val="autoZero"/>
        <c:crossBetween val="midCat"/>
      </c:valAx>
      <c:valAx>
        <c:axId val="-2021071440"/>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9723696"/>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BCA2F6-8EBE-BD42-88A9-CD4CB6EE8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66</Pages>
  <Words>5644</Words>
  <Characters>32176</Characters>
  <Application>Microsoft Macintosh Word</Application>
  <DocSecurity>0</DocSecurity>
  <Lines>268</Lines>
  <Paragraphs>75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446</cp:revision>
  <dcterms:created xsi:type="dcterms:W3CDTF">2017-03-19T14:13:00Z</dcterms:created>
  <dcterms:modified xsi:type="dcterms:W3CDTF">2017-03-21T21:46:00Z</dcterms:modified>
</cp:coreProperties>
</file>