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PCCQJP+MicrosoftYaHei" w:hAnsi="PCCQJP+MicrosoftYaHei" w:cs="PCCQJP+MicrosoftYaHei"/>
          <w:color w:val="000000"/>
          <w:spacing w:val="0"/>
          <w:sz w:val="18"/>
        </w:rPr>
      </w:pPr>
      <w:r>
        <w:rPr>
          <w:rFonts w:ascii="PCCQJP+MicrosoftYaHei" w:hAnsi="PCCQJP+MicrosoftYaHei" w:cs="PCCQJP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CMFNWE+MicrosoftYaHei"/>
          <w:color w:val="000000"/>
          <w:spacing w:val="0"/>
          <w:sz w:val="22"/>
        </w:rPr>
      </w:pPr>
      <w:r>
        <w:rPr>
          <w:rFonts w:ascii="PCCQJP+MicrosoftYaHei" w:hAnsi="PCCQJP+MicrosoftYaHei" w:cs="PCCQJP+MicrosoftYaHei"/>
          <w:color w:val="000000"/>
          <w:spacing w:val="0"/>
          <w:sz w:val="22"/>
        </w:rPr>
        <w:t>体检日期</w:t>
      </w:r>
      <w:r>
        <w:rPr>
          <w:rFonts w:ascii="CMFNWE+MicrosoftYaHei"/>
          <w:color w:val="000000"/>
          <w:spacing w:val="0"/>
          <w:sz w:val="22"/>
        </w:rPr>
        <w:t>:  2018-04-24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PCCQJP+MicrosoftYaHei" w:hAnsi="PCCQJP+MicrosoftYaHei" w:cs="PCCQJP+MicrosoftYaHei"/>
          <w:color w:val="000000"/>
          <w:spacing w:val="0"/>
          <w:sz w:val="22"/>
        </w:rPr>
      </w:pPr>
      <w:r>
        <w:rPr>
          <w:rFonts w:ascii="PCCQJP+MicrosoftYaHei" w:hAnsi="PCCQJP+MicrosoftYaHei" w:cs="PCCQJP+MicrosoftYaHei"/>
          <w:color w:val="000000"/>
          <w:spacing w:val="0"/>
          <w:sz w:val="22"/>
        </w:rPr>
        <w:t>姓名</w:t>
      </w:r>
      <w:r>
        <w:rPr>
          <w:rFonts w:ascii="CMFNWE+MicrosoftYaHei"/>
          <w:color w:val="000000"/>
          <w:spacing w:val="0"/>
          <w:sz w:val="22"/>
        </w:rPr>
        <w:t xml:space="preserve">:  </w:t>
      </w:r>
      <w:r>
        <w:rPr>
          <w:rFonts w:ascii="PCCQJP+MicrosoftYaHei" w:hAnsi="PCCQJP+MicrosoftYaHei" w:cs="PCCQJP+MicrosoftYaHei"/>
          <w:color w:val="000000"/>
          <w:spacing w:val="0"/>
          <w:sz w:val="22"/>
        </w:rPr>
        <w:t>姜作义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CMFNWE+MicrosoftYaHei"/>
          <w:color w:val="000000"/>
          <w:spacing w:val="0"/>
          <w:sz w:val="22"/>
        </w:rPr>
      </w:pPr>
      <w:r>
        <w:rPr>
          <w:rFonts w:ascii="PCCQJP+MicrosoftYaHei" w:hAnsi="PCCQJP+MicrosoftYaHei" w:cs="PCCQJP+MicrosoftYaHei"/>
          <w:color w:val="000000"/>
          <w:spacing w:val="0"/>
          <w:sz w:val="22"/>
        </w:rPr>
        <w:t>卡号</w:t>
      </w:r>
      <w:r>
        <w:rPr>
          <w:rFonts w:ascii="CMFNWE+MicrosoftYaHei"/>
          <w:color w:val="000000"/>
          <w:spacing w:val="0"/>
          <w:sz w:val="22"/>
        </w:rPr>
        <w:t xml:space="preserve">:  </w:t>
      </w:r>
      <w:r>
        <w:rPr>
          <w:rFonts w:ascii="CMFNWE+MicrosoftYaHei"/>
          <w:color w:val="000000"/>
          <w:spacing w:val="0"/>
          <w:sz w:val="22"/>
        </w:rPr>
        <w:t>16014065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PCCQJP+MicrosoftYaHei" w:hAnsi="PCCQJP+MicrosoftYaHei" w:cs="PCCQJP+MicrosoftYaHei"/>
          <w:color w:val="000000"/>
          <w:spacing w:val="0"/>
          <w:sz w:val="22"/>
        </w:rPr>
      </w:pPr>
      <w:r>
        <w:rPr>
          <w:rFonts w:ascii="PCCQJP+MicrosoftYaHei" w:hAnsi="PCCQJP+MicrosoftYaHei" w:cs="PCCQJP+MicrosoftYaHei"/>
          <w:color w:val="000000"/>
          <w:spacing w:val="0"/>
          <w:sz w:val="22"/>
        </w:rPr>
        <w:t>性别</w:t>
      </w:r>
      <w:r>
        <w:rPr>
          <w:rFonts w:ascii="CMFNWE+MicrosoftYaHei"/>
          <w:color w:val="000000"/>
          <w:spacing w:val="0"/>
          <w:sz w:val="22"/>
        </w:rPr>
        <w:t xml:space="preserve">: </w:t>
      </w:r>
      <w:r>
        <w:rPr>
          <w:rFonts w:ascii="PCCQJP+MicrosoftYaHei" w:hAnsi="PCCQJP+MicrosoftYaHei" w:cs="PCCQJP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PCCQJP+MicrosoftYaHei" w:hAnsi="PCCQJP+MicrosoftYaHei" w:cs="PCCQJP+MicrosoftYaHei"/>
          <w:color w:val="000000"/>
          <w:spacing w:val="0"/>
          <w:sz w:val="22"/>
        </w:rPr>
      </w:pPr>
      <w:r>
        <w:rPr>
          <w:rFonts w:ascii="PCCQJP+MicrosoftYaHei" w:hAnsi="PCCQJP+MicrosoftYaHei" w:cs="PCCQJP+MicrosoftYaHei"/>
          <w:color w:val="000000"/>
          <w:spacing w:val="0"/>
          <w:sz w:val="22"/>
        </w:rPr>
        <w:t>单位</w:t>
      </w:r>
      <w:r>
        <w:rPr>
          <w:rFonts w:ascii="CMFNWE+MicrosoftYaHei"/>
          <w:color w:val="000000"/>
          <w:spacing w:val="0"/>
          <w:sz w:val="22"/>
        </w:rPr>
        <w:t xml:space="preserve">:  </w:t>
      </w:r>
      <w:r>
        <w:rPr>
          <w:rFonts w:ascii="PCCQJP+MicrosoftYaHei" w:hAnsi="PCCQJP+MicrosoftYaHei" w:cs="PCCQJP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CMFNWE+MicrosoftYaHei"/>
          <w:color w:val="000000"/>
          <w:spacing w:val="0"/>
          <w:sz w:val="22"/>
        </w:rPr>
      </w:pPr>
      <w:r>
        <w:rPr>
          <w:rFonts w:ascii="PCCQJP+MicrosoftYaHei" w:hAnsi="PCCQJP+MicrosoftYaHei" w:cs="PCCQJP+MicrosoftYaHei"/>
          <w:color w:val="000000"/>
          <w:spacing w:val="0"/>
          <w:sz w:val="22"/>
        </w:rPr>
        <w:t>部门</w:t>
      </w:r>
      <w:r>
        <w:rPr>
          <w:rFonts w:ascii="CMFNWE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CMFNWE+MicrosoftYaHei"/>
          <w:color w:val="000000"/>
          <w:spacing w:val="0"/>
          <w:sz w:val="22"/>
        </w:rPr>
      </w:pPr>
      <w:r>
        <w:rPr>
          <w:rFonts w:ascii="PCCQJP+MicrosoftYaHei" w:hAnsi="PCCQJP+MicrosoftYaHei" w:cs="PCCQJP+MicrosoftYaHei"/>
          <w:color w:val="000000"/>
          <w:spacing w:val="0"/>
          <w:sz w:val="22"/>
        </w:rPr>
        <w:t>联系方式</w:t>
      </w:r>
      <w:r>
        <w:rPr>
          <w:rFonts w:ascii="CMFNWE+MicrosoftYaHei"/>
          <w:color w:val="000000"/>
          <w:spacing w:val="0"/>
          <w:sz w:val="22"/>
        </w:rPr>
        <w:t>:  139****1919</w:t>
      </w:r>
    </w:p>
    <w:p>
      <w:pPr>
        <w:pStyle w:val="Normal"/>
        <w:framePr w:w="3592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CMFNWE+MicrosoftYaHei"/>
          <w:color w:val="000000"/>
          <w:spacing w:val="0"/>
          <w:sz w:val="22"/>
        </w:rPr>
      </w:pPr>
      <w:r>
        <w:rPr>
          <w:rFonts w:ascii="PCCQJP+MicrosoftYaHei" w:hAnsi="PCCQJP+MicrosoftYaHei" w:cs="PCCQJP+MicrosoftYaHei"/>
          <w:color w:val="000000"/>
          <w:spacing w:val="0"/>
          <w:sz w:val="22"/>
        </w:rPr>
        <w:t>身份证号</w:t>
      </w:r>
      <w:r>
        <w:rPr>
          <w:rFonts w:ascii="CMFNWE+MicrosoftYaHei"/>
          <w:color w:val="000000"/>
          <w:spacing w:val="0"/>
          <w:sz w:val="22"/>
        </w:rPr>
        <w:t>: 110105********213X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PCCQJP+MicrosoftYaHei" w:hAnsi="PCCQJP+MicrosoftYaHei" w:cs="PCCQJP+MicrosoftYaHei"/>
          <w:color w:val="000000"/>
          <w:spacing w:val="0"/>
          <w:sz w:val="28"/>
        </w:rPr>
      </w:pPr>
      <w:r>
        <w:rPr>
          <w:rFonts w:ascii="PCCQJP+MicrosoftYaHei" w:hAnsi="PCCQJP+MicrosoftYaHei" w:cs="PCCQJP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PCCQJP+MicrosoftYaHei" w:hAnsi="PCCQJP+MicrosoftYaHei" w:cs="PCCQJP+MicrosoftYaHei"/>
          <w:color w:val="000000"/>
          <w:spacing w:val="0"/>
          <w:sz w:val="28"/>
        </w:rPr>
      </w:pPr>
      <w:r>
        <w:rPr>
          <w:rFonts w:ascii="PCCQJP+MicrosoftYaHei" w:hAnsi="PCCQJP+MicrosoftYaHei" w:cs="PCCQJP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16014065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131804240120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尊敬的姜作义先生：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24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448" w:x="3288" w:y="3204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CEFMAJ+Wingdings-Regular" w:hAnsi="CEFMAJ+Wingdings-Regular" w:cs="CEFMAJ+Wingdings-Regular"/>
          <w:color w:val="000000"/>
          <w:spacing w:val="0"/>
          <w:sz w:val="23"/>
        </w:rPr>
      </w:pPr>
      <w:r>
        <w:rPr>
          <w:rFonts w:ascii="CEFMAJ+Wingdings-Regular" w:hAnsi="CEFMAJ+Wingdings-Regular" w:cs="CEFMAJ+Wingdings-Regular"/>
          <w:color w:val="000000"/>
          <w:spacing w:val="0"/>
          <w:sz w:val="23"/>
        </w:rPr>
        <w:t>ü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448" w:x="4987" w:y="3204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CEFMAJ+Wingdings-Regular" w:hAnsi="CEFMAJ+Wingdings-Regular" w:cs="CEFMAJ+Wingdings-Regular"/>
          <w:color w:val="000000"/>
          <w:spacing w:val="0"/>
          <w:sz w:val="23"/>
        </w:rPr>
      </w:pPr>
      <w:r>
        <w:rPr>
          <w:rFonts w:ascii="CEFMAJ+Wingdings-Regular" w:hAnsi="CEFMAJ+Wingdings-Regular" w:cs="CEFMAJ+Wingdings-Regular"/>
          <w:color w:val="000000"/>
          <w:spacing w:val="0"/>
          <w:sz w:val="23"/>
        </w:rPr>
        <w:t>ü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3759" w:x="1512" w:y="361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 xml:space="preserve">病   </w:t>
      </w:r>
      <w:r>
        <w:rPr>
          <w:rFonts w:ascii="CEFMAJ+Wingdings-Regular" w:hAnsi="CEFMAJ+Wingdings-Regular" w:cs="CEFMAJ+Wingdings-Regular"/>
          <w:color w:val="000000"/>
          <w:spacing w:val="0"/>
          <w:sz w:val="23"/>
        </w:rPr>
        <w:t>ü</w:t>
      </w: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434" w:x="1512" w:y="402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213" w:x="3677" w:y="402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4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4" w:x="1394" w:y="7093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451" w:x="3444" w:y="7107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CEFMAJ+Wingdings-Regular" w:hAnsi="CEFMAJ+Wingdings-Regular" w:cs="CEFMAJ+Wingdings-Regular"/>
          <w:color w:val="000000"/>
          <w:spacing w:val="0"/>
          <w:sz w:val="23"/>
        </w:rPr>
      </w:pPr>
      <w:r>
        <w:rPr>
          <w:rFonts w:ascii="CEFMAJ+Wingdings-Regular" w:hAnsi="CEFMAJ+Wingdings-Regular" w:cs="CEFMAJ+Wingdings-Regular"/>
          <w:color w:val="000000"/>
          <w:spacing w:val="0"/>
          <w:sz w:val="23"/>
        </w:rPr>
        <w:t>ü</w:t>
      </w:r>
    </w:p>
    <w:p>
      <w:pPr>
        <w:pStyle w:val="Normal"/>
        <w:framePr w:w="451" w:x="3444" w:y="7107"/>
        <w:widowControl w:val="off"/>
        <w:autoSpaceDE w:val="off"/>
        <w:autoSpaceDN w:val="off"/>
        <w:spacing w:before="0" w:after="0" w:line="377" w:lineRule="exact"/>
        <w:ind w:left="0" w:right="0" w:first-line="0"/>
        <w:jc w:val="left"/>
        <w:rPr>
          <w:rFonts w:ascii="CEFMAJ+Wingdings-Regular" w:hAnsi="CEFMAJ+Wingdings-Regular" w:cs="CEFMAJ+Wingdings-Regular"/>
          <w:color w:val="000000"/>
          <w:spacing w:val="0"/>
          <w:sz w:val="23"/>
        </w:rPr>
      </w:pPr>
      <w:r>
        <w:rPr>
          <w:rFonts w:ascii="CEFMAJ+Wingdings-Regular" w:hAnsi="CEFMAJ+Wingdings-Regular" w:cs="CEFMAJ+Wingdings-Regular"/>
          <w:color w:val="000000"/>
          <w:spacing w:val="0"/>
          <w:sz w:val="23"/>
        </w:rPr>
        <w:t>ü</w:t>
      </w:r>
    </w:p>
    <w:p>
      <w:pPr>
        <w:pStyle w:val="Normal"/>
        <w:framePr w:w="451" w:x="3444" w:y="7107"/>
        <w:widowControl w:val="off"/>
        <w:autoSpaceDE w:val="off"/>
        <w:autoSpaceDN w:val="off"/>
        <w:spacing w:before="0" w:after="0" w:line="365" w:lineRule="exact"/>
        <w:ind w:left="0" w:right="0" w:first-line="0"/>
        <w:jc w:val="left"/>
        <w:rPr>
          <w:rFonts w:ascii="CEFMAJ+Wingdings-Regular" w:hAnsi="CEFMAJ+Wingdings-Regular" w:cs="CEFMAJ+Wingdings-Regular"/>
          <w:color w:val="000000"/>
          <w:spacing w:val="0"/>
          <w:sz w:val="23"/>
        </w:rPr>
      </w:pPr>
      <w:r>
        <w:rPr>
          <w:rFonts w:ascii="CEFMAJ+Wingdings-Regular" w:hAnsi="CEFMAJ+Wingdings-Regular" w:cs="CEFMAJ+Wingdings-Regular"/>
          <w:color w:val="000000"/>
          <w:spacing w:val="0"/>
          <w:sz w:val="23"/>
        </w:rPr>
        <w:t>ü</w:t>
      </w:r>
    </w:p>
    <w:p>
      <w:pPr>
        <w:pStyle w:val="Normal"/>
        <w:framePr w:w="451" w:x="3444" w:y="7107"/>
        <w:widowControl w:val="off"/>
        <w:autoSpaceDE w:val="off"/>
        <w:autoSpaceDN w:val="off"/>
        <w:spacing w:before="0" w:after="0" w:line="377" w:lineRule="exact"/>
        <w:ind w:left="0" w:right="0" w:first-line="0"/>
        <w:jc w:val="left"/>
        <w:rPr>
          <w:rFonts w:ascii="CEFMAJ+Wingdings-Regular" w:hAnsi="CEFMAJ+Wingdings-Regular" w:cs="CEFMAJ+Wingdings-Regular"/>
          <w:color w:val="000000"/>
          <w:spacing w:val="0"/>
          <w:sz w:val="23"/>
        </w:rPr>
      </w:pPr>
      <w:r>
        <w:rPr>
          <w:rFonts w:ascii="CEFMAJ+Wingdings-Regular" w:hAnsi="CEFMAJ+Wingdings-Regular" w:cs="CEFMAJ+Wingdings-Regular"/>
          <w:color w:val="000000"/>
          <w:spacing w:val="0"/>
          <w:sz w:val="23"/>
        </w:rPr>
        <w:t>ü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096" w:x="1068" w:y="90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CEFMAJ+Wingdings-Regular" w:hAnsi="CEFMAJ+Wingdings-Regular" w:cs="CEFMAJ+Wingdings-Regular"/>
          <w:color w:val="000000"/>
          <w:spacing w:val="0"/>
          <w:sz w:val="23"/>
        </w:rPr>
      </w:pPr>
      <w:r>
        <w:rPr>
          <w:rFonts w:ascii="CEFMAJ+Wingdings-Regular" w:hAnsi="CEFMAJ+Wingdings-Regular" w:cs="CEFMAJ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姜作义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</w:t>
      </w:r>
      <w:r>
        <w:rPr>
          <w:rFonts w:ascii="FangSong" w:hAnsi="FangSong" w:cs="FangSong"/>
          <w:color w:val="000000"/>
          <w:spacing w:val="0"/>
          <w:sz w:val="28"/>
        </w:rPr>
        <w:t>义的结果，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</w:t>
      </w:r>
      <w:r>
        <w:rPr>
          <w:rFonts w:ascii="FangSong" w:hAnsi="FangSong" w:cs="FangSong"/>
          <w:color w:val="000000"/>
          <w:spacing w:val="0"/>
          <w:sz w:val="28"/>
        </w:rPr>
        <w:t>作为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16014065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131804240120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5491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糖化血</w:t>
      </w:r>
      <w:r>
        <w:rPr>
          <w:rFonts w:ascii="FangSong" w:hAnsi="FangSong" w:cs="FangSong"/>
          <w:color w:val="000000"/>
          <w:spacing w:val="0"/>
          <w:sz w:val="22"/>
        </w:rPr>
        <w:t>红蛋白增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空腹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*</w:t>
      </w:r>
    </w:p>
    <w:p>
      <w:pPr>
        <w:pStyle w:val="Normal"/>
        <w:framePr w:w="5491" w:x="1190" w:y="2363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糖化血</w:t>
      </w:r>
      <w:r>
        <w:rPr>
          <w:rFonts w:ascii="FangSong" w:hAnsi="FangSong" w:cs="FangSong"/>
          <w:color w:val="000000"/>
          <w:spacing w:val="0"/>
          <w:sz w:val="22"/>
        </w:rPr>
        <w:t>红蛋白</w:t>
      </w:r>
      <w:r>
        <w:rPr>
          <w:rFonts w:ascii="FangSong"/>
          <w:color w:val="000000"/>
          <w:spacing w:val="0"/>
          <w:sz w:val="22"/>
        </w:rPr>
        <w:t>(6.8 %)</w:t>
      </w:r>
    </w:p>
    <w:p>
      <w:pPr>
        <w:pStyle w:val="Normal"/>
        <w:framePr w:w="10411" w:x="1440" w:y="299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强调规范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学</w:t>
      </w:r>
      <w:r>
        <w:rPr>
          <w:rFonts w:ascii="FangSong" w:hAnsi="FangSong" w:cs="FangSong"/>
          <w:color w:val="000000"/>
          <w:spacing w:val="0"/>
          <w:sz w:val="22"/>
        </w:rPr>
        <w:t>的治</w:t>
      </w:r>
      <w:r>
        <w:rPr>
          <w:rFonts w:ascii="FangSong" w:hAnsi="FangSong" w:cs="FangSong"/>
          <w:color w:val="000000"/>
          <w:spacing w:val="0"/>
          <w:sz w:val="22"/>
        </w:rPr>
        <w:t>疗方案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根据体重、年</w:t>
      </w:r>
      <w:r>
        <w:rPr>
          <w:rFonts w:ascii="FangSong" w:hAnsi="FangSong" w:cs="FangSong"/>
          <w:color w:val="000000"/>
          <w:spacing w:val="0"/>
          <w:sz w:val="22"/>
        </w:rPr>
        <w:t>龄</w:t>
      </w:r>
      <w:r>
        <w:rPr>
          <w:rFonts w:ascii="FangSong" w:hAnsi="FangSong" w:cs="FangSong"/>
          <w:color w:val="000000"/>
          <w:spacing w:val="0"/>
          <w:sz w:val="22"/>
        </w:rPr>
        <w:t>、病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、生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并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等情况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10411" w:x="1440" w:y="2994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制定适合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疗方案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同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并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的治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疗不</w:t>
      </w:r>
      <w:r>
        <w:rPr>
          <w:rFonts w:ascii="FangSong" w:hAnsi="FangSong" w:cs="FangSong"/>
          <w:color w:val="000000"/>
          <w:spacing w:val="0"/>
          <w:sz w:val="22"/>
        </w:rPr>
        <w:t>但效</w:t>
      </w:r>
      <w:r>
        <w:rPr>
          <w:rFonts w:ascii="FangSong" w:hAnsi="FangSong" w:cs="FangSong"/>
          <w:color w:val="000000"/>
          <w:spacing w:val="0"/>
          <w:sz w:val="22"/>
        </w:rPr>
        <w:t>果</w:t>
      </w:r>
    </w:p>
    <w:p>
      <w:pPr>
        <w:pStyle w:val="Normal"/>
        <w:framePr w:w="10411" w:x="1440" w:y="2994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好，</w:t>
      </w:r>
      <w:r>
        <w:rPr>
          <w:rFonts w:ascii="FangSong" w:hAnsi="FangSong" w:cs="FangSong"/>
          <w:color w:val="000000"/>
          <w:spacing w:val="0"/>
          <w:sz w:val="22"/>
        </w:rPr>
        <w:t>还可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导</w:t>
      </w:r>
      <w:r>
        <w:rPr>
          <w:rFonts w:ascii="FangSong" w:hAnsi="FangSong" w:cs="FangSong"/>
          <w:color w:val="000000"/>
          <w:spacing w:val="0"/>
          <w:sz w:val="22"/>
        </w:rPr>
        <w:t>致低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 w:hAnsi="FangSong" w:cs="FangSong"/>
          <w:color w:val="000000"/>
          <w:spacing w:val="0"/>
          <w:sz w:val="22"/>
        </w:rPr>
        <w:t>等多种严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 w:hAnsi="FangSong" w:cs="FangSong"/>
          <w:color w:val="000000"/>
          <w:spacing w:val="0"/>
          <w:sz w:val="22"/>
        </w:rPr>
        <w:t>果。</w:t>
      </w:r>
    </w:p>
    <w:p>
      <w:pPr>
        <w:pStyle w:val="Normal"/>
        <w:framePr w:w="10695" w:x="1190" w:y="392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高脂血症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 w:hAnsi="FangSong" w:cs="FangSong"/>
          <w:color w:val="000000"/>
          <w:spacing w:val="0"/>
          <w:sz w:val="22"/>
        </w:rPr>
        <w:t>降</w:t>
      </w:r>
    </w:p>
    <w:p>
      <w:pPr>
        <w:pStyle w:val="Normal"/>
        <w:framePr w:w="10695" w:x="1190" w:y="3923"/>
        <w:widowControl w:val="off"/>
        <w:autoSpaceDE w:val="off"/>
        <w:autoSpaceDN w:val="off"/>
        <w:spacing w:before="0" w:after="0" w:line="286" w:lineRule="exact"/>
        <w:ind w:left="25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/>
          <w:color w:val="000000"/>
          <w:spacing w:val="0"/>
          <w:sz w:val="22"/>
        </w:rPr>
        <w:t>*</w:t>
      </w:r>
    </w:p>
    <w:p>
      <w:pPr>
        <w:pStyle w:val="Normal"/>
        <w:framePr w:w="10151" w:x="1440" w:y="4556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/>
          <w:color w:val="000000"/>
          <w:spacing w:val="0"/>
          <w:sz w:val="22"/>
        </w:rPr>
        <w:t>(2.59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/>
          <w:color w:val="000000"/>
          <w:spacing w:val="0"/>
          <w:sz w:val="22"/>
        </w:rPr>
        <w:t>(1.01 mmol/L)</w:t>
      </w:r>
    </w:p>
    <w:p>
      <w:pPr>
        <w:pStyle w:val="Normal"/>
        <w:framePr w:w="10151" w:x="1440" w:y="455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危险因素之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当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151" w:x="1440" w:y="455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55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3838" w:x="1190" w:y="59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(496.3 umol/L)[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62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尿酸是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的代谢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由肾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当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增多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 w:hAnsi="FangSong" w:cs="FangSong"/>
          <w:color w:val="000000"/>
          <w:spacing w:val="0"/>
          <w:sz w:val="22"/>
        </w:rPr>
        <w:t>时，</w:t>
      </w:r>
      <w:r>
        <w:rPr>
          <w:rFonts w:ascii="FangSong" w:hAnsi="FangSong" w:cs="FangSong"/>
          <w:color w:val="000000"/>
          <w:spacing w:val="0"/>
          <w:sz w:val="22"/>
        </w:rPr>
        <w:t>血尿酸</w:t>
      </w:r>
      <w:r>
        <w:rPr>
          <w:rFonts w:ascii="FangSong" w:hAnsi="FangSong" w:cs="FangSong"/>
          <w:color w:val="000000"/>
          <w:spacing w:val="0"/>
          <w:sz w:val="22"/>
        </w:rPr>
        <w:t>增多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见男</w:t>
      </w:r>
    </w:p>
    <w:p>
      <w:pPr>
        <w:pStyle w:val="Normal"/>
        <w:framePr w:w="10538" w:x="1440" w:y="6285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高尿酸血症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痛风</w:t>
      </w:r>
      <w:r>
        <w:rPr>
          <w:rFonts w:ascii="FangSong" w:hAnsi="FangSong" w:cs="FangSong"/>
          <w:color w:val="000000"/>
          <w:spacing w:val="0"/>
          <w:sz w:val="22"/>
        </w:rPr>
        <w:t>的病理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是肾</w:t>
      </w:r>
      <w:r>
        <w:rPr>
          <w:rFonts w:ascii="FangSong" w:hAnsi="FangSong" w:cs="FangSong"/>
          <w:color w:val="000000"/>
          <w:spacing w:val="0"/>
          <w:sz w:val="22"/>
        </w:rPr>
        <w:t>输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管结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心病、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</w:p>
    <w:p>
      <w:pPr>
        <w:pStyle w:val="Normal"/>
        <w:framePr w:w="10538" w:x="1440" w:y="6285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。建议：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忌酒（尤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啤酒）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医院专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药多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副</w:t>
      </w:r>
      <w:r>
        <w:rPr>
          <w:rFonts w:ascii="FangSong" w:hAnsi="FangSong" w:cs="FangSong"/>
          <w:color w:val="000000"/>
          <w:spacing w:val="0"/>
          <w:sz w:val="22"/>
        </w:rPr>
        <w:t>作</w:t>
      </w:r>
    </w:p>
    <w:p>
      <w:pPr>
        <w:pStyle w:val="Normal"/>
        <w:framePr w:w="10538" w:x="1440" w:y="6285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不能</w:t>
      </w:r>
      <w:r>
        <w:rPr>
          <w:rFonts w:ascii="FangSong" w:hAnsi="FangSong" w:cs="FangSong"/>
          <w:color w:val="000000"/>
          <w:spacing w:val="0"/>
          <w:sz w:val="22"/>
        </w:rPr>
        <w:t>自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服用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825" w:x="1190" w:y="75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视</w:t>
      </w:r>
      <w:r>
        <w:rPr>
          <w:rFonts w:ascii="FangSong" w:hAnsi="FangSong" w:cs="FangSong"/>
          <w:color w:val="000000"/>
          <w:spacing w:val="0"/>
          <w:sz w:val="22"/>
        </w:rPr>
        <w:t>网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78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程度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反映</w:t>
      </w:r>
      <w:r>
        <w:rPr>
          <w:rFonts w:ascii="FangSong" w:hAnsi="FangSong" w:cs="FangSong"/>
          <w:color w:val="000000"/>
          <w:spacing w:val="0"/>
          <w:sz w:val="22"/>
        </w:rPr>
        <w:t>了</w:t>
      </w: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周身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程度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视力影响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大，无需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殊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预</w:t>
      </w:r>
    </w:p>
    <w:p>
      <w:pPr>
        <w:pStyle w:val="Normal"/>
        <w:framePr w:w="10411" w:x="1440" w:y="7847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防各</w:t>
      </w:r>
      <w:r>
        <w:rPr>
          <w:rFonts w:ascii="FangSong" w:hAnsi="FangSong" w:cs="FangSong"/>
          <w:color w:val="000000"/>
          <w:spacing w:val="0"/>
          <w:sz w:val="22"/>
        </w:rPr>
        <w:t>种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即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841" w:x="1190" w:y="847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小瞳下眼底黄斑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窥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清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841" w:x="1190" w:y="8478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散瞳</w:t>
      </w: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2124" w:x="1190" w:y="91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鼾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8661" w:x="1190" w:y="9517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改</w:t>
      </w:r>
      <w:r>
        <w:rPr>
          <w:rFonts w:ascii="FangSong" w:hAnsi="FangSong" w:cs="FangSong"/>
          <w:color w:val="000000"/>
          <w:spacing w:val="0"/>
          <w:sz w:val="22"/>
        </w:rPr>
        <w:t>成低</w:t>
      </w:r>
      <w:r>
        <w:rPr>
          <w:rFonts w:ascii="FangSong" w:hAnsi="FangSong" w:cs="FangSong"/>
          <w:color w:val="000000"/>
          <w:spacing w:val="0"/>
          <w:sz w:val="22"/>
        </w:rPr>
        <w:t>枕侧卧位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控</w:t>
      </w:r>
      <w:r>
        <w:rPr>
          <w:rFonts w:ascii="FangSong" w:hAnsi="FangSong" w:cs="FangSong"/>
          <w:color w:val="000000"/>
          <w:spacing w:val="0"/>
          <w:sz w:val="22"/>
        </w:rPr>
        <w:t>制</w:t>
      </w:r>
      <w:r>
        <w:rPr>
          <w:rFonts w:ascii="FangSong" w:hAnsi="FangSong" w:cs="FangSong"/>
          <w:color w:val="000000"/>
          <w:spacing w:val="0"/>
          <w:sz w:val="22"/>
        </w:rPr>
        <w:t>体重，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睡眠呼吸暂停</w:t>
      </w:r>
      <w:r>
        <w:rPr>
          <w:rFonts w:ascii="FangSong" w:hAnsi="FangSong" w:cs="FangSong"/>
          <w:color w:val="000000"/>
          <w:spacing w:val="0"/>
          <w:sz w:val="22"/>
        </w:rPr>
        <w:t>应到专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做睡眠呼吸监测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8661" w:x="1190" w:y="9517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单纯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鼻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5" w:x="1440" w:y="1020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急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鼻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反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发作</w:t>
      </w:r>
      <w:r>
        <w:rPr>
          <w:rFonts w:ascii="FangSong" w:hAnsi="FangSong" w:cs="FangSong"/>
          <w:color w:val="000000"/>
          <w:spacing w:val="0"/>
          <w:sz w:val="22"/>
        </w:rPr>
        <w:t>迁延而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与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粉尘刺激</w:t>
      </w:r>
      <w:r>
        <w:rPr>
          <w:rFonts w:ascii="FangSong" w:hAnsi="FangSong" w:cs="FangSong"/>
          <w:color w:val="000000"/>
          <w:spacing w:val="0"/>
          <w:sz w:val="22"/>
        </w:rPr>
        <w:t>有关</w:t>
      </w:r>
      <w:r>
        <w:rPr>
          <w:rFonts w:ascii="FangSong" w:hAnsi="FangSong" w:cs="FangSong"/>
          <w:color w:val="000000"/>
          <w:spacing w:val="0"/>
          <w:sz w:val="22"/>
        </w:rPr>
        <w:t>。请您</w:t>
      </w:r>
      <w:r>
        <w:rPr>
          <w:rFonts w:ascii="FangSong" w:hAnsi="FangSong" w:cs="FangSong"/>
          <w:color w:val="000000"/>
          <w:spacing w:val="0"/>
          <w:sz w:val="22"/>
        </w:rPr>
        <w:t>注</w:t>
      </w:r>
      <w:r>
        <w:rPr>
          <w:rFonts w:ascii="FangSong" w:hAnsi="FangSong" w:cs="FangSong"/>
          <w:color w:val="000000"/>
          <w:spacing w:val="0"/>
          <w:sz w:val="22"/>
        </w:rPr>
        <w:t>意</w:t>
      </w:r>
      <w:r>
        <w:rPr>
          <w:rFonts w:ascii="FangSong" w:hAnsi="FangSong" w:cs="FangSong"/>
          <w:color w:val="000000"/>
          <w:spacing w:val="0"/>
          <w:sz w:val="22"/>
        </w:rPr>
        <w:t>劳逸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/>
          <w:color w:val="000000"/>
          <w:spacing w:val="0"/>
          <w:sz w:val="22"/>
        </w:rPr>
        <w:t>,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制</w:t>
      </w:r>
      <w:r>
        <w:rPr>
          <w:rFonts w:ascii="FangSong" w:hAnsi="FangSong" w:cs="FangSong"/>
          <w:color w:val="000000"/>
          <w:spacing w:val="0"/>
          <w:sz w:val="22"/>
        </w:rPr>
        <w:t>烟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锻炼</w:t>
      </w:r>
    </w:p>
    <w:p>
      <w:pPr>
        <w:pStyle w:val="Normal"/>
        <w:framePr w:w="10535" w:x="1440" w:y="10209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身</w:t>
      </w:r>
      <w:r>
        <w:rPr>
          <w:rFonts w:ascii="FangSong" w:hAnsi="FangSong" w:cs="FangSong"/>
          <w:color w:val="000000"/>
          <w:spacing w:val="0"/>
          <w:sz w:val="22"/>
        </w:rPr>
        <w:t>体，</w:t>
      </w:r>
      <w:r>
        <w:rPr>
          <w:rFonts w:ascii="FangSong" w:hAnsi="FangSong" w:cs="FangSong"/>
          <w:color w:val="000000"/>
          <w:spacing w:val="0"/>
          <w:sz w:val="22"/>
        </w:rPr>
        <w:t>增强</w:t>
      </w:r>
      <w:r>
        <w:rPr>
          <w:rFonts w:ascii="FangSong" w:hAnsi="FangSong" w:cs="FangSong"/>
          <w:color w:val="000000"/>
          <w:spacing w:val="0"/>
          <w:sz w:val="22"/>
        </w:rPr>
        <w:t>机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抵抗</w:t>
      </w:r>
      <w:r>
        <w:rPr>
          <w:rFonts w:ascii="FangSong" w:hAnsi="FangSong" w:cs="FangSong"/>
          <w:color w:val="000000"/>
          <w:spacing w:val="0"/>
          <w:sz w:val="22"/>
        </w:rPr>
        <w:t>力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345" w:x="1190" w:y="108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牙齿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2345" w:x="1190" w:y="10840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修复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571" w:x="1190" w:y="1153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7.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2571" w:x="1190" w:y="11531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221" w:x="1190" w:y="122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8.</w:t>
      </w: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284" w:x="1440" w:y="125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斑</w:t>
      </w:r>
      <w:r>
        <w:rPr>
          <w:rFonts w:ascii="FangSong" w:hAnsi="FangSong" w:cs="FangSong"/>
          <w:color w:val="000000"/>
          <w:spacing w:val="0"/>
          <w:sz w:val="22"/>
        </w:rPr>
        <w:t>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都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积极</w:t>
      </w:r>
      <w:r>
        <w:rPr>
          <w:rFonts w:ascii="FangSong" w:hAnsi="FangSong" w:cs="FangSong"/>
          <w:color w:val="000000"/>
          <w:spacing w:val="0"/>
          <w:sz w:val="22"/>
        </w:rPr>
        <w:t>防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</w:p>
    <w:p>
      <w:pPr>
        <w:pStyle w:val="Normal"/>
        <w:framePr w:w="10284" w:x="1440" w:y="1256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忌</w:t>
      </w:r>
      <w:r>
        <w:rPr>
          <w:rFonts w:ascii="FangSong" w:hAnsi="FangSong" w:cs="FangSong"/>
          <w:color w:val="000000"/>
          <w:spacing w:val="0"/>
          <w:sz w:val="22"/>
        </w:rPr>
        <w:t>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以阻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其进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1325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3965" w:x="1190" w:y="1365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十二</w:t>
      </w:r>
      <w:r>
        <w:rPr>
          <w:rFonts w:ascii="FangSong" w:hAnsi="FangSong" w:cs="FangSong"/>
          <w:color w:val="000000"/>
          <w:spacing w:val="0"/>
          <w:sz w:val="22"/>
        </w:rPr>
        <w:t>指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，慢性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*</w:t>
      </w:r>
    </w:p>
    <w:p>
      <w:pPr>
        <w:pStyle w:val="Normal"/>
        <w:framePr w:w="10411" w:x="1440" w:y="1399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保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规</w:t>
      </w:r>
      <w:r>
        <w:rPr>
          <w:rFonts w:ascii="FangSong" w:hAnsi="FangSong" w:cs="FangSong"/>
          <w:color w:val="000000"/>
          <w:spacing w:val="0"/>
          <w:sz w:val="22"/>
        </w:rPr>
        <w:t>律</w:t>
      </w:r>
      <w:r>
        <w:rPr>
          <w:rFonts w:ascii="FangSong" w:hAnsi="FangSong" w:cs="FangSong"/>
          <w:color w:val="000000"/>
          <w:spacing w:val="0"/>
          <w:sz w:val="22"/>
        </w:rPr>
        <w:t>的生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避免饥饿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忌</w:t>
      </w:r>
      <w:r>
        <w:rPr>
          <w:rFonts w:ascii="FangSong" w:hAnsi="FangSong" w:cs="FangSong"/>
          <w:color w:val="000000"/>
          <w:spacing w:val="0"/>
          <w:sz w:val="22"/>
        </w:rPr>
        <w:t>烟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其它</w:t>
      </w:r>
      <w:r>
        <w:rPr>
          <w:rFonts w:ascii="FangSong" w:hAnsi="FangSong" w:cs="FangSong"/>
          <w:color w:val="000000"/>
          <w:spacing w:val="0"/>
          <w:sz w:val="22"/>
        </w:rPr>
        <w:t>刺激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食物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避免</w:t>
      </w: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受凉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保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乐</w:t>
      </w:r>
    </w:p>
    <w:p>
      <w:pPr>
        <w:pStyle w:val="Normal"/>
        <w:framePr w:w="10411" w:x="1440" w:y="1399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观</w:t>
      </w:r>
      <w:r>
        <w:rPr>
          <w:rFonts w:ascii="FangSong" w:hAnsi="FangSong" w:cs="FangSong"/>
          <w:color w:val="000000"/>
          <w:spacing w:val="0"/>
          <w:sz w:val="22"/>
        </w:rPr>
        <w:t>情</w:t>
      </w:r>
      <w:r>
        <w:rPr>
          <w:rFonts w:ascii="FangSong" w:hAnsi="FangSong" w:cs="FangSong"/>
          <w:color w:val="000000"/>
          <w:spacing w:val="0"/>
          <w:sz w:val="22"/>
        </w:rPr>
        <w:t>绪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当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育锻炼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诊治。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71.75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71.7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657.55pt;z-index:-115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657.55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16014065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131804240120</w:t>
      </w:r>
    </w:p>
    <w:p>
      <w:pPr>
        <w:pStyle w:val="Normal"/>
        <w:framePr w:w="2953" w:x="1190" w:y="114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搏传播速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/>
          <w:color w:val="000000"/>
          <w:spacing w:val="0"/>
          <w:sz w:val="22"/>
        </w:rPr>
        <w:t>PWV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</w:p>
    <w:p>
      <w:pPr>
        <w:pStyle w:val="Normal"/>
        <w:framePr w:w="2953" w:x="1190" w:y="1146"/>
        <w:widowControl w:val="off"/>
        <w:autoSpaceDE w:val="off"/>
        <w:autoSpaceDN w:val="off"/>
        <w:spacing w:before="0" w:after="0" w:line="288" w:lineRule="exact"/>
        <w:ind w:left="25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77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您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程度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积极</w:t>
      </w:r>
      <w:r>
        <w:rPr>
          <w:rFonts w:ascii="FangSong" w:hAnsi="FangSong" w:cs="FangSong"/>
          <w:color w:val="000000"/>
          <w:spacing w:val="0"/>
          <w:sz w:val="22"/>
        </w:rPr>
        <w:t>控</w:t>
      </w:r>
      <w:r>
        <w:rPr>
          <w:rFonts w:ascii="FangSong" w:hAnsi="FangSong" w:cs="FangSong"/>
          <w:color w:val="000000"/>
          <w:spacing w:val="0"/>
          <w:sz w:val="22"/>
        </w:rPr>
        <w:t>制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危险</w:t>
      </w:r>
    </w:p>
    <w:p>
      <w:pPr>
        <w:pStyle w:val="Normal"/>
        <w:framePr w:w="10411" w:x="1440" w:y="177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风险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5237" w:x="1190" w:y="241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[B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4" w:x="1440" w:y="27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种</w:t>
      </w:r>
      <w:r>
        <w:rPr>
          <w:rFonts w:ascii="FangSong" w:hAnsi="FangSong" w:cs="FangSong"/>
          <w:color w:val="000000"/>
          <w:spacing w:val="0"/>
          <w:sz w:val="22"/>
        </w:rPr>
        <w:t>类型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其它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临床症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</w:t>
      </w:r>
    </w:p>
    <w:p>
      <w:pPr>
        <w:pStyle w:val="Normal"/>
        <w:framePr w:w="772" w:x="1440" w:y="304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治。</w:t>
      </w:r>
    </w:p>
    <w:p>
      <w:pPr>
        <w:pStyle w:val="Normal"/>
        <w:framePr w:w="2124" w:x="1190" w:y="33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37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良</w:t>
      </w:r>
      <w:r>
        <w:rPr>
          <w:rFonts w:ascii="FangSong" w:hAnsi="FangSong" w:cs="FangSong"/>
          <w:color w:val="000000"/>
          <w:spacing w:val="0"/>
          <w:sz w:val="22"/>
        </w:rPr>
        <w:t>性病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为先</w:t>
      </w:r>
      <w:r>
        <w:rPr>
          <w:rFonts w:ascii="FangSong" w:hAnsi="FangSong" w:cs="FangSong"/>
          <w:color w:val="000000"/>
          <w:spacing w:val="0"/>
          <w:sz w:val="22"/>
        </w:rPr>
        <w:t>天</w:t>
      </w: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通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影响</w:t>
      </w:r>
      <w:r>
        <w:rPr>
          <w:rFonts w:ascii="FangSong" w:hAnsi="FangSong" w:cs="FangSong"/>
          <w:color w:val="000000"/>
          <w:spacing w:val="0"/>
          <w:sz w:val="22"/>
        </w:rPr>
        <w:t>肝功能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若</w:t>
      </w:r>
    </w:p>
    <w:p>
      <w:pPr>
        <w:pStyle w:val="Normal"/>
        <w:framePr w:w="10411" w:x="1440" w:y="373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快速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大，建议进一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2124" w:x="1190" w:y="436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930" w:x="1190" w:y="4710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发生</w:t>
      </w:r>
      <w:r>
        <w:rPr>
          <w:rFonts w:ascii="FangSong" w:hAnsi="FangSong" w:cs="FangSong"/>
          <w:color w:val="000000"/>
          <w:spacing w:val="0"/>
          <w:sz w:val="22"/>
        </w:rPr>
        <w:t>机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尚未完</w:t>
      </w:r>
      <w:r>
        <w:rPr>
          <w:rFonts w:ascii="FangSong" w:hAnsi="FangSong" w:cs="FangSong"/>
          <w:color w:val="000000"/>
          <w:spacing w:val="0"/>
          <w:sz w:val="22"/>
        </w:rPr>
        <w:t>全</w:t>
      </w:r>
      <w:r>
        <w:rPr>
          <w:rFonts w:ascii="FangSong" w:hAnsi="FangSong" w:cs="FangSong"/>
          <w:color w:val="000000"/>
          <w:spacing w:val="0"/>
          <w:sz w:val="22"/>
        </w:rPr>
        <w:t>明了，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能是肾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憩</w:t>
      </w:r>
      <w:r>
        <w:rPr>
          <w:rFonts w:ascii="FangSong" w:hAnsi="FangSong" w:cs="FangSong"/>
          <w:color w:val="000000"/>
          <w:spacing w:val="0"/>
          <w:sz w:val="22"/>
        </w:rPr>
        <w:t>室发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部分</w:t>
      </w:r>
      <w:r>
        <w:rPr>
          <w:rFonts w:ascii="FangSong" w:hAnsi="FangSong" w:cs="FangSong"/>
          <w:color w:val="000000"/>
          <w:spacing w:val="0"/>
          <w:sz w:val="22"/>
        </w:rPr>
        <w:t>组织囊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。建议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9930" w:x="1190" w:y="4710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柱肥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6216" w:x="1440" w:y="540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属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育</w:t>
      </w:r>
      <w:r>
        <w:rPr>
          <w:rFonts w:ascii="FangSong" w:hAnsi="FangSong" w:cs="FangSong"/>
          <w:color w:val="000000"/>
          <w:spacing w:val="0"/>
          <w:sz w:val="22"/>
        </w:rPr>
        <w:t>异常，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体健康</w:t>
      </w:r>
      <w:r>
        <w:rPr>
          <w:rFonts w:ascii="FangSong" w:hAnsi="FangSong" w:cs="FangSong"/>
          <w:color w:val="000000"/>
          <w:spacing w:val="0"/>
          <w:sz w:val="22"/>
        </w:rPr>
        <w:t>并</w:t>
      </w:r>
      <w:r>
        <w:rPr>
          <w:rFonts w:ascii="FangSong" w:hAnsi="FangSong" w:cs="FangSong"/>
          <w:color w:val="000000"/>
          <w:spacing w:val="0"/>
          <w:sz w:val="22"/>
        </w:rPr>
        <w:t>无明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影响</w:t>
      </w:r>
      <w:r>
        <w:rPr>
          <w:rFonts w:ascii="FangSong"/>
          <w:color w:val="000000"/>
          <w:spacing w:val="0"/>
          <w:sz w:val="22"/>
        </w:rPr>
        <w:t>,</w:t>
      </w:r>
      <w:r>
        <w:rPr>
          <w:rFonts w:ascii="FangSong" w:hAnsi="FangSong" w:cs="FangSong"/>
          <w:color w:val="000000"/>
          <w:spacing w:val="0"/>
          <w:sz w:val="22"/>
        </w:rPr>
        <w:t>观察</w:t>
      </w:r>
      <w:r>
        <w:rPr>
          <w:rFonts w:ascii="FangSong" w:hAnsi="FangSong" w:cs="FangSong"/>
          <w:color w:val="000000"/>
          <w:spacing w:val="0"/>
          <w:sz w:val="22"/>
        </w:rPr>
        <w:t>即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88" w:x="8155" w:y="65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伯培林</w:t>
      </w:r>
    </w:p>
    <w:p>
      <w:pPr>
        <w:pStyle w:val="Normal"/>
        <w:framePr w:w="1988" w:x="8155" w:y="652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71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:2018-04-26</w:t>
      </w:r>
    </w:p>
    <w:p>
      <w:pPr>
        <w:pStyle w:val="Normal"/>
        <w:framePr w:w="1558" w:x="5292" w:y="8208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889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</w:t>
      </w:r>
      <w:r>
        <w:rPr>
          <w:rFonts w:ascii="FangSong" w:hAnsi="FangSong" w:cs="FangSong"/>
          <w:color w:val="000000"/>
          <w:spacing w:val="0"/>
          <w:sz w:val="22"/>
        </w:rPr>
        <w:t>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8898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9476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976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10052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103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1033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411.2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16014065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131804240120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176.5cm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77.1Kg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87cm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105cm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24.75,</w:t>
      </w: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重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数≥</w:t>
      </w:r>
      <w:r>
        <w:rPr>
          <w:rFonts w:ascii="FangSong"/>
          <w:color w:val="000000"/>
          <w:spacing w:val="0"/>
          <w:sz w:val="20"/>
        </w:rPr>
        <w:t>24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0.83,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133mmHg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78mmHg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665" w:x="221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糖尿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 xml:space="preserve">; </w:t>
      </w:r>
      <w:r>
        <w:rPr>
          <w:rFonts w:ascii="FangSong" w:hAnsi="FangSong" w:cs="FangSong"/>
          <w:color w:val="000000"/>
          <w:spacing w:val="0"/>
          <w:sz w:val="20"/>
        </w:rPr>
        <w:t>高脂血症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>;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3707" w:x="2210" w:y="65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十二</w:t>
      </w:r>
      <w:r>
        <w:rPr>
          <w:rFonts w:ascii="FangSong" w:hAnsi="FangSong" w:cs="FangSong"/>
          <w:color w:val="000000"/>
          <w:spacing w:val="0"/>
          <w:sz w:val="20"/>
        </w:rPr>
        <w:t>指</w:t>
      </w:r>
      <w:r>
        <w:rPr>
          <w:rFonts w:ascii="FangSong" w:hAnsi="FangSong" w:cs="FangSong"/>
          <w:color w:val="000000"/>
          <w:spacing w:val="0"/>
          <w:sz w:val="20"/>
        </w:rPr>
        <w:t>肠</w:t>
      </w:r>
      <w:r>
        <w:rPr>
          <w:rFonts w:ascii="FangSong" w:hAnsi="FangSong" w:cs="FangSong"/>
          <w:color w:val="000000"/>
          <w:spacing w:val="0"/>
          <w:sz w:val="20"/>
        </w:rPr>
        <w:t>溃疡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 xml:space="preserve">; </w:t>
      </w:r>
      <w:r>
        <w:rPr>
          <w:rFonts w:ascii="FangSong" w:hAnsi="FangSong" w:cs="FangSong"/>
          <w:color w:val="000000"/>
          <w:spacing w:val="0"/>
          <w:sz w:val="20"/>
        </w:rPr>
        <w:t>慢性</w:t>
      </w:r>
      <w:r>
        <w:rPr>
          <w:rFonts w:ascii="FangSong" w:hAnsi="FangSong" w:cs="FangSong"/>
          <w:color w:val="000000"/>
          <w:spacing w:val="0"/>
          <w:sz w:val="20"/>
        </w:rPr>
        <w:t>胃</w:t>
      </w:r>
      <w:r>
        <w:rPr>
          <w:rFonts w:ascii="FangSong" w:hAnsi="FangSong" w:cs="FangSong"/>
          <w:color w:val="000000"/>
          <w:spacing w:val="0"/>
          <w:sz w:val="20"/>
        </w:rPr>
        <w:t>炎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2210" w:y="6543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1994</w:t>
      </w: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 w:hAnsi="FangSong" w:cs="FangSong"/>
          <w:color w:val="000000"/>
          <w:spacing w:val="0"/>
          <w:sz w:val="20"/>
        </w:rPr>
        <w:t>确</w:t>
      </w:r>
      <w:r>
        <w:rPr>
          <w:rFonts w:ascii="FangSong" w:hAnsi="FangSong" w:cs="FangSong"/>
          <w:color w:val="000000"/>
          <w:spacing w:val="0"/>
          <w:sz w:val="20"/>
        </w:rPr>
        <w:t>诊</w:t>
      </w:r>
      <w:r>
        <w:rPr>
          <w:rFonts w:ascii="FangSong" w:hAnsi="FangSong" w:cs="FangSong"/>
          <w:color w:val="000000"/>
          <w:spacing w:val="0"/>
          <w:sz w:val="20"/>
        </w:rPr>
        <w:t>糖尿</w:t>
      </w:r>
      <w:r>
        <w:rPr>
          <w:rFonts w:ascii="FangSong" w:hAnsi="FangSong" w:cs="FangSong"/>
          <w:color w:val="000000"/>
          <w:spacing w:val="0"/>
          <w:sz w:val="20"/>
        </w:rPr>
        <w:t>病，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药物</w:t>
      </w:r>
      <w:r>
        <w:rPr>
          <w:rFonts w:ascii="FangSong" w:hAnsi="FangSong" w:cs="FangSong"/>
          <w:color w:val="000000"/>
          <w:spacing w:val="0"/>
          <w:sz w:val="20"/>
        </w:rPr>
        <w:t>治</w:t>
      </w:r>
      <w:r>
        <w:rPr>
          <w:rFonts w:ascii="FangSong" w:hAnsi="FangSong" w:cs="FangSong"/>
          <w:color w:val="000000"/>
          <w:spacing w:val="0"/>
          <w:sz w:val="20"/>
        </w:rPr>
        <w:t>疗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时</w:t>
      </w:r>
    </w:p>
    <w:p>
      <w:pPr>
        <w:pStyle w:val="Normal"/>
        <w:framePr w:w="3707" w:x="2210" w:y="6543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空腹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/>
          <w:color w:val="000000"/>
          <w:spacing w:val="0"/>
          <w:sz w:val="20"/>
        </w:rPr>
        <w:t>7mmol/l</w:t>
      </w:r>
      <w:r>
        <w:rPr>
          <w:rFonts w:ascii="FangSong" w:hAnsi="FangSong" w:cs="FangSong"/>
          <w:color w:val="000000"/>
          <w:spacing w:val="0"/>
          <w:sz w:val="20"/>
        </w:rPr>
        <w:t>左右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3707" w:x="2210" w:y="654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1994</w:t>
      </w: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 w:hAnsi="FangSong" w:cs="FangSong"/>
          <w:color w:val="000000"/>
          <w:spacing w:val="0"/>
          <w:sz w:val="20"/>
        </w:rPr>
        <w:t>确</w:t>
      </w:r>
      <w:r>
        <w:rPr>
          <w:rFonts w:ascii="FangSong" w:hAnsi="FangSong" w:cs="FangSong"/>
          <w:color w:val="000000"/>
          <w:spacing w:val="0"/>
          <w:sz w:val="20"/>
        </w:rPr>
        <w:t>诊</w:t>
      </w:r>
      <w:r>
        <w:rPr>
          <w:rFonts w:ascii="FangSong" w:hAnsi="FangSong" w:cs="FangSong"/>
          <w:color w:val="000000"/>
          <w:spacing w:val="0"/>
          <w:sz w:val="20"/>
        </w:rPr>
        <w:t>高脂血症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药物</w:t>
      </w:r>
      <w:r>
        <w:rPr>
          <w:rFonts w:ascii="FangSong" w:hAnsi="FangSong" w:cs="FangSong"/>
          <w:color w:val="000000"/>
          <w:spacing w:val="0"/>
          <w:sz w:val="20"/>
        </w:rPr>
        <w:t>治</w:t>
      </w:r>
      <w:r>
        <w:rPr>
          <w:rFonts w:ascii="FangSong" w:hAnsi="FangSong" w:cs="FangSong"/>
          <w:color w:val="000000"/>
          <w:spacing w:val="0"/>
          <w:sz w:val="20"/>
        </w:rPr>
        <w:t>疗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3707" w:x="2210" w:y="654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2015</w:t>
      </w: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 w:hAnsi="FangSong" w:cs="FangSong"/>
          <w:color w:val="000000"/>
          <w:spacing w:val="0"/>
          <w:sz w:val="20"/>
        </w:rPr>
        <w:t>确</w:t>
      </w:r>
      <w:r>
        <w:rPr>
          <w:rFonts w:ascii="FangSong" w:hAnsi="FangSong" w:cs="FangSong"/>
          <w:color w:val="000000"/>
          <w:spacing w:val="0"/>
          <w:sz w:val="20"/>
        </w:rPr>
        <w:t>诊</w:t>
      </w:r>
      <w:r>
        <w:rPr>
          <w:rFonts w:ascii="FangSong" w:hAnsi="FangSong" w:cs="FangSong"/>
          <w:color w:val="000000"/>
          <w:spacing w:val="0"/>
          <w:sz w:val="20"/>
        </w:rPr>
        <w:t>十二</w:t>
      </w:r>
      <w:r>
        <w:rPr>
          <w:rFonts w:ascii="FangSong" w:hAnsi="FangSong" w:cs="FangSong"/>
          <w:color w:val="000000"/>
          <w:spacing w:val="0"/>
          <w:sz w:val="20"/>
        </w:rPr>
        <w:t>指</w:t>
      </w:r>
      <w:r>
        <w:rPr>
          <w:rFonts w:ascii="FangSong" w:hAnsi="FangSong" w:cs="FangSong"/>
          <w:color w:val="000000"/>
          <w:spacing w:val="0"/>
          <w:sz w:val="20"/>
        </w:rPr>
        <w:t>肠</w:t>
      </w:r>
      <w:r>
        <w:rPr>
          <w:rFonts w:ascii="FangSong" w:hAnsi="FangSong" w:cs="FangSong"/>
          <w:color w:val="000000"/>
          <w:spacing w:val="0"/>
          <w:sz w:val="20"/>
        </w:rPr>
        <w:t>溃疡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3707" w:x="2210" w:y="6543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1984</w:t>
      </w: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 w:hAnsi="FangSong" w:cs="FangSong"/>
          <w:color w:val="000000"/>
          <w:spacing w:val="0"/>
          <w:sz w:val="20"/>
        </w:rPr>
        <w:t>确</w:t>
      </w:r>
      <w:r>
        <w:rPr>
          <w:rFonts w:ascii="FangSong" w:hAnsi="FangSong" w:cs="FangSong"/>
          <w:color w:val="000000"/>
          <w:spacing w:val="0"/>
          <w:sz w:val="20"/>
        </w:rPr>
        <w:t>诊慢性</w:t>
      </w:r>
      <w:r>
        <w:rPr>
          <w:rFonts w:ascii="FangSong" w:hAnsi="FangSong" w:cs="FangSong"/>
          <w:color w:val="000000"/>
          <w:spacing w:val="0"/>
          <w:sz w:val="20"/>
        </w:rPr>
        <w:t>胃</w:t>
      </w:r>
      <w:r>
        <w:rPr>
          <w:rFonts w:ascii="FangSong" w:hAnsi="FangSong" w:cs="FangSong"/>
          <w:color w:val="000000"/>
          <w:spacing w:val="0"/>
          <w:sz w:val="20"/>
        </w:rPr>
        <w:t>炎</w:t>
      </w:r>
      <w:r>
        <w:rPr>
          <w:rFonts w:ascii="FangSong" w:hAnsi="FangSong" w:cs="FangSong"/>
          <w:color w:val="000000"/>
          <w:spacing w:val="0"/>
          <w:sz w:val="20"/>
        </w:rPr>
        <w:t>病。</w:t>
      </w:r>
    </w:p>
    <w:p>
      <w:pPr>
        <w:pStyle w:val="Normal"/>
        <w:framePr w:w="701" w:x="914" w:y="7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79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799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7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79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85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85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85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852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852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85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52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52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89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89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89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93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2663" w:x="8674" w:y="9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张秀</w:t>
      </w:r>
      <w:r>
        <w:rPr>
          <w:rFonts w:ascii="FangSong" w:hAnsi="FangSong" w:cs="FangSong"/>
          <w:color w:val="000000"/>
          <w:spacing w:val="0"/>
          <w:sz w:val="20"/>
        </w:rPr>
        <w:t>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102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105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053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10532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10532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105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10532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105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108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12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12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12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 xml:space="preserve">殖器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17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1709" w:x="2210" w:y="117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902" w:x="6754" w:y="117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1701"/>
        <w:widowControl w:val="off"/>
        <w:autoSpaceDE w:val="off"/>
        <w:autoSpaceDN w:val="off"/>
        <w:spacing w:before="0" w:after="0" w:line="53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810" w:x="8050" w:y="117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0" w:x="8050" w:y="1170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I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914" w:y="122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1910" w:x="2210" w:y="122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疑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910" w:x="2210" w:y="1224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左叶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547" w:x="8050" w:y="122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27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507" w:x="2210" w:y="127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277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27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27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31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</w:t>
      </w:r>
      <w:r>
        <w:rPr>
          <w:rFonts w:ascii="FangSong" w:hAnsi="FangSong" w:cs="FangSong"/>
          <w:color w:val="000000"/>
          <w:spacing w:val="0"/>
          <w:sz w:val="20"/>
        </w:rPr>
        <w:t>柱</w:t>
      </w:r>
    </w:p>
    <w:p>
      <w:pPr>
        <w:pStyle w:val="Normal"/>
        <w:framePr w:w="1810" w:x="9480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701" w:x="1450" w:y="140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1437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437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37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4374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437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147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眼视</w:t>
      </w:r>
    </w:p>
    <w:p>
      <w:pPr>
        <w:pStyle w:val="Normal"/>
        <w:framePr w:w="1306" w:x="914" w:y="1472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47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234.1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504.9pt;z-index:-17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542.35pt;z-index:-175;width:507pt;height:60.9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5.25pt;margin-top:610.4pt;z-index:-179;width:506.65pt;height:68.3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97.05pt;z-index:-18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734.5pt;z-index:-187;width:507pt;height:26.3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3.9pt;margin-top:770.35pt;z-index:-1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0pt;margin-top:0pt;z-index:-1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16014065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131804240120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眼视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95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897" w:x="914" w:y="24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248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914" w:y="30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3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30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</w:t>
      </w:r>
      <w:r>
        <w:rPr>
          <w:rFonts w:ascii="FangSong" w:hAnsi="FangSong" w:cs="FangSong"/>
          <w:color w:val="000000"/>
          <w:spacing w:val="0"/>
          <w:sz w:val="20"/>
        </w:rPr>
        <w:t>孔</w:t>
      </w:r>
    </w:p>
    <w:p>
      <w:pPr>
        <w:pStyle w:val="Normal"/>
        <w:framePr w:w="1507" w:x="8050" w:y="3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30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30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4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34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34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8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8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83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8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43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437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437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43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811" w:x="8050" w:y="437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</w:t>
      </w: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779" w:x="8050" w:y="46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</w:t>
      </w: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Ⅰ</w:t>
      </w:r>
      <w:r>
        <w:rPr>
          <w:rFonts w:ascii="FangSong" w:hAnsi="FangSong" w:cs="FangSong"/>
          <w:color w:val="000000"/>
          <w:spacing w:val="0"/>
          <w:sz w:val="20"/>
        </w:rPr>
        <w:t>级。</w:t>
      </w:r>
    </w:p>
    <w:p>
      <w:pPr>
        <w:pStyle w:val="Normal"/>
        <w:framePr w:w="2779" w:x="8050" w:y="460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小瞳下眼底黄斑</w:t>
      </w:r>
      <w:r>
        <w:rPr>
          <w:rFonts w:ascii="FangSong" w:hAnsi="FangSong" w:cs="FangSong"/>
          <w:color w:val="000000"/>
          <w:spacing w:val="0"/>
          <w:sz w:val="20"/>
        </w:rPr>
        <w:t>部</w:t>
      </w:r>
      <w:r>
        <w:rPr>
          <w:rFonts w:ascii="FangSong" w:hAnsi="FangSong" w:cs="FangSong"/>
          <w:color w:val="000000"/>
          <w:spacing w:val="0"/>
          <w:sz w:val="20"/>
        </w:rPr>
        <w:t>窥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清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779" w:x="8050" w:y="4606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小瞳下眼底黄斑</w:t>
      </w:r>
      <w:r>
        <w:rPr>
          <w:rFonts w:ascii="FangSong" w:hAnsi="FangSong" w:cs="FangSong"/>
          <w:color w:val="000000"/>
          <w:spacing w:val="0"/>
          <w:sz w:val="20"/>
        </w:rPr>
        <w:t>部</w:t>
      </w:r>
      <w:r>
        <w:rPr>
          <w:rFonts w:ascii="FangSong" w:hAnsi="FangSong" w:cs="FangSong"/>
          <w:color w:val="000000"/>
          <w:spacing w:val="0"/>
          <w:sz w:val="20"/>
        </w:rPr>
        <w:t>窥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清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5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53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57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孟凡霞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王宏宇</w:t>
      </w:r>
    </w:p>
    <w:p>
      <w:pPr>
        <w:pStyle w:val="Normal"/>
        <w:framePr w:w="1104" w:x="1450" w:y="62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65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6550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2" w:x="2239" w:y="65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65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6550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咽</w:t>
      </w:r>
    </w:p>
    <w:p>
      <w:pPr>
        <w:pStyle w:val="Normal"/>
        <w:framePr w:w="1102" w:x="7987" w:y="65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2210" w:y="69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鼾</w:t>
      </w:r>
      <w:r>
        <w:rPr>
          <w:rFonts w:ascii="FangSong" w:hAnsi="FangSong" w:cs="FangSong"/>
          <w:color w:val="000000"/>
          <w:spacing w:val="0"/>
          <w:sz w:val="20"/>
        </w:rPr>
        <w:t>症</w:t>
      </w:r>
    </w:p>
    <w:p>
      <w:pPr>
        <w:pStyle w:val="Normal"/>
        <w:framePr w:w="1507" w:x="8050" w:y="69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3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外耳</w:t>
      </w:r>
    </w:p>
    <w:p>
      <w:pPr>
        <w:pStyle w:val="Normal"/>
        <w:framePr w:w="1507" w:x="2210" w:y="73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731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73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731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73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7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811" w:x="8050" w:y="77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慢性</w:t>
      </w:r>
      <w:r>
        <w:rPr>
          <w:rFonts w:ascii="FangSong" w:hAnsi="FangSong" w:cs="FangSong"/>
          <w:color w:val="000000"/>
          <w:spacing w:val="0"/>
          <w:sz w:val="20"/>
        </w:rPr>
        <w:t>单纯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炎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381" w:x="8050" w:y="81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慢性</w:t>
      </w:r>
      <w:r>
        <w:rPr>
          <w:rFonts w:ascii="FangSong" w:hAnsi="FangSong" w:cs="FangSong"/>
          <w:color w:val="000000"/>
          <w:spacing w:val="0"/>
          <w:sz w:val="20"/>
        </w:rPr>
        <w:t>单纯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炎</w:t>
      </w:r>
    </w:p>
    <w:p>
      <w:pPr>
        <w:pStyle w:val="Normal"/>
        <w:framePr w:w="3381" w:x="8050" w:y="8182"/>
        <w:widowControl w:val="off"/>
        <w:autoSpaceDE w:val="off"/>
        <w:autoSpaceDN w:val="off"/>
        <w:spacing w:before="0" w:after="0" w:line="685" w:lineRule="exact"/>
        <w:ind w:left="143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701" w:x="914" w:y="84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84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902" w:x="1450" w:y="93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96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96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96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96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100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0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2011" w:x="221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  <w:r>
        <w:rPr>
          <w:rFonts w:ascii="FangSong" w:hAnsi="FangSong" w:cs="FangSong"/>
          <w:color w:val="000000"/>
          <w:spacing w:val="0"/>
          <w:sz w:val="20"/>
        </w:rPr>
        <w:t>缺</w:t>
      </w:r>
      <w:r>
        <w:rPr>
          <w:rFonts w:ascii="FangSong" w:hAnsi="FangSong" w:cs="FangSong"/>
          <w:color w:val="000000"/>
          <w:spacing w:val="0"/>
          <w:sz w:val="20"/>
        </w:rPr>
        <w:t>失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1043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/>
          <w:color w:val="000000"/>
          <w:spacing w:val="0"/>
          <w:sz w:val="20"/>
        </w:rPr>
        <w:t>7</w:t>
      </w: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/>
          <w:color w:val="000000"/>
          <w:spacing w:val="0"/>
          <w:sz w:val="20"/>
        </w:rPr>
        <w:t>67</w:t>
      </w:r>
      <w:r>
        <w:rPr>
          <w:rFonts w:ascii="FangSong" w:hAnsi="FangSong" w:cs="FangSong"/>
          <w:color w:val="000000"/>
          <w:spacing w:val="0"/>
          <w:sz w:val="20"/>
        </w:rPr>
        <w:t>缺</w:t>
      </w:r>
      <w:r>
        <w:rPr>
          <w:rFonts w:ascii="FangSong" w:hAnsi="FangSong" w:cs="FangSong"/>
          <w:color w:val="000000"/>
          <w:spacing w:val="0"/>
          <w:sz w:val="20"/>
        </w:rPr>
        <w:t>失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10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周</w:t>
      </w:r>
    </w:p>
    <w:p>
      <w:pPr>
        <w:pStyle w:val="Normal"/>
        <w:framePr w:w="1104" w:x="914" w:y="1097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1097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109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097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097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097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10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1097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109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097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097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17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121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25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810" w:x="9480" w:y="12582"/>
        <w:widowControl w:val="off"/>
        <w:autoSpaceDE w:val="off"/>
        <w:autoSpaceDN w:val="off"/>
        <w:spacing w:before="0" w:after="0" w:line="154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810" w:x="9480" w:y="12582"/>
        <w:widowControl w:val="off"/>
        <w:autoSpaceDE w:val="off"/>
        <w:autoSpaceDN w:val="off"/>
        <w:spacing w:before="0" w:after="0" w:line="1548" w:lineRule="exact"/>
        <w:ind w:left="57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1104" w:x="1450" w:y="130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338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3388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</w:p>
    <w:p>
      <w:pPr>
        <w:pStyle w:val="Normal"/>
        <w:framePr w:w="1102" w:x="2239" w:y="1338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38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388"/>
        <w:widowControl w:val="off"/>
        <w:autoSpaceDE w:val="off"/>
        <w:autoSpaceDN w:val="off"/>
        <w:spacing w:before="0" w:after="0" w:line="15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338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2" w:x="7987" w:y="13388"/>
        <w:widowControl w:val="off"/>
        <w:autoSpaceDE w:val="off"/>
        <w:autoSpaceDN w:val="off"/>
        <w:spacing w:before="0" w:after="0" w:line="15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709" w:x="2210" w:y="137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 w:hAnsi="FangSong" w:cs="FangSong"/>
          <w:color w:val="000000"/>
          <w:spacing w:val="0"/>
          <w:sz w:val="20"/>
        </w:rPr>
        <w:t>致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</w:p>
    <w:p>
      <w:pPr>
        <w:pStyle w:val="Normal"/>
        <w:framePr w:w="1423" w:x="929" w:y="14622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1423" w:x="929" w:y="14622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493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9" style="position:absolute;margin-left:43.55pt;margin-top:44.1pt;z-index:-199;width:506.3pt;height:199.2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5.25pt;margin-top:266.5pt;z-index:-203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305.85pt;z-index:-20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343.3pt;z-index:-211;width:507pt;height:60.9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5.25pt;margin-top:422.6pt;z-index:-215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461.95pt;z-index:-21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499.4pt;z-index:-223;width:507pt;height:130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647.7pt;z-index:-22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685.15pt;z-index:-231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4.9pt;margin-top:724.9pt;z-index:-23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4.9pt;margin-top:762.3pt;z-index:-239;width:507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3.9pt;margin-top:770.35pt;z-index:-24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0pt;margin-top:0pt;z-index:-24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16014065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131804240120</w:t>
      </w:r>
    </w:p>
    <w:p>
      <w:pPr>
        <w:pStyle w:val="Normal"/>
        <w:framePr w:w="600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600" w:x="91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663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0.32,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802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1328.55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702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0.99</w:t>
      </w:r>
    </w:p>
    <w:p>
      <w:pPr>
        <w:pStyle w:val="Normal"/>
        <w:framePr w:w="1810" w:x="9480" w:y="22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蜀宁</w:t>
      </w:r>
    </w:p>
    <w:p>
      <w:pPr>
        <w:pStyle w:val="Normal"/>
        <w:framePr w:w="2011" w:x="1450" w:y="27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素呼</w:t>
      </w:r>
      <w:r>
        <w:rPr>
          <w:rFonts w:ascii="FangSong" w:hAnsi="FangSong" w:cs="FangSong"/>
          <w:color w:val="000000"/>
          <w:spacing w:val="0"/>
          <w:sz w:val="20"/>
        </w:rPr>
        <w:t>气试验</w:t>
      </w:r>
    </w:p>
    <w:p>
      <w:pPr>
        <w:pStyle w:val="Normal"/>
        <w:framePr w:w="1102" w:x="929" w:y="302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302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302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302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3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3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33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33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染幽门螺杆</w:t>
      </w:r>
    </w:p>
    <w:p>
      <w:pPr>
        <w:pStyle w:val="Normal"/>
        <w:framePr w:w="3707" w:x="8050" w:y="3375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41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45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50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532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532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532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532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56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</w:t>
      </w:r>
      <w:r>
        <w:rPr>
          <w:rFonts w:ascii="FangSong" w:hAnsi="FangSong" w:cs="FangSong"/>
          <w:color w:val="000000"/>
          <w:spacing w:val="0"/>
          <w:sz w:val="20"/>
        </w:rPr>
        <w:t>波</w:t>
      </w:r>
      <w:r>
        <w:rPr>
          <w:rFonts w:ascii="FangSong" w:hAnsi="FangSong" w:cs="FangSong"/>
          <w:color w:val="000000"/>
          <w:spacing w:val="0"/>
          <w:sz w:val="20"/>
        </w:rPr>
        <w:t xml:space="preserve">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PWV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3922" w:x="914" w:y="567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56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5677"/>
        <w:widowControl w:val="off"/>
        <w:autoSpaceDE w:val="off"/>
        <w:autoSpaceDN w:val="off"/>
        <w:spacing w:before="0" w:after="0" w:line="233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5677"/>
        <w:widowControl w:val="off"/>
        <w:autoSpaceDE w:val="off"/>
        <w:autoSpaceDN w:val="off"/>
        <w:spacing w:before="0" w:after="0" w:line="281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499" w:x="6754" w:y="59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2" style="position:absolute;margin-left:43.55pt;margin-top:44.1pt;z-index:-251;width:508.3pt;height:66.9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4.9pt;margin-top:129.2pt;z-index:-25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4.9pt;margin-top:166.75pt;z-index:-259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5.25pt;margin-top:205.15pt;z-index:-263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4.9pt;margin-top:244.5pt;z-index:-26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4.9pt;margin-top:281.95pt;z-index:-271;width:507pt;height:27.9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3.9pt;margin-top:770.35pt;z-index:-27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0pt;margin-top:0pt;z-index:-27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16014065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131804240120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45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质回</w:t>
      </w:r>
      <w:r>
        <w:rPr>
          <w:rFonts w:ascii="FangSong" w:hAnsi="FangSong" w:cs="FangSong"/>
          <w:color w:val="000000"/>
          <w:spacing w:val="0"/>
          <w:sz w:val="22"/>
        </w:rPr>
        <w:t>声轻度</w:t>
      </w:r>
      <w:r>
        <w:rPr>
          <w:rFonts w:ascii="FangSong" w:hAnsi="FangSong" w:cs="FangSong"/>
          <w:color w:val="000000"/>
          <w:spacing w:val="0"/>
          <w:sz w:val="22"/>
        </w:rPr>
        <w:t>细</w:t>
      </w:r>
      <w:r>
        <w:rPr>
          <w:rFonts w:ascii="FangSong" w:hAnsi="FangSong" w:cs="FangSong"/>
          <w:color w:val="000000"/>
          <w:spacing w:val="0"/>
          <w:sz w:val="22"/>
        </w:rPr>
        <w:t>密</w:t>
      </w:r>
      <w:r>
        <w:rPr>
          <w:rFonts w:ascii="FangSong" w:hAnsi="FangSong" w:cs="FangSong"/>
          <w:color w:val="000000"/>
          <w:spacing w:val="0"/>
          <w:sz w:val="22"/>
        </w:rPr>
        <w:t>增强</w:t>
      </w:r>
      <w:r>
        <w:rPr>
          <w:rFonts w:ascii="FangSong" w:hAnsi="FangSong" w:cs="FangSong"/>
          <w:color w:val="000000"/>
          <w:spacing w:val="0"/>
          <w:sz w:val="22"/>
        </w:rPr>
        <w:t>，分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远场回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衰</w:t>
      </w:r>
      <w:r>
        <w:rPr>
          <w:rFonts w:ascii="FangSong" w:hAnsi="FangSong" w:cs="FangSong"/>
          <w:color w:val="000000"/>
          <w:spacing w:val="0"/>
          <w:sz w:val="22"/>
        </w:rPr>
        <w:t>减</w:t>
      </w:r>
    </w:p>
    <w:p>
      <w:pPr>
        <w:pStyle w:val="Normal"/>
        <w:framePr w:w="7745" w:x="4150" w:y="706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618" w:x="4150" w:y="757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右叶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11mmx9mm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</w:p>
    <w:p>
      <w:pPr>
        <w:pStyle w:val="Normal"/>
        <w:framePr w:w="7618" w:x="4150" w:y="7571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81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772" w:x="2066" w:y="813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2" w:x="2066" w:y="813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772" w:x="2066" w:y="813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2920" w:x="4150" w:y="81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13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2920" w:x="4150" w:y="86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68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3047" w:x="4150" w:y="92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24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45" w:x="4150" w:y="97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31mm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27mm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右</w:t>
      </w:r>
    </w:p>
    <w:p>
      <w:pPr>
        <w:pStyle w:val="Normal"/>
        <w:framePr w:w="7745" w:x="4150" w:y="979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45" w:x="4150" w:y="102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柱肥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中部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与</w:t>
      </w:r>
      <w:r>
        <w:rPr>
          <w:rFonts w:ascii="FangSong" w:hAnsi="FangSong" w:cs="FangSong"/>
          <w:color w:val="000000"/>
          <w:spacing w:val="0"/>
          <w:sz w:val="22"/>
        </w:rPr>
        <w:t>集</w:t>
      </w:r>
      <w:r>
        <w:rPr>
          <w:rFonts w:ascii="FangSong" w:hAnsi="FangSong" w:cs="FangSong"/>
          <w:color w:val="000000"/>
          <w:spacing w:val="0"/>
          <w:sz w:val="22"/>
        </w:rPr>
        <w:t>合系</w:t>
      </w:r>
      <w:r>
        <w:rPr>
          <w:rFonts w:ascii="FangSong" w:hAnsi="FangSong" w:cs="FangSong"/>
          <w:color w:val="000000"/>
          <w:spacing w:val="0"/>
          <w:sz w:val="22"/>
        </w:rPr>
        <w:t>统</w:t>
      </w:r>
      <w:r>
        <w:rPr>
          <w:rFonts w:ascii="FangSong" w:hAnsi="FangSong" w:cs="FangSong"/>
          <w:color w:val="000000"/>
          <w:spacing w:val="0"/>
          <w:sz w:val="22"/>
        </w:rPr>
        <w:t>交</w:t>
      </w:r>
      <w:r>
        <w:rPr>
          <w:rFonts w:ascii="FangSong" w:hAnsi="FangSong" w:cs="FangSong"/>
          <w:color w:val="000000"/>
          <w:spacing w:val="0"/>
          <w:sz w:val="22"/>
        </w:rPr>
        <w:t>界</w:t>
      </w:r>
      <w:r>
        <w:rPr>
          <w:rFonts w:ascii="FangSong" w:hAnsi="FangSong" w:cs="FangSong"/>
          <w:color w:val="000000"/>
          <w:spacing w:val="0"/>
          <w:sz w:val="22"/>
        </w:rPr>
        <w:t>处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区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与</w:t>
      </w:r>
    </w:p>
    <w:p>
      <w:pPr>
        <w:pStyle w:val="Normal"/>
        <w:framePr w:w="7745" w:x="4150" w:y="1029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质回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，其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缘</w:t>
      </w:r>
      <w:r>
        <w:rPr>
          <w:rFonts w:ascii="FangSong" w:hAnsi="FangSong" w:cs="FangSong"/>
          <w:color w:val="000000"/>
          <w:spacing w:val="0"/>
          <w:sz w:val="22"/>
        </w:rPr>
        <w:t>与肾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无明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界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范</w:t>
      </w:r>
      <w:r>
        <w:rPr>
          <w:rFonts w:ascii="FangSong" w:hAnsi="FangSong" w:cs="FangSong"/>
          <w:color w:val="000000"/>
          <w:spacing w:val="0"/>
          <w:sz w:val="22"/>
        </w:rPr>
        <w:t>围</w:t>
      </w:r>
      <w:r>
        <w:rPr>
          <w:rFonts w:ascii="FangSong"/>
          <w:color w:val="000000"/>
          <w:spacing w:val="0"/>
          <w:sz w:val="22"/>
        </w:rPr>
        <w:t>21mm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20mm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</w:t>
      </w:r>
    </w:p>
    <w:p>
      <w:pPr>
        <w:pStyle w:val="Normal"/>
        <w:framePr w:w="7745" w:x="4150" w:y="10297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1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2207" w:x="4150" w:y="111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13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长径约</w:t>
      </w:r>
      <w:r>
        <w:rPr>
          <w:rFonts w:ascii="FangSong"/>
          <w:color w:val="000000"/>
          <w:spacing w:val="0"/>
          <w:sz w:val="22"/>
        </w:rPr>
        <w:t>32mm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宽径约</w:t>
      </w:r>
      <w:r>
        <w:rPr>
          <w:rFonts w:ascii="FangSong"/>
          <w:color w:val="000000"/>
          <w:spacing w:val="0"/>
          <w:sz w:val="22"/>
        </w:rPr>
        <w:t>48mm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31mm,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欠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7745" w:x="4150" w:y="1136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腺可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2mm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</w:p>
    <w:p>
      <w:pPr>
        <w:pStyle w:val="Normal"/>
        <w:framePr w:w="7745" w:x="4150" w:y="11368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21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544" w:x="4150" w:y="121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4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左叶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极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5mmx3mm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形</w:t>
      </w:r>
      <w:r>
        <w:rPr>
          <w:rFonts w:ascii="FangSong" w:hAnsi="FangSong" w:cs="FangSong"/>
          <w:color w:val="000000"/>
          <w:spacing w:val="0"/>
          <w:sz w:val="22"/>
        </w:rPr>
        <w:t>态</w:t>
      </w:r>
      <w:r>
        <w:rPr>
          <w:rFonts w:ascii="FangSong" w:hAnsi="FangSong" w:cs="FangSong"/>
          <w:color w:val="000000"/>
          <w:spacing w:val="0"/>
          <w:sz w:val="22"/>
        </w:rPr>
        <w:t>规</w:t>
      </w:r>
      <w:r>
        <w:rPr>
          <w:rFonts w:ascii="FangSong" w:hAnsi="FangSong" w:cs="FangSong"/>
          <w:color w:val="000000"/>
          <w:spacing w:val="0"/>
          <w:sz w:val="22"/>
        </w:rPr>
        <w:t>则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边界</w:t>
      </w:r>
      <w:r>
        <w:rPr>
          <w:rFonts w:ascii="FangSong" w:hAnsi="FangSong" w:cs="FangSong"/>
          <w:color w:val="000000"/>
          <w:spacing w:val="0"/>
          <w:sz w:val="22"/>
        </w:rPr>
        <w:t>清</w:t>
      </w:r>
    </w:p>
    <w:p>
      <w:pPr>
        <w:pStyle w:val="Normal"/>
        <w:framePr w:w="7745" w:x="4150" w:y="1243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部呈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肿</w:t>
      </w:r>
    </w:p>
    <w:p>
      <w:pPr>
        <w:pStyle w:val="Normal"/>
        <w:framePr w:w="7745" w:x="4150" w:y="12433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1213" w:x="2066" w:y="132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3247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32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047" w:x="4150" w:y="136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38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叉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1.4mm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局</w:t>
      </w:r>
      <w:r>
        <w:rPr>
          <w:rFonts w:ascii="FangSong" w:hAnsi="FangSong" w:cs="FangSong"/>
          <w:color w:val="000000"/>
          <w:spacing w:val="0"/>
          <w:sz w:val="22"/>
        </w:rPr>
        <w:t>部管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</w:p>
    <w:p>
      <w:pPr>
        <w:pStyle w:val="Normal"/>
        <w:framePr w:w="7745" w:x="4150" w:y="1385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斑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充盈</w:t>
      </w:r>
      <w:r>
        <w:rPr>
          <w:rFonts w:ascii="FangSong" w:hAnsi="FangSong" w:cs="FangSong"/>
          <w:color w:val="000000"/>
          <w:spacing w:val="0"/>
          <w:sz w:val="22"/>
        </w:rPr>
        <w:t>尚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频谱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速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0" style="position:absolute;margin-left:43.55pt;margin-top:44.1pt;z-index:-28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3.9pt;margin-top:125.85pt;z-index:-28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8.7pt;margin-top:146pt;z-index:-291;width:157.55pt;height:97.45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209.3pt;margin-top:146pt;z-index:-295;width:157.45pt;height:97.3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369.7pt;margin-top:146pt;z-index:-299;width:157.55pt;height:97.45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3.9pt;margin-top:766.4pt;z-index:-30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0pt;margin-top:0pt;z-index:-30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16014065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131804240120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</w:p>
    <w:p>
      <w:pPr>
        <w:pStyle w:val="Normal"/>
        <w:framePr w:w="2539" w:x="2066" w:y="20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;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</w:p>
    <w:p>
      <w:pPr>
        <w:pStyle w:val="Normal"/>
        <w:framePr w:w="2539" w:x="2066" w:y="2087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;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柱肥</w:t>
      </w:r>
      <w:r>
        <w:rPr>
          <w:rFonts w:ascii="FangSong" w:hAnsi="FangSong" w:cs="FangSong"/>
          <w:color w:val="000000"/>
          <w:spacing w:val="0"/>
          <w:sz w:val="22"/>
        </w:rPr>
        <w:t>大</w:t>
      </w:r>
    </w:p>
    <w:p>
      <w:pPr>
        <w:pStyle w:val="Normal"/>
        <w:framePr w:w="2539" w:x="2066" w:y="208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</w:p>
    <w:p>
      <w:pPr>
        <w:pStyle w:val="Normal"/>
        <w:framePr w:w="2539" w:x="2066" w:y="2087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1434" w:x="1975" w:y="405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403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2018-04-24</w:t>
      </w:r>
    </w:p>
    <w:p>
      <w:pPr>
        <w:pStyle w:val="Normal"/>
        <w:framePr w:w="1981" w:x="7747" w:y="400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</w:t>
      </w:r>
      <w:r>
        <w:rPr>
          <w:rFonts w:ascii="FangSong" w:hAnsi="FangSong" w:cs="FangSong"/>
          <w:color w:val="000000"/>
          <w:spacing w:val="0"/>
          <w:sz w:val="22"/>
        </w:rPr>
        <w:t>兰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7" style="position:absolute;margin-left:43.55pt;margin-top:44.1pt;z-index:-31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3.9pt;margin-top:766.4pt;z-index:-31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0pt;margin-top:0pt;z-index:-3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16014065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131804240120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4808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符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陈旧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肋</w:t>
      </w:r>
      <w:r>
        <w:rPr>
          <w:rFonts w:ascii="FangSong" w:hAnsi="FangSong" w:cs="FangSong"/>
          <w:color w:val="000000"/>
          <w:spacing w:val="0"/>
          <w:sz w:val="22"/>
        </w:rPr>
        <w:t>骨骨</w:t>
      </w:r>
      <w:r>
        <w:rPr>
          <w:rFonts w:ascii="FangSong" w:hAnsi="FangSong" w:cs="FangSong"/>
          <w:color w:val="000000"/>
          <w:spacing w:val="0"/>
          <w:sz w:val="22"/>
        </w:rPr>
        <w:t>折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4808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两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活动</w:t>
      </w:r>
      <w:r>
        <w:rPr>
          <w:rFonts w:ascii="FangSong" w:hAnsi="FangSong" w:cs="FangSong"/>
          <w:color w:val="000000"/>
          <w:spacing w:val="0"/>
          <w:sz w:val="22"/>
        </w:rPr>
        <w:t>性病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</w:p>
    <w:p>
      <w:pPr>
        <w:pStyle w:val="Normal"/>
        <w:framePr w:w="701" w:x="98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879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99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99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2018-04-24</w:t>
      </w:r>
    </w:p>
    <w:p>
      <w:pPr>
        <w:pStyle w:val="Normal"/>
        <w:framePr w:w="1760" w:x="7747" w:y="987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0" style="position:absolute;margin-left:43.55pt;margin-top:44.1pt;z-index:-32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3.9pt;margin-top:125.85pt;z-index:-32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189.7pt;margin-top:146pt;z-index:-331;width:229.1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43.9pt;margin-top:766.4pt;z-index:-33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0pt;margin-top:0pt;z-index:-3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16014065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131804240120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5" style="position:absolute;margin-left:24pt;margin-top:54.15pt;z-index:-343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23.65pt;margin-top:28.95pt;z-index:-34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29.3pt;margin-top:102.05pt;z-index:-351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15.5pt;margin-top:525.05pt;z-index:-355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0pt;margin-top:0pt;z-index:-35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16014065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131804240120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0" style="position:absolute;margin-left:29.3pt;margin-top:29.95pt;z-index:-363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32.15pt;margin-top:77.25pt;z-index:-367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16014065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131804240120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：姜作义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2018-04-24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65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131804240120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2018-04-25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6.69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36.8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2.46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5.5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0.37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55.5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3.71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1.9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0.13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154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702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4.86</w:t>
      </w:r>
    </w:p>
    <w:p>
      <w:pPr>
        <w:pStyle w:val="Normal"/>
        <w:framePr w:w="702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0.43</w:t>
      </w:r>
    </w:p>
    <w:p>
      <w:pPr>
        <w:pStyle w:val="Normal"/>
        <w:framePr w:w="702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12.5</w:t>
      </w:r>
    </w:p>
    <w:p>
      <w:pPr>
        <w:pStyle w:val="Normal"/>
        <w:framePr w:w="702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88.5</w:t>
      </w:r>
    </w:p>
    <w:p>
      <w:pPr>
        <w:pStyle w:val="Normal"/>
        <w:framePr w:w="702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358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499" w:x="6398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31.7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218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0.23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10.7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12.7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702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2" style="position:absolute;margin-left:45.7pt;margin-top:29.95pt;z-index:-37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3.9pt;margin-top:137.35pt;z-index:-37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2.7pt;margin-top:160.75pt;z-index:-37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44.3pt;margin-top:174.45pt;z-index:-383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3.9pt;margin-top:776.6pt;z-index:-3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0pt;margin-top:0pt;z-index:-3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16014065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131804240120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：姜作义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65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131804240120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2018-04-24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2018-04-25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</w:t>
      </w:r>
      <w:r>
        <w:rPr>
          <w:rFonts w:ascii="FangSong" w:hAnsi="FangSong" w:cs="FangSong"/>
          <w:color w:val="000000"/>
          <w:spacing w:val="0"/>
          <w:sz w:val="20"/>
        </w:rPr>
        <w:t>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红蛋白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红蛋白</w:t>
      </w:r>
    </w:p>
    <w:p>
      <w:pPr>
        <w:pStyle w:val="Normal"/>
        <w:framePr w:w="803" w:x="413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6.8</w:t>
      </w:r>
    </w:p>
    <w:p>
      <w:pPr>
        <w:pStyle w:val="Normal"/>
        <w:framePr w:w="499" w:x="6398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00" w:x="7363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0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0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24</w:t>
      </w:r>
    </w:p>
    <w:p>
      <w:pPr>
        <w:pStyle w:val="Normal"/>
        <w:framePr w:w="601" w:x="7363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28</w:t>
      </w:r>
    </w:p>
    <w:p>
      <w:pPr>
        <w:pStyle w:val="Normal"/>
        <w:framePr w:w="601" w:x="7363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601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5.3</w:t>
      </w:r>
    </w:p>
    <w:p>
      <w:pPr>
        <w:pStyle w:val="Normal"/>
        <w:framePr w:w="601" w:x="515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73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75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496.3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8.04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2.59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3.88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1.01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2.03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26</w:t>
      </w:r>
    </w:p>
    <w:p>
      <w:pPr>
        <w:pStyle w:val="Normal"/>
        <w:framePr w:w="499" w:x="6398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499" w:x="6398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78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507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固醇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97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97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</w:t>
      </w:r>
      <w:r>
        <w:rPr>
          <w:rFonts w:ascii="FangSong" w:hAnsi="FangSong" w:cs="FangSong"/>
          <w:color w:val="000000"/>
          <w:spacing w:val="0"/>
          <w:sz w:val="20"/>
        </w:rPr>
        <w:t>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2.79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5.22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21.45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1.09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10.5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0.465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12.79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0.188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34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621" w:x="413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0.4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2.85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702" w:x="515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1.13</w:t>
      </w:r>
    </w:p>
    <w:p>
      <w:pPr>
        <w:pStyle w:val="Normal"/>
        <w:framePr w:w="601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1808" w:x="6281" w:y="147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577" w:x="9223" w:y="147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华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98" style="position:absolute;margin-left:45.7pt;margin-top:29.95pt;z-index:-39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3.9pt;margin-top:137.35pt;z-index:-399;width:533.4pt;height:109.95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2.7pt;margin-top:282.3pt;z-index:-40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44.3pt;margin-top:296pt;z-index:-407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42.7pt;margin-top:516.8pt;z-index:-41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noProof w:val="on"/>
        </w:rPr>
        <w:pict>
          <v:shape xmlns:v="urn:schemas-microsoft-com:vml" id="_x0000103" style="position:absolute;margin-left:44.3pt;margin-top:530.5pt;z-index:-415;width:533.05pt;height:201.05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noProof w:val="on"/>
        </w:rPr>
        <w:pict>
          <v:shape xmlns:v="urn:schemas-microsoft-com:vml" id="_x0000104" style="position:absolute;margin-left:43.9pt;margin-top:776.6pt;z-index:-41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noProof w:val="on"/>
        </w:rPr>
        <w:pict>
          <v:shape xmlns:v="urn:schemas-microsoft-com:vml" id="_x0000105" style="position:absolute;margin-left:0pt;margin-top:0pt;z-index:-42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6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PCCQJP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e30651fe-0000-0000-0000-000000000000}"/>
  </w:font>
  <w:font w:name="CMFNWE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8c2711b6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CEFMAJ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014b48ea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image" Target="media/image106.jpeg" /><Relationship Id="rId107" Type="http://schemas.openxmlformats.org/officeDocument/2006/relationships/styles" Target="styles.xml" /><Relationship Id="rId108" Type="http://schemas.openxmlformats.org/officeDocument/2006/relationships/fontTable" Target="fontTable.xml" /><Relationship Id="rId109" Type="http://schemas.openxmlformats.org/officeDocument/2006/relationships/settings" Target="settings.xml" /><Relationship Id="rId11" Type="http://schemas.openxmlformats.org/officeDocument/2006/relationships/image" Target="media/image11.jpeg" /><Relationship Id="rId110" Type="http://schemas.openxmlformats.org/officeDocument/2006/relationships/webSettings" Target="webSettings.xml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14</Pages>
  <Words>3348</Words>
  <Characters>6662</Characters>
  <Application>Aspose</Application>
  <DocSecurity>0</DocSecurity>
  <Lines>841</Lines>
  <Paragraphs>841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7049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2019-12-19T17:24:11+08:00</dcterms:created>
  <dcterms:modified xmlns:xsi="http://www.w3.org/2001/XMLSchema-instance" xmlns:dcterms="http://purl.org/dc/terms/" xsi:type="dcterms:W3CDTF">2019-12-19T17:24:11+08:00</dcterms:modified>
</coreProperties>
</file>