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23AD" w14:textId="77777777" w:rsidR="007C7D97" w:rsidRPr="007C7D97" w:rsidRDefault="007C7D97" w:rsidP="007C7D97">
      <w:pPr>
        <w:shd w:val="clear" w:color="auto" w:fill="FFFFFF"/>
        <w:spacing w:after="0" w:line="240" w:lineRule="auto"/>
        <w:outlineLvl w:val="2"/>
        <w:rPr>
          <w:rFonts w:ascii="Arial" w:eastAsia="Times New Roman" w:hAnsi="Arial" w:cs="Arial"/>
          <w:b/>
          <w:bCs/>
          <w:color w:val="1A1C1E"/>
          <w:kern w:val="0"/>
          <w:sz w:val="27"/>
          <w:szCs w:val="27"/>
          <w14:ligatures w14:val="none"/>
        </w:rPr>
      </w:pPr>
      <w:r w:rsidRPr="007C7D97">
        <w:rPr>
          <w:rFonts w:ascii="Arial" w:eastAsia="Times New Roman" w:hAnsi="Arial" w:cs="Arial"/>
          <w:b/>
          <w:bCs/>
          <w:color w:val="1A1C1E"/>
          <w:kern w:val="0"/>
          <w:sz w:val="27"/>
          <w:szCs w:val="27"/>
          <w14:ligatures w14:val="none"/>
        </w:rPr>
        <w:t>Project Brief: Development of Integrated Portal System</w:t>
      </w:r>
    </w:p>
    <w:p w14:paraId="2737857B"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Project Overview:</w:t>
      </w:r>
      <w:r w:rsidRPr="007C7D97">
        <w:rPr>
          <w:rFonts w:ascii="Arial" w:eastAsia="Times New Roman" w:hAnsi="Arial" w:cs="Arial"/>
          <w:color w:val="1A1C1E"/>
          <w:kern w:val="0"/>
          <w:sz w:val="21"/>
          <w:szCs w:val="21"/>
          <w14:ligatures w14:val="none"/>
        </w:rPr>
        <w:br/>
        <w:t xml:space="preserve">The goal of this project is to develop a fully integrated, three-portal system to manage the entire workflow from customer quote requests to manufacturing and final delivery. The system will consist of </w:t>
      </w:r>
      <w:proofErr w:type="gramStart"/>
      <w:r w:rsidRPr="007C7D97">
        <w:rPr>
          <w:rFonts w:ascii="Arial" w:eastAsia="Times New Roman" w:hAnsi="Arial" w:cs="Arial"/>
          <w:color w:val="1A1C1E"/>
          <w:kern w:val="0"/>
          <w:sz w:val="21"/>
          <w:szCs w:val="21"/>
          <w14:ligatures w14:val="none"/>
        </w:rPr>
        <w:t>a Customer</w:t>
      </w:r>
      <w:proofErr w:type="gramEnd"/>
      <w:r w:rsidRPr="007C7D97">
        <w:rPr>
          <w:rFonts w:ascii="Arial" w:eastAsia="Times New Roman" w:hAnsi="Arial" w:cs="Arial"/>
          <w:color w:val="1A1C1E"/>
          <w:kern w:val="0"/>
          <w:sz w:val="21"/>
          <w:szCs w:val="21"/>
          <w14:ligatures w14:val="none"/>
        </w:rPr>
        <w:t xml:space="preserve"> Portal, </w:t>
      </w:r>
      <w:proofErr w:type="gramStart"/>
      <w:r w:rsidRPr="007C7D97">
        <w:rPr>
          <w:rFonts w:ascii="Arial" w:eastAsia="Times New Roman" w:hAnsi="Arial" w:cs="Arial"/>
          <w:color w:val="1A1C1E"/>
          <w:kern w:val="0"/>
          <w:sz w:val="21"/>
          <w:szCs w:val="21"/>
          <w14:ligatures w14:val="none"/>
        </w:rPr>
        <w:t>a Vendor</w:t>
      </w:r>
      <w:proofErr w:type="gramEnd"/>
      <w:r w:rsidRPr="007C7D97">
        <w:rPr>
          <w:rFonts w:ascii="Arial" w:eastAsia="Times New Roman" w:hAnsi="Arial" w:cs="Arial"/>
          <w:color w:val="1A1C1E"/>
          <w:kern w:val="0"/>
          <w:sz w:val="21"/>
          <w:szCs w:val="21"/>
          <w14:ligatures w14:val="none"/>
        </w:rPr>
        <w:t xml:space="preserve"> Portal, and </w:t>
      </w:r>
      <w:proofErr w:type="gramStart"/>
      <w:r w:rsidRPr="007C7D97">
        <w:rPr>
          <w:rFonts w:ascii="Arial" w:eastAsia="Times New Roman" w:hAnsi="Arial" w:cs="Arial"/>
          <w:color w:val="1A1C1E"/>
          <w:kern w:val="0"/>
          <w:sz w:val="21"/>
          <w:szCs w:val="21"/>
          <w14:ligatures w14:val="none"/>
        </w:rPr>
        <w:t>an Admin</w:t>
      </w:r>
      <w:proofErr w:type="gramEnd"/>
      <w:r w:rsidRPr="007C7D97">
        <w:rPr>
          <w:rFonts w:ascii="Arial" w:eastAsia="Times New Roman" w:hAnsi="Arial" w:cs="Arial"/>
          <w:color w:val="1A1C1E"/>
          <w:kern w:val="0"/>
          <w:sz w:val="21"/>
          <w:szCs w:val="21"/>
          <w14:ligatures w14:val="none"/>
        </w:rPr>
        <w:t xml:space="preserve"> Portal, each designed to streamline a specific part of the business process.</w:t>
      </w:r>
    </w:p>
    <w:p w14:paraId="18088D2A"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core functionality will allow customers to submit requests for quotes (RFQs), enable internal staff to manage these requests and farm them out to manufacturers, and allow manufacturers to submit their quotes back to us.</w:t>
      </w:r>
    </w:p>
    <w:p w14:paraId="1B1C30B1" w14:textId="77777777" w:rsidR="007C7D97" w:rsidRPr="007C7D97" w:rsidRDefault="00000000" w:rsidP="007C7D97">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4536184">
          <v:rect id="_x0000_i1025" style="width:731pt;height:1.5pt" o:hrpct="0" o:hralign="center" o:hrstd="t" o:hr="t" fillcolor="#a0a0a0" stroked="f"/>
        </w:pict>
      </w:r>
    </w:p>
    <w:p w14:paraId="2384C521" w14:textId="77777777" w:rsidR="007C7D97" w:rsidRPr="007C7D97" w:rsidRDefault="007C7D97" w:rsidP="007C7D97">
      <w:pPr>
        <w:shd w:val="clear" w:color="auto" w:fill="FFFFFF"/>
        <w:spacing w:after="0" w:line="240" w:lineRule="auto"/>
        <w:outlineLvl w:val="2"/>
        <w:rPr>
          <w:rFonts w:ascii="Arial" w:eastAsia="Times New Roman" w:hAnsi="Arial" w:cs="Arial"/>
          <w:b/>
          <w:bCs/>
          <w:color w:val="1A1C1E"/>
          <w:kern w:val="0"/>
          <w:sz w:val="27"/>
          <w:szCs w:val="27"/>
          <w14:ligatures w14:val="none"/>
        </w:rPr>
      </w:pPr>
      <w:r w:rsidRPr="007C7D97">
        <w:rPr>
          <w:rFonts w:ascii="Arial" w:eastAsia="Times New Roman" w:hAnsi="Arial" w:cs="Arial"/>
          <w:b/>
          <w:bCs/>
          <w:color w:val="1A1C1E"/>
          <w:kern w:val="0"/>
          <w:sz w:val="27"/>
          <w:szCs w:val="27"/>
          <w14:ligatures w14:val="none"/>
        </w:rPr>
        <w:t>Portal Definitions and Naming Conventions</w:t>
      </w:r>
    </w:p>
    <w:p w14:paraId="378B39C3"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For clarity and adherence to industry standards, the three portals will be named and defined as follows:</w:t>
      </w:r>
    </w:p>
    <w:p w14:paraId="7333BF36" w14:textId="77777777" w:rsidR="007C7D97" w:rsidRPr="007C7D97" w:rsidRDefault="007C7D97" w:rsidP="007C7D97">
      <w:pPr>
        <w:numPr>
          <w:ilvl w:val="0"/>
          <w:numId w:val="8"/>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Customer Portal:</w:t>
      </w:r>
      <w:r w:rsidRPr="007C7D97">
        <w:rPr>
          <w:rFonts w:ascii="Arial" w:eastAsia="Times New Roman" w:hAnsi="Arial" w:cs="Arial"/>
          <w:color w:val="1A1C1E"/>
          <w:kern w:val="0"/>
          <w:sz w:val="21"/>
          <w:szCs w:val="21"/>
          <w14:ligatures w14:val="none"/>
        </w:rPr>
        <w:t> This is the client-facing interface. Customers will use this portal to upload CAD files, submit project documents for RFQs, and receive their final quotes.</w:t>
      </w:r>
    </w:p>
    <w:p w14:paraId="233B5E80" w14:textId="77777777" w:rsidR="007C7D97" w:rsidRPr="007C7D97" w:rsidRDefault="007C7D97" w:rsidP="007C7D97">
      <w:pPr>
        <w:numPr>
          <w:ilvl w:val="0"/>
          <w:numId w:val="8"/>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Vendor Portal:</w:t>
      </w:r>
      <w:r w:rsidRPr="007C7D97">
        <w:rPr>
          <w:rFonts w:ascii="Arial" w:eastAsia="Times New Roman" w:hAnsi="Arial" w:cs="Arial"/>
          <w:color w:val="1A1C1E"/>
          <w:kern w:val="0"/>
          <w:sz w:val="21"/>
          <w:szCs w:val="21"/>
          <w14:ligatures w14:val="none"/>
        </w:rPr>
        <w:t> This portal is for our manufacturing partners. They will use it to receive RFQs, review project files, and submit their quotes. This should also be referred to as the "Supplier Portal."</w:t>
      </w:r>
    </w:p>
    <w:p w14:paraId="37A50CEC" w14:textId="77777777" w:rsidR="007C7D97" w:rsidRPr="007C7D97" w:rsidRDefault="007C7D97" w:rsidP="007C7D97">
      <w:pPr>
        <w:numPr>
          <w:ilvl w:val="0"/>
          <w:numId w:val="8"/>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Admin Portal:</w:t>
      </w:r>
      <w:r w:rsidRPr="007C7D97">
        <w:rPr>
          <w:rFonts w:ascii="Arial" w:eastAsia="Times New Roman" w:hAnsi="Arial" w:cs="Arial"/>
          <w:color w:val="1A1C1E"/>
          <w:kern w:val="0"/>
          <w:sz w:val="21"/>
          <w:szCs w:val="21"/>
          <w14:ligatures w14:val="none"/>
        </w:rPr>
        <w:t> This is the internal management hub. Our team will use this portal to oversee the entire process, from receiving customer requests to managing vendor quotes and creating the final customer quote.</w:t>
      </w:r>
    </w:p>
    <w:p w14:paraId="51ED8AF5" w14:textId="77777777" w:rsidR="007C7D97" w:rsidRPr="007C7D97" w:rsidRDefault="00000000" w:rsidP="007C7D97">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DD0DEA4">
          <v:rect id="_x0000_i1026" style="width:731pt;height:1.5pt" o:hrpct="0" o:hralign="center" o:hrstd="t" o:hr="t" fillcolor="#a0a0a0" stroked="f"/>
        </w:pict>
      </w:r>
    </w:p>
    <w:p w14:paraId="20F8AEF3" w14:textId="77777777" w:rsidR="007C7D97" w:rsidRPr="007C7D97" w:rsidRDefault="007C7D97" w:rsidP="007C7D97">
      <w:pPr>
        <w:shd w:val="clear" w:color="auto" w:fill="FFFFFF"/>
        <w:spacing w:after="0" w:line="240" w:lineRule="auto"/>
        <w:outlineLvl w:val="2"/>
        <w:rPr>
          <w:rFonts w:ascii="Arial" w:eastAsia="Times New Roman" w:hAnsi="Arial" w:cs="Arial"/>
          <w:b/>
          <w:bCs/>
          <w:color w:val="1A1C1E"/>
          <w:kern w:val="0"/>
          <w:sz w:val="27"/>
          <w:szCs w:val="27"/>
          <w14:ligatures w14:val="none"/>
        </w:rPr>
      </w:pPr>
      <w:r w:rsidRPr="007C7D97">
        <w:rPr>
          <w:rFonts w:ascii="Arial" w:eastAsia="Times New Roman" w:hAnsi="Arial" w:cs="Arial"/>
          <w:b/>
          <w:bCs/>
          <w:color w:val="1A1C1E"/>
          <w:kern w:val="0"/>
          <w:sz w:val="27"/>
          <w:szCs w:val="27"/>
          <w14:ligatures w14:val="none"/>
        </w:rPr>
        <w:t>Detailed Process Flow and Development Requirements</w:t>
      </w:r>
    </w:p>
    <w:p w14:paraId="7F5C60DD"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following is a step-by-step workflow that needs to be implemented across the three portals.</w:t>
      </w:r>
    </w:p>
    <w:p w14:paraId="15FCEE28"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Step 1: Customer Submits Request for Quote (RFQ)</w:t>
      </w:r>
    </w:p>
    <w:p w14:paraId="23492F5A" w14:textId="77777777" w:rsidR="007C7D97" w:rsidRPr="007C7D97" w:rsidRDefault="007C7D97" w:rsidP="007C7D97">
      <w:pPr>
        <w:numPr>
          <w:ilvl w:val="0"/>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Customer Portal</w:t>
      </w:r>
    </w:p>
    <w:p w14:paraId="49AA59B9" w14:textId="77777777" w:rsidR="007C7D97" w:rsidRPr="007C7D97" w:rsidRDefault="007C7D97" w:rsidP="007C7D97">
      <w:pPr>
        <w:numPr>
          <w:ilvl w:val="0"/>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The customer uploads CAD files and any relevant project documents.</w:t>
      </w:r>
    </w:p>
    <w:p w14:paraId="2740F9BB" w14:textId="77777777" w:rsidR="007C7D97" w:rsidRPr="007C7D97" w:rsidRDefault="007C7D97" w:rsidP="007C7D97">
      <w:pPr>
        <w:numPr>
          <w:ilvl w:val="0"/>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02B94784" w14:textId="77777777" w:rsidR="007C7D97" w:rsidRPr="007C7D97" w:rsidRDefault="007C7D97" w:rsidP="007C7D97">
      <w:pPr>
        <w:numPr>
          <w:ilvl w:val="1"/>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A secure and intuitive file upload interface.</w:t>
      </w:r>
    </w:p>
    <w:p w14:paraId="18F9387F" w14:textId="77777777" w:rsidR="007C7D97" w:rsidRPr="007C7D97" w:rsidRDefault="007C7D97" w:rsidP="007C7D97">
      <w:pPr>
        <w:numPr>
          <w:ilvl w:val="1"/>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Implement file type validation to ensure correct formats are submitted (e.g.</w:t>
      </w:r>
      <w:proofErr w:type="gramStart"/>
      <w:r w:rsidRPr="007C7D97">
        <w:rPr>
          <w:rFonts w:ascii="Arial" w:eastAsia="Times New Roman" w:hAnsi="Arial" w:cs="Arial"/>
          <w:color w:val="1A1C1E"/>
          <w:kern w:val="0"/>
          <w:sz w:val="21"/>
          <w:szCs w:val="21"/>
          <w14:ligatures w14:val="none"/>
        </w:rPr>
        <w:t>, .step</w:t>
      </w:r>
      <w:proofErr w:type="gramEnd"/>
      <w:r w:rsidRPr="007C7D97">
        <w:rPr>
          <w:rFonts w:ascii="Arial" w:eastAsia="Times New Roman" w:hAnsi="Arial" w:cs="Arial"/>
          <w:color w:val="1A1C1E"/>
          <w:kern w:val="0"/>
          <w:sz w:val="21"/>
          <w:szCs w:val="21"/>
          <w14:ligatures w14:val="none"/>
        </w:rPr>
        <w:t>, .dwg, .pdf).</w:t>
      </w:r>
    </w:p>
    <w:p w14:paraId="2BF913B1" w14:textId="77777777" w:rsidR="007C7D97" w:rsidRPr="007C7D97" w:rsidRDefault="007C7D97" w:rsidP="007C7D97">
      <w:pPr>
        <w:numPr>
          <w:ilvl w:val="1"/>
          <w:numId w:val="9"/>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Upon successful submission, the system must automatically send a confirmation email to the customer, including a unique tracking number for their request.</w:t>
      </w:r>
    </w:p>
    <w:p w14:paraId="0D753696"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lastRenderedPageBreak/>
        <w:t>Step 2: Internal Team Receives and Reviews RFQ</w:t>
      </w:r>
    </w:p>
    <w:p w14:paraId="64BBBE54" w14:textId="77777777" w:rsidR="007C7D97" w:rsidRPr="007C7D97" w:rsidRDefault="007C7D97" w:rsidP="007C7D97">
      <w:pPr>
        <w:numPr>
          <w:ilvl w:val="0"/>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Admin Portal</w:t>
      </w:r>
    </w:p>
    <w:p w14:paraId="1181924E" w14:textId="77777777" w:rsidR="007C7D97" w:rsidRPr="007C7D97" w:rsidRDefault="007C7D97" w:rsidP="007C7D97">
      <w:pPr>
        <w:numPr>
          <w:ilvl w:val="0"/>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The customer's submission automatically appears as a new RFQ in the Admin Portal.</w:t>
      </w:r>
    </w:p>
    <w:p w14:paraId="32D6827E" w14:textId="77777777" w:rsidR="007C7D97" w:rsidRPr="007C7D97" w:rsidRDefault="007C7D97" w:rsidP="007C7D97">
      <w:pPr>
        <w:numPr>
          <w:ilvl w:val="0"/>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6A58F28A" w14:textId="77777777" w:rsidR="007C7D97" w:rsidRPr="007C7D97" w:rsidRDefault="007C7D97" w:rsidP="007C7D97">
      <w:pPr>
        <w:numPr>
          <w:ilvl w:val="1"/>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A dashboard notification system to alert our team of new RFQs.</w:t>
      </w:r>
    </w:p>
    <w:p w14:paraId="715D7F02" w14:textId="77777777" w:rsidR="007C7D97" w:rsidRPr="007C7D97" w:rsidRDefault="007C7D97" w:rsidP="007C7D97">
      <w:pPr>
        <w:numPr>
          <w:ilvl w:val="1"/>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ability to easily view, download, and review all customer-submitted files.</w:t>
      </w:r>
    </w:p>
    <w:p w14:paraId="2ADE58A1" w14:textId="77777777" w:rsidR="007C7D97" w:rsidRPr="007C7D97" w:rsidRDefault="007C7D97" w:rsidP="007C7D97">
      <w:pPr>
        <w:numPr>
          <w:ilvl w:val="1"/>
          <w:numId w:val="10"/>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Crucial:</w:t>
      </w:r>
      <w:r w:rsidRPr="007C7D97">
        <w:rPr>
          <w:rFonts w:ascii="Arial" w:eastAsia="Times New Roman" w:hAnsi="Arial" w:cs="Arial"/>
          <w:color w:val="1A1C1E"/>
          <w:kern w:val="0"/>
          <w:sz w:val="21"/>
          <w:szCs w:val="21"/>
          <w14:ligatures w14:val="none"/>
        </w:rPr>
        <w:t> A built-in feature to redact or anonymize sensitive customer information from the documents before they are sent to vendors.</w:t>
      </w:r>
    </w:p>
    <w:p w14:paraId="2EFAD75B"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Step 3: Internal Team Distributes RFQ to Manufacturers</w:t>
      </w:r>
    </w:p>
    <w:p w14:paraId="682480BE" w14:textId="77777777" w:rsidR="007C7D97" w:rsidRPr="007C7D97" w:rsidRDefault="007C7D97" w:rsidP="007C7D97">
      <w:pPr>
        <w:numPr>
          <w:ilvl w:val="0"/>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Admin Portal</w:t>
      </w:r>
    </w:p>
    <w:p w14:paraId="5B6BEC30" w14:textId="77777777" w:rsidR="007C7D97" w:rsidRPr="007C7D97" w:rsidRDefault="007C7D97" w:rsidP="007C7D97">
      <w:pPr>
        <w:numPr>
          <w:ilvl w:val="0"/>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Our team uploads the redacted/anonymized project files to the Vendor Portal to solicit quotes.</w:t>
      </w:r>
    </w:p>
    <w:p w14:paraId="5650CE3E" w14:textId="77777777" w:rsidR="007C7D97" w:rsidRPr="007C7D97" w:rsidRDefault="007C7D97" w:rsidP="007C7D97">
      <w:pPr>
        <w:numPr>
          <w:ilvl w:val="0"/>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7505146F" w14:textId="77777777" w:rsidR="007C7D97" w:rsidRPr="007C7D97" w:rsidRDefault="007C7D97" w:rsidP="007C7D97">
      <w:pPr>
        <w:numPr>
          <w:ilvl w:val="1"/>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Functionality to select specific manufacturers or groups of manufacturers to receive the RFQ.</w:t>
      </w:r>
    </w:p>
    <w:p w14:paraId="5EEDE673" w14:textId="77777777" w:rsidR="007C7D97" w:rsidRPr="007C7D97" w:rsidRDefault="007C7D97" w:rsidP="007C7D97">
      <w:pPr>
        <w:numPr>
          <w:ilvl w:val="1"/>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system must automatically notify the selected vendors via email that a new RFQ is available.</w:t>
      </w:r>
    </w:p>
    <w:p w14:paraId="67AEBAFE" w14:textId="77777777" w:rsidR="007C7D97" w:rsidRPr="007C7D97" w:rsidRDefault="007C7D97" w:rsidP="007C7D97">
      <w:pPr>
        <w:numPr>
          <w:ilvl w:val="1"/>
          <w:numId w:val="11"/>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Ability to set a clear deadline for quote submissions.</w:t>
      </w:r>
    </w:p>
    <w:p w14:paraId="35488DB9"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Step 4: Manufacturers Submit Their Quotes</w:t>
      </w:r>
    </w:p>
    <w:p w14:paraId="3B71B7D1" w14:textId="77777777" w:rsidR="007C7D97" w:rsidRPr="007C7D97" w:rsidRDefault="007C7D97" w:rsidP="007C7D97">
      <w:pPr>
        <w:numPr>
          <w:ilvl w:val="0"/>
          <w:numId w:val="12"/>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Vendor Portal</w:t>
      </w:r>
    </w:p>
    <w:p w14:paraId="14A59CF4" w14:textId="77777777" w:rsidR="007C7D97" w:rsidRPr="007C7D97" w:rsidRDefault="007C7D97" w:rsidP="007C7D97">
      <w:pPr>
        <w:numPr>
          <w:ilvl w:val="0"/>
          <w:numId w:val="12"/>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Manufacturers review the RFQ and upload their quotes.</w:t>
      </w:r>
    </w:p>
    <w:p w14:paraId="3082EFD1" w14:textId="77777777" w:rsidR="007C7D97" w:rsidRPr="007C7D97" w:rsidRDefault="007C7D97" w:rsidP="007C7D97">
      <w:pPr>
        <w:numPr>
          <w:ilvl w:val="0"/>
          <w:numId w:val="12"/>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2A370117" w14:textId="77777777" w:rsidR="007C7D97" w:rsidRPr="007C7D97" w:rsidRDefault="007C7D97" w:rsidP="007C7D97">
      <w:pPr>
        <w:numPr>
          <w:ilvl w:val="1"/>
          <w:numId w:val="12"/>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A standardized quote submission form to ensure we receive consistent data (e.g., price, lead time, material costs, shipping details).</w:t>
      </w:r>
    </w:p>
    <w:p w14:paraId="1B3192DE" w14:textId="77777777" w:rsidR="007C7D97" w:rsidRPr="007C7D97" w:rsidRDefault="007C7D97" w:rsidP="007C7D97">
      <w:pPr>
        <w:numPr>
          <w:ilvl w:val="1"/>
          <w:numId w:val="12"/>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system must send an automated submission confirmation to the vendor.</w:t>
      </w:r>
    </w:p>
    <w:p w14:paraId="57DC1B60"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Step 5: Internal Team Reviews Vendor Quotes and Creates Final Quote</w:t>
      </w:r>
    </w:p>
    <w:p w14:paraId="32130BB7" w14:textId="77777777" w:rsidR="007C7D97" w:rsidRPr="007C7D97" w:rsidRDefault="007C7D97" w:rsidP="007C7D97">
      <w:pPr>
        <w:numPr>
          <w:ilvl w:val="0"/>
          <w:numId w:val="13"/>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Admin Portal</w:t>
      </w:r>
    </w:p>
    <w:p w14:paraId="1FB53D28" w14:textId="77777777" w:rsidR="007C7D97" w:rsidRPr="007C7D97" w:rsidRDefault="007C7D97" w:rsidP="007C7D97">
      <w:pPr>
        <w:numPr>
          <w:ilvl w:val="0"/>
          <w:numId w:val="13"/>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All submitted vendor quotes automatically populate in the Admin Portal, linked to the original customer RFQ.</w:t>
      </w:r>
    </w:p>
    <w:p w14:paraId="06F7DA90" w14:textId="77777777" w:rsidR="007C7D97" w:rsidRPr="007C7D97" w:rsidRDefault="007C7D97" w:rsidP="007C7D97">
      <w:pPr>
        <w:numPr>
          <w:ilvl w:val="0"/>
          <w:numId w:val="13"/>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6D886E2C" w14:textId="77777777" w:rsidR="007C7D97" w:rsidRPr="007C7D97" w:rsidRDefault="007C7D97" w:rsidP="007C7D97">
      <w:pPr>
        <w:numPr>
          <w:ilvl w:val="1"/>
          <w:numId w:val="13"/>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A consolidated view or dashboard that allows for easy comparison of all quotes received for a single RFQ.</w:t>
      </w:r>
    </w:p>
    <w:p w14:paraId="25F7801A" w14:textId="77777777" w:rsidR="007C7D97" w:rsidRPr="007C7D97" w:rsidRDefault="007C7D97" w:rsidP="007C7D97">
      <w:pPr>
        <w:numPr>
          <w:ilvl w:val="1"/>
          <w:numId w:val="13"/>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lastRenderedPageBreak/>
        <w:t>A tool or feature to assist in creating the final "Smart Flex Group Quote." This should allow our team to select line items, add margins, and generate a final PDF quote.</w:t>
      </w:r>
    </w:p>
    <w:p w14:paraId="22FA3180" w14:textId="77777777" w:rsidR="007C7D97" w:rsidRPr="007C7D97" w:rsidRDefault="007C7D97" w:rsidP="007C7D97">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Step 6: Final Quote is Delivered to the Customer</w:t>
      </w:r>
    </w:p>
    <w:p w14:paraId="7349BCFC" w14:textId="77777777" w:rsidR="007C7D97" w:rsidRPr="007C7D97" w:rsidRDefault="007C7D97" w:rsidP="007C7D97">
      <w:pPr>
        <w:numPr>
          <w:ilvl w:val="0"/>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Portal:</w:t>
      </w:r>
      <w:r w:rsidRPr="007C7D97">
        <w:rPr>
          <w:rFonts w:ascii="Arial" w:eastAsia="Times New Roman" w:hAnsi="Arial" w:cs="Arial"/>
          <w:color w:val="1A1C1E"/>
          <w:kern w:val="0"/>
          <w:sz w:val="21"/>
          <w:szCs w:val="21"/>
          <w14:ligatures w14:val="none"/>
        </w:rPr>
        <w:t> Customer Portal</w:t>
      </w:r>
    </w:p>
    <w:p w14:paraId="6EE4064E" w14:textId="77777777" w:rsidR="007C7D97" w:rsidRPr="007C7D97" w:rsidRDefault="007C7D97" w:rsidP="007C7D97">
      <w:pPr>
        <w:numPr>
          <w:ilvl w:val="0"/>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Action:</w:t>
      </w:r>
      <w:r w:rsidRPr="007C7D97">
        <w:rPr>
          <w:rFonts w:ascii="Arial" w:eastAsia="Times New Roman" w:hAnsi="Arial" w:cs="Arial"/>
          <w:color w:val="1A1C1E"/>
          <w:kern w:val="0"/>
          <w:sz w:val="21"/>
          <w:szCs w:val="21"/>
          <w14:ligatures w14:val="none"/>
        </w:rPr>
        <w:t> Our team uploads the final generated quote to the customer's account.</w:t>
      </w:r>
    </w:p>
    <w:p w14:paraId="3CD2DACB" w14:textId="77777777" w:rsidR="007C7D97" w:rsidRPr="007C7D97" w:rsidRDefault="007C7D97" w:rsidP="007C7D97">
      <w:pPr>
        <w:numPr>
          <w:ilvl w:val="0"/>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b/>
          <w:bCs/>
          <w:color w:val="1A1C1E"/>
          <w:kern w:val="0"/>
          <w:sz w:val="21"/>
          <w:szCs w:val="21"/>
          <w14:ligatures w14:val="none"/>
        </w:rPr>
        <w:t>Key Features:</w:t>
      </w:r>
    </w:p>
    <w:p w14:paraId="00206C5A" w14:textId="77777777" w:rsidR="007C7D97" w:rsidRPr="007C7D97" w:rsidRDefault="007C7D97" w:rsidP="007C7D97">
      <w:pPr>
        <w:numPr>
          <w:ilvl w:val="1"/>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system must automatically notify the customer via email that their quote is ready for review.</w:t>
      </w:r>
    </w:p>
    <w:p w14:paraId="76E95A8F" w14:textId="77777777" w:rsidR="007C7D97" w:rsidRPr="007C7D97" w:rsidRDefault="007C7D97" w:rsidP="007C7D97">
      <w:pPr>
        <w:numPr>
          <w:ilvl w:val="1"/>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customer must be able to view the quote and have clear options to "Accept" or "Decline" it.</w:t>
      </w:r>
    </w:p>
    <w:p w14:paraId="7144240C" w14:textId="77777777" w:rsidR="007C7D97" w:rsidRDefault="007C7D97" w:rsidP="007C7D97">
      <w:pPr>
        <w:numPr>
          <w:ilvl w:val="1"/>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color w:val="1A1C1E"/>
          <w:kern w:val="0"/>
          <w:sz w:val="21"/>
          <w:szCs w:val="21"/>
          <w14:ligatures w14:val="none"/>
        </w:rPr>
        <w:t>The system should be prepared for future integration of next steps, such as payment processing or project kickoff, upon quote acceptance.</w:t>
      </w:r>
    </w:p>
    <w:p w14:paraId="281A9C3E" w14:textId="77777777" w:rsidR="00AE3D27" w:rsidRDefault="00AE3D27" w:rsidP="00AE3D27">
      <w:pPr>
        <w:shd w:val="clear" w:color="auto" w:fill="FFFFFF"/>
        <w:spacing w:after="45" w:line="300" w:lineRule="atLeast"/>
        <w:rPr>
          <w:rFonts w:ascii="Arial" w:eastAsia="Times New Roman" w:hAnsi="Arial" w:cs="Arial"/>
          <w:color w:val="1A1C1E"/>
          <w:kern w:val="0"/>
          <w:sz w:val="21"/>
          <w:szCs w:val="21"/>
          <w14:ligatures w14:val="none"/>
        </w:rPr>
      </w:pPr>
    </w:p>
    <w:p w14:paraId="40F31871" w14:textId="77777777" w:rsidR="00AE3D27" w:rsidRDefault="00AE3D27" w:rsidP="00AE3D27">
      <w:pPr>
        <w:shd w:val="clear" w:color="auto" w:fill="FFFFFF"/>
        <w:spacing w:after="45" w:line="300" w:lineRule="atLeast"/>
        <w:rPr>
          <w:rFonts w:ascii="Arial" w:eastAsia="Times New Roman" w:hAnsi="Arial" w:cs="Arial"/>
          <w:color w:val="1A1C1E"/>
          <w:kern w:val="0"/>
          <w:sz w:val="21"/>
          <w:szCs w:val="21"/>
          <w14:ligatures w14:val="none"/>
        </w:rPr>
      </w:pPr>
    </w:p>
    <w:p w14:paraId="05495D11" w14:textId="1FE8CC52" w:rsidR="00AE3D27" w:rsidRDefault="00AE3D27" w:rsidP="00AE3D27">
      <w:pPr>
        <w:shd w:val="clear" w:color="auto" w:fill="FFFFFF"/>
        <w:spacing w:after="45" w:line="300" w:lineRule="atLeast"/>
        <w:rPr>
          <w:rFonts w:ascii="Arial" w:eastAsia="Times New Roman" w:hAnsi="Arial" w:cs="Arial"/>
          <w:color w:val="1A1C1E"/>
          <w:kern w:val="0"/>
          <w:sz w:val="21"/>
          <w:szCs w:val="21"/>
          <w14:ligatures w14:val="none"/>
        </w:rPr>
      </w:pPr>
      <w:r>
        <w:rPr>
          <w:rFonts w:ascii="Arial" w:eastAsia="Times New Roman" w:hAnsi="Arial" w:cs="Arial"/>
          <w:color w:val="1A1C1E"/>
          <w:kern w:val="0"/>
          <w:sz w:val="21"/>
          <w:szCs w:val="21"/>
          <w14:ligatures w14:val="none"/>
        </w:rPr>
        <w:t>See Chart Below…</w:t>
      </w:r>
    </w:p>
    <w:p w14:paraId="5DCF340E" w14:textId="53533BBE" w:rsidR="007C7D97" w:rsidRPr="007C7D97" w:rsidRDefault="007C7D97" w:rsidP="007C7D97">
      <w:pPr>
        <w:numPr>
          <w:ilvl w:val="0"/>
          <w:numId w:val="14"/>
        </w:numPr>
        <w:shd w:val="clear" w:color="auto" w:fill="FFFFFF"/>
        <w:spacing w:after="45" w:line="300" w:lineRule="atLeast"/>
        <w:rPr>
          <w:rFonts w:ascii="Arial" w:eastAsia="Times New Roman" w:hAnsi="Arial" w:cs="Arial"/>
          <w:color w:val="1A1C1E"/>
          <w:kern w:val="0"/>
          <w:sz w:val="21"/>
          <w:szCs w:val="21"/>
          <w14:ligatures w14:val="none"/>
        </w:rPr>
      </w:pPr>
      <w:r w:rsidRPr="007C7D97">
        <w:rPr>
          <w:rFonts w:ascii="Arial" w:eastAsia="Times New Roman" w:hAnsi="Arial" w:cs="Arial"/>
          <w:noProof/>
          <w:color w:val="1A1C1E"/>
          <w:kern w:val="0"/>
          <w:sz w:val="21"/>
          <w:szCs w:val="21"/>
          <w14:ligatures w14:val="none"/>
        </w:rPr>
        <w:lastRenderedPageBreak/>
        <w:drawing>
          <wp:inline distT="0" distB="0" distL="0" distR="0" wp14:anchorId="3B27BA4C" wp14:editId="04D9B73B">
            <wp:extent cx="5943600" cy="5913755"/>
            <wp:effectExtent l="0" t="0" r="0" b="0"/>
            <wp:docPr id="20263306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0621" name="Picture 1" descr="A diagram of a flowchart&#10;&#10;AI-generated content may be incorrect."/>
                    <pic:cNvPicPr/>
                  </pic:nvPicPr>
                  <pic:blipFill>
                    <a:blip r:embed="rId7"/>
                    <a:stretch>
                      <a:fillRect/>
                    </a:stretch>
                  </pic:blipFill>
                  <pic:spPr>
                    <a:xfrm>
                      <a:off x="0" y="0"/>
                      <a:ext cx="5943600" cy="5913755"/>
                    </a:xfrm>
                    <a:prstGeom prst="rect">
                      <a:avLst/>
                    </a:prstGeom>
                  </pic:spPr>
                </pic:pic>
              </a:graphicData>
            </a:graphic>
          </wp:inline>
        </w:drawing>
      </w:r>
    </w:p>
    <w:p w14:paraId="5CF411CB" w14:textId="77777777" w:rsidR="002B688D" w:rsidRDefault="002B688D"/>
    <w:sectPr w:rsidR="002B688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52B3A" w14:textId="77777777" w:rsidR="007B12BD" w:rsidRDefault="007B12BD" w:rsidP="007C7D97">
      <w:pPr>
        <w:spacing w:after="0" w:line="240" w:lineRule="auto"/>
      </w:pPr>
      <w:r>
        <w:separator/>
      </w:r>
    </w:p>
  </w:endnote>
  <w:endnote w:type="continuationSeparator" w:id="0">
    <w:p w14:paraId="72214D57" w14:textId="77777777" w:rsidR="007B12BD" w:rsidRDefault="007B12BD" w:rsidP="007C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240590"/>
      <w:docPartObj>
        <w:docPartGallery w:val="Page Numbers (Bottom of Page)"/>
        <w:docPartUnique/>
      </w:docPartObj>
    </w:sdtPr>
    <w:sdtContent>
      <w:sdt>
        <w:sdtPr>
          <w:id w:val="1728636285"/>
          <w:docPartObj>
            <w:docPartGallery w:val="Page Numbers (Top of Page)"/>
            <w:docPartUnique/>
          </w:docPartObj>
        </w:sdtPr>
        <w:sdtContent>
          <w:p w14:paraId="29BDAC43" w14:textId="04E20F5E" w:rsidR="007C7D97" w:rsidRDefault="007C7D9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EF63D87" w14:textId="77777777" w:rsidR="007C7D97" w:rsidRDefault="007C7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4856F" w14:textId="77777777" w:rsidR="007B12BD" w:rsidRDefault="007B12BD" w:rsidP="007C7D97">
      <w:pPr>
        <w:spacing w:after="0" w:line="240" w:lineRule="auto"/>
      </w:pPr>
      <w:r>
        <w:separator/>
      </w:r>
    </w:p>
  </w:footnote>
  <w:footnote w:type="continuationSeparator" w:id="0">
    <w:p w14:paraId="6516132C" w14:textId="77777777" w:rsidR="007B12BD" w:rsidRDefault="007B12BD" w:rsidP="007C7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90C99"/>
    <w:multiLevelType w:val="multilevel"/>
    <w:tmpl w:val="0FD49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A76A2"/>
    <w:multiLevelType w:val="multilevel"/>
    <w:tmpl w:val="E33A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B4B84"/>
    <w:multiLevelType w:val="multilevel"/>
    <w:tmpl w:val="9794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B6E12"/>
    <w:multiLevelType w:val="multilevel"/>
    <w:tmpl w:val="DB307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E090B"/>
    <w:multiLevelType w:val="multilevel"/>
    <w:tmpl w:val="3E44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32DDA"/>
    <w:multiLevelType w:val="multilevel"/>
    <w:tmpl w:val="7214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83549"/>
    <w:multiLevelType w:val="multilevel"/>
    <w:tmpl w:val="E4A0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30FFE"/>
    <w:multiLevelType w:val="multilevel"/>
    <w:tmpl w:val="85A2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802FE"/>
    <w:multiLevelType w:val="multilevel"/>
    <w:tmpl w:val="04F6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D664CC"/>
    <w:multiLevelType w:val="multilevel"/>
    <w:tmpl w:val="80607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64172"/>
    <w:multiLevelType w:val="multilevel"/>
    <w:tmpl w:val="C48E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649F8"/>
    <w:multiLevelType w:val="multilevel"/>
    <w:tmpl w:val="D85CF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24A3E"/>
    <w:multiLevelType w:val="multilevel"/>
    <w:tmpl w:val="000A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3376">
    <w:abstractNumId w:val="0"/>
  </w:num>
  <w:num w:numId="2" w16cid:durableId="749543329">
    <w:abstractNumId w:val="13"/>
  </w:num>
  <w:num w:numId="3" w16cid:durableId="1666207968">
    <w:abstractNumId w:val="2"/>
  </w:num>
  <w:num w:numId="4" w16cid:durableId="1666011183">
    <w:abstractNumId w:val="8"/>
  </w:num>
  <w:num w:numId="5" w16cid:durableId="958530533">
    <w:abstractNumId w:val="10"/>
  </w:num>
  <w:num w:numId="6" w16cid:durableId="1967276681">
    <w:abstractNumId w:val="1"/>
  </w:num>
  <w:num w:numId="7" w16cid:durableId="1946888501">
    <w:abstractNumId w:val="6"/>
  </w:num>
  <w:num w:numId="8" w16cid:durableId="257369119">
    <w:abstractNumId w:val="9"/>
  </w:num>
  <w:num w:numId="9" w16cid:durableId="1724866016">
    <w:abstractNumId w:val="12"/>
  </w:num>
  <w:num w:numId="10" w16cid:durableId="1965117648">
    <w:abstractNumId w:val="4"/>
  </w:num>
  <w:num w:numId="11" w16cid:durableId="15809988">
    <w:abstractNumId w:val="11"/>
  </w:num>
  <w:num w:numId="12" w16cid:durableId="1267928102">
    <w:abstractNumId w:val="5"/>
  </w:num>
  <w:num w:numId="13" w16cid:durableId="228806244">
    <w:abstractNumId w:val="7"/>
  </w:num>
  <w:num w:numId="14" w16cid:durableId="447629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97"/>
    <w:rsid w:val="000B79AD"/>
    <w:rsid w:val="00136018"/>
    <w:rsid w:val="002B688D"/>
    <w:rsid w:val="003643B5"/>
    <w:rsid w:val="006F16C7"/>
    <w:rsid w:val="007B12BD"/>
    <w:rsid w:val="007C7D97"/>
    <w:rsid w:val="00AE3D27"/>
    <w:rsid w:val="00AF03FE"/>
    <w:rsid w:val="00B23700"/>
    <w:rsid w:val="00B311AD"/>
    <w:rsid w:val="00B872F8"/>
    <w:rsid w:val="00BB1D8D"/>
    <w:rsid w:val="00D86724"/>
    <w:rsid w:val="00F1129D"/>
    <w:rsid w:val="00F85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573F2"/>
  <w15:chartTrackingRefBased/>
  <w15:docId w15:val="{F1CA9DCA-3A6D-4D32-975C-6654E9FB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97"/>
    <w:rPr>
      <w:rFonts w:eastAsiaTheme="majorEastAsia" w:cstheme="majorBidi"/>
      <w:color w:val="272727" w:themeColor="text1" w:themeTint="D8"/>
    </w:rPr>
  </w:style>
  <w:style w:type="paragraph" w:styleId="Title">
    <w:name w:val="Title"/>
    <w:basedOn w:val="Normal"/>
    <w:next w:val="Normal"/>
    <w:link w:val="TitleChar"/>
    <w:uiPriority w:val="10"/>
    <w:qFormat/>
    <w:rsid w:val="007C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97"/>
    <w:pPr>
      <w:spacing w:before="160"/>
      <w:jc w:val="center"/>
    </w:pPr>
    <w:rPr>
      <w:i/>
      <w:iCs/>
      <w:color w:val="404040" w:themeColor="text1" w:themeTint="BF"/>
    </w:rPr>
  </w:style>
  <w:style w:type="character" w:customStyle="1" w:styleId="QuoteChar">
    <w:name w:val="Quote Char"/>
    <w:basedOn w:val="DefaultParagraphFont"/>
    <w:link w:val="Quote"/>
    <w:uiPriority w:val="29"/>
    <w:rsid w:val="007C7D97"/>
    <w:rPr>
      <w:i/>
      <w:iCs/>
      <w:color w:val="404040" w:themeColor="text1" w:themeTint="BF"/>
    </w:rPr>
  </w:style>
  <w:style w:type="paragraph" w:styleId="ListParagraph">
    <w:name w:val="List Paragraph"/>
    <w:basedOn w:val="Normal"/>
    <w:uiPriority w:val="34"/>
    <w:qFormat/>
    <w:rsid w:val="007C7D97"/>
    <w:pPr>
      <w:ind w:left="720"/>
      <w:contextualSpacing/>
    </w:pPr>
  </w:style>
  <w:style w:type="character" w:styleId="IntenseEmphasis">
    <w:name w:val="Intense Emphasis"/>
    <w:basedOn w:val="DefaultParagraphFont"/>
    <w:uiPriority w:val="21"/>
    <w:qFormat/>
    <w:rsid w:val="007C7D97"/>
    <w:rPr>
      <w:i/>
      <w:iCs/>
      <w:color w:val="0F4761" w:themeColor="accent1" w:themeShade="BF"/>
    </w:rPr>
  </w:style>
  <w:style w:type="paragraph" w:styleId="IntenseQuote">
    <w:name w:val="Intense Quote"/>
    <w:basedOn w:val="Normal"/>
    <w:next w:val="Normal"/>
    <w:link w:val="IntenseQuoteChar"/>
    <w:uiPriority w:val="30"/>
    <w:qFormat/>
    <w:rsid w:val="007C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D97"/>
    <w:rPr>
      <w:i/>
      <w:iCs/>
      <w:color w:val="0F4761" w:themeColor="accent1" w:themeShade="BF"/>
    </w:rPr>
  </w:style>
  <w:style w:type="character" w:styleId="IntenseReference">
    <w:name w:val="Intense Reference"/>
    <w:basedOn w:val="DefaultParagraphFont"/>
    <w:uiPriority w:val="32"/>
    <w:qFormat/>
    <w:rsid w:val="007C7D97"/>
    <w:rPr>
      <w:b/>
      <w:bCs/>
      <w:smallCaps/>
      <w:color w:val="0F4761" w:themeColor="accent1" w:themeShade="BF"/>
      <w:spacing w:val="5"/>
    </w:rPr>
  </w:style>
  <w:style w:type="paragraph" w:styleId="Header">
    <w:name w:val="header"/>
    <w:basedOn w:val="Normal"/>
    <w:link w:val="HeaderChar"/>
    <w:uiPriority w:val="99"/>
    <w:unhideWhenUsed/>
    <w:rsid w:val="007C7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D97"/>
  </w:style>
  <w:style w:type="paragraph" w:styleId="Footer">
    <w:name w:val="footer"/>
    <w:basedOn w:val="Normal"/>
    <w:link w:val="FooterChar"/>
    <w:uiPriority w:val="99"/>
    <w:unhideWhenUsed/>
    <w:rsid w:val="007C7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612</Words>
  <Characters>3605</Characters>
  <Application>Microsoft Office Word</Application>
  <DocSecurity>0</DocSecurity>
  <Lines>100</Lines>
  <Paragraphs>95</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Eldridge</dc:creator>
  <cp:keywords/>
  <dc:description/>
  <cp:lastModifiedBy>David Eldridge</cp:lastModifiedBy>
  <cp:revision>2</cp:revision>
  <dcterms:created xsi:type="dcterms:W3CDTF">2025-12-22T18:36:00Z</dcterms:created>
  <dcterms:modified xsi:type="dcterms:W3CDTF">2025-12-22T18:36:00Z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1474da6a-c18d-4eaa-865b-241e7a02ea47</vt:lpwstr>
  </property>
</Properties>
</file>