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32CEB" w14:textId="2120DD85" w:rsidR="00AB5E20" w:rsidRDefault="009F5DA0" w:rsidP="00AB5E20">
      <w:pPr>
        <w:pStyle w:val="NormalWeb"/>
        <w:spacing w:before="0" w:beforeAutospacing="0" w:after="297" w:afterAutospacing="0"/>
        <w:ind w:left="-75" w:hanging="75"/>
        <w:jc w:val="center"/>
      </w:pPr>
      <w:r>
        <w:rPr>
          <w:sz w:val="72"/>
          <w:szCs w:val="72"/>
        </w:rPr>
        <w:t xml:space="preserve">                </w:t>
      </w:r>
      <w:r w:rsidR="00AB5E20" w:rsidRPr="009F5DA0">
        <w:rPr>
          <w:sz w:val="72"/>
          <w:szCs w:val="72"/>
          <w:u w:val="single"/>
        </w:rPr>
        <w:t>Black Friday sales prediction</w:t>
      </w:r>
    </w:p>
    <w:p w14:paraId="386F1827" w14:textId="77777777" w:rsidR="00AB5E20" w:rsidRDefault="00AB5E20" w:rsidP="00AB5E20">
      <w:pPr>
        <w:pStyle w:val="NormalWeb"/>
        <w:spacing w:before="0" w:beforeAutospacing="0" w:after="0" w:afterAutospacing="0"/>
        <w:ind w:left="-40" w:right="12" w:hanging="40"/>
        <w:jc w:val="center"/>
      </w:pPr>
      <w:r>
        <w:rPr>
          <w:b/>
          <w:bCs/>
          <w:color w:val="000000"/>
          <w:sz w:val="28"/>
          <w:szCs w:val="28"/>
        </w:rPr>
        <w:t> PROJECT REPORT </w:t>
      </w:r>
    </w:p>
    <w:p w14:paraId="18FE4F69" w14:textId="77777777" w:rsidR="00AB5E20" w:rsidRDefault="00AB5E20" w:rsidP="00AB5E20">
      <w:pPr>
        <w:pStyle w:val="NormalWeb"/>
        <w:spacing w:before="0" w:beforeAutospacing="0" w:after="122" w:afterAutospacing="0"/>
        <w:ind w:left="-75" w:hanging="75"/>
        <w:jc w:val="center"/>
      </w:pPr>
      <w:r>
        <w:rPr>
          <w:color w:val="000000"/>
          <w:sz w:val="22"/>
          <w:szCs w:val="22"/>
        </w:rPr>
        <w:t> </w:t>
      </w:r>
    </w:p>
    <w:p w14:paraId="6F392E4E" w14:textId="77B415F9" w:rsidR="00AB5E20" w:rsidRDefault="00AB5E20" w:rsidP="00AB5E20">
      <w:pPr>
        <w:pStyle w:val="NormalWeb"/>
        <w:spacing w:before="0" w:beforeAutospacing="0" w:after="0" w:afterAutospacing="0"/>
        <w:ind w:left="-40" w:hanging="40"/>
        <w:jc w:val="center"/>
      </w:pPr>
      <w:r>
        <w:rPr>
          <w:b/>
          <w:bCs/>
          <w:color w:val="000000"/>
          <w:sz w:val="21"/>
          <w:szCs w:val="21"/>
        </w:rPr>
        <w:t>Submitted by</w:t>
      </w:r>
    </w:p>
    <w:p w14:paraId="7FB26B41" w14:textId="04DEF044" w:rsidR="00AB5E20" w:rsidRDefault="00AB5E20" w:rsidP="00AB5E20">
      <w:pPr>
        <w:pStyle w:val="NormalWeb"/>
        <w:spacing w:before="0" w:beforeAutospacing="0" w:after="0" w:afterAutospacing="0"/>
        <w:ind w:left="-40" w:hanging="40"/>
        <w:jc w:val="center"/>
      </w:pPr>
    </w:p>
    <w:p w14:paraId="7AC9A5CE" w14:textId="6982397D" w:rsidR="00AB5E20" w:rsidRPr="00AB5E20" w:rsidRDefault="00AB5E20" w:rsidP="00AB5E20">
      <w:pPr>
        <w:pStyle w:val="NormalWeb"/>
        <w:spacing w:before="0" w:beforeAutospacing="0" w:after="0" w:afterAutospacing="0"/>
        <w:ind w:left="-40" w:hanging="40"/>
        <w:jc w:val="center"/>
        <w:rPr>
          <w:u w:val="single"/>
        </w:rPr>
      </w:pPr>
      <w:r w:rsidRPr="00AB5E20">
        <w:rPr>
          <w:b/>
          <w:bCs/>
          <w:color w:val="000000"/>
          <w:sz w:val="28"/>
          <w:szCs w:val="28"/>
          <w:u w:val="single"/>
        </w:rPr>
        <w:t>Software changes</w:t>
      </w:r>
    </w:p>
    <w:p w14:paraId="24EAC028" w14:textId="77777777" w:rsidR="00AB5E20" w:rsidRDefault="00AB5E20" w:rsidP="00AB5E20">
      <w:pPr>
        <w:spacing w:after="240"/>
      </w:pPr>
    </w:p>
    <w:p w14:paraId="446DF2DE" w14:textId="633B93F1" w:rsidR="00AB5E20" w:rsidRPr="00AB5E20" w:rsidRDefault="00AB5E20" w:rsidP="00AB5E20">
      <w:pPr>
        <w:jc w:val="center"/>
        <w:rPr>
          <w:sz w:val="24"/>
          <w:szCs w:val="24"/>
        </w:rPr>
      </w:pPr>
      <w:r w:rsidRPr="00AB5E20">
        <w:rPr>
          <w:sz w:val="24"/>
          <w:szCs w:val="24"/>
        </w:rPr>
        <w:t>T Naveen kumar</w:t>
      </w:r>
    </w:p>
    <w:p w14:paraId="490AFB26" w14:textId="77777777" w:rsidR="00AB5E20" w:rsidRPr="00AB5E20" w:rsidRDefault="00AB5E20" w:rsidP="00AB5E20">
      <w:pPr>
        <w:jc w:val="center"/>
        <w:rPr>
          <w:sz w:val="24"/>
          <w:szCs w:val="24"/>
        </w:rPr>
      </w:pPr>
      <w:r w:rsidRPr="00AB5E20">
        <w:rPr>
          <w:sz w:val="24"/>
          <w:szCs w:val="24"/>
        </w:rPr>
        <w:t>M Haritha</w:t>
      </w:r>
    </w:p>
    <w:p w14:paraId="4551CC1A" w14:textId="77777777" w:rsidR="00AB5E20" w:rsidRPr="00AB5E20" w:rsidRDefault="00AB5E20" w:rsidP="00AB5E20">
      <w:pPr>
        <w:jc w:val="center"/>
        <w:rPr>
          <w:sz w:val="24"/>
          <w:szCs w:val="24"/>
        </w:rPr>
      </w:pPr>
      <w:r w:rsidRPr="00AB5E20">
        <w:rPr>
          <w:sz w:val="24"/>
          <w:szCs w:val="24"/>
        </w:rPr>
        <w:t>N Keerthi Reddy</w:t>
      </w:r>
    </w:p>
    <w:p w14:paraId="6E0FDF7A" w14:textId="77777777" w:rsidR="00AB5E20" w:rsidRPr="00AB5E20" w:rsidRDefault="00AB5E20" w:rsidP="00AB5E20">
      <w:pPr>
        <w:jc w:val="center"/>
        <w:rPr>
          <w:sz w:val="24"/>
          <w:szCs w:val="24"/>
        </w:rPr>
      </w:pPr>
      <w:r w:rsidRPr="00AB5E20">
        <w:rPr>
          <w:sz w:val="24"/>
          <w:szCs w:val="24"/>
        </w:rPr>
        <w:t>K Anusha</w:t>
      </w:r>
    </w:p>
    <w:p w14:paraId="71FD49F2" w14:textId="77777777" w:rsidR="00AB5E20" w:rsidRPr="00AB5E20" w:rsidRDefault="00AB5E20" w:rsidP="00AB5E20">
      <w:pPr>
        <w:jc w:val="center"/>
        <w:rPr>
          <w:sz w:val="24"/>
          <w:szCs w:val="24"/>
        </w:rPr>
      </w:pPr>
      <w:r w:rsidRPr="00AB5E20">
        <w:rPr>
          <w:sz w:val="24"/>
          <w:szCs w:val="24"/>
        </w:rPr>
        <w:t>K Pavithra</w:t>
      </w:r>
    </w:p>
    <w:p w14:paraId="5CDA7CCC" w14:textId="6F6000C9" w:rsidR="00AB5E20" w:rsidRDefault="00AB5E20" w:rsidP="00AB5E20">
      <w:pPr>
        <w:pStyle w:val="NormalWeb"/>
        <w:spacing w:before="0" w:beforeAutospacing="0" w:after="0" w:afterAutospacing="0"/>
        <w:ind w:left="-40" w:hanging="40"/>
        <w:jc w:val="center"/>
      </w:pPr>
    </w:p>
    <w:p w14:paraId="44F275C7" w14:textId="2C3AE29F" w:rsidR="00AB5E20" w:rsidRDefault="00AB5E20" w:rsidP="00AB5E20">
      <w:pPr>
        <w:pStyle w:val="NormalWeb"/>
        <w:spacing w:before="0" w:beforeAutospacing="0" w:after="0" w:afterAutospacing="0"/>
        <w:ind w:left="-40" w:hanging="40"/>
        <w:jc w:val="center"/>
      </w:pPr>
    </w:p>
    <w:p w14:paraId="249D1AB4" w14:textId="6A14A7C1" w:rsidR="00AB5E20" w:rsidRDefault="00AB5E20" w:rsidP="00AB5E20">
      <w:pPr>
        <w:pStyle w:val="NormalWeb"/>
        <w:spacing w:before="0" w:beforeAutospacing="0" w:after="0" w:afterAutospacing="0"/>
        <w:jc w:val="center"/>
      </w:pPr>
    </w:p>
    <w:p w14:paraId="3A1622D7" w14:textId="77777777" w:rsidR="00AB5E20" w:rsidRDefault="00AB5E20" w:rsidP="00AB5E20">
      <w:pPr>
        <w:pStyle w:val="NormalWeb"/>
        <w:spacing w:before="0" w:beforeAutospacing="0" w:after="131" w:afterAutospacing="0"/>
        <w:ind w:right="5"/>
        <w:jc w:val="center"/>
      </w:pPr>
      <w:r>
        <w:rPr>
          <w:b/>
          <w:bCs/>
          <w:i/>
          <w:iCs/>
          <w:color w:val="0070C0"/>
          <w:sz w:val="28"/>
          <w:szCs w:val="28"/>
        </w:rPr>
        <w:t>      In partial fulfilment for the award of the Certificate</w:t>
      </w:r>
    </w:p>
    <w:p w14:paraId="7E435576" w14:textId="77777777" w:rsidR="00AB5E20" w:rsidRDefault="00AB5E20" w:rsidP="00AB5E20">
      <w:pPr>
        <w:pStyle w:val="NormalWeb"/>
        <w:spacing w:before="0" w:beforeAutospacing="0" w:after="131" w:afterAutospacing="0"/>
        <w:ind w:left="-66" w:hanging="66"/>
        <w:jc w:val="center"/>
      </w:pPr>
      <w:r>
        <w:rPr>
          <w:b/>
          <w:bCs/>
          <w:i/>
          <w:iCs/>
          <w:color w:val="000000"/>
          <w:sz w:val="28"/>
          <w:szCs w:val="28"/>
        </w:rPr>
        <w:t> </w:t>
      </w:r>
    </w:p>
    <w:p w14:paraId="78329B61" w14:textId="77777777" w:rsidR="00AB5E20" w:rsidRDefault="00AB5E20" w:rsidP="00AB5E20">
      <w:pPr>
        <w:pStyle w:val="NormalWeb"/>
        <w:spacing w:before="0" w:beforeAutospacing="0" w:after="71" w:afterAutospacing="0"/>
        <w:ind w:left="-40" w:right="30" w:hanging="40"/>
        <w:jc w:val="center"/>
      </w:pPr>
      <w:r>
        <w:rPr>
          <w:b/>
          <w:bCs/>
          <w:color w:val="000000"/>
          <w:sz w:val="28"/>
          <w:szCs w:val="28"/>
        </w:rPr>
        <w:t>of</w:t>
      </w:r>
      <w:r>
        <w:rPr>
          <w:color w:val="000000"/>
          <w:sz w:val="28"/>
          <w:szCs w:val="28"/>
        </w:rPr>
        <w:t> </w:t>
      </w:r>
    </w:p>
    <w:p w14:paraId="487FE0D5" w14:textId="77777777" w:rsidR="00AB5E20" w:rsidRDefault="00AB5E20" w:rsidP="00AB5E20">
      <w:pPr>
        <w:pStyle w:val="NormalWeb"/>
        <w:spacing w:before="0" w:beforeAutospacing="0" w:after="334" w:afterAutospacing="0"/>
        <w:ind w:left="-75" w:hanging="75"/>
        <w:jc w:val="center"/>
      </w:pPr>
      <w:r>
        <w:rPr>
          <w:color w:val="000000"/>
          <w:sz w:val="22"/>
          <w:szCs w:val="22"/>
        </w:rPr>
        <w:t> </w:t>
      </w:r>
    </w:p>
    <w:p w14:paraId="6CE12A50" w14:textId="77777777" w:rsidR="00AB5E20" w:rsidRDefault="00AB5E20" w:rsidP="00AB5E20">
      <w:pPr>
        <w:pStyle w:val="NormalWeb"/>
        <w:spacing w:before="0" w:beforeAutospacing="0" w:after="0" w:afterAutospacing="0"/>
        <w:ind w:left="-13" w:hanging="13"/>
        <w:jc w:val="center"/>
      </w:pPr>
      <w:r>
        <w:rPr>
          <w:b/>
          <w:bCs/>
          <w:color w:val="000000"/>
          <w:sz w:val="32"/>
          <w:szCs w:val="32"/>
        </w:rPr>
        <w:t>SUMMER INTERNSHIP PROGRAM</w:t>
      </w:r>
    </w:p>
    <w:p w14:paraId="15211E39" w14:textId="77777777" w:rsidR="00AB5E20" w:rsidRDefault="00AB5E20" w:rsidP="00AB5E20">
      <w:pPr>
        <w:pStyle w:val="NormalWeb"/>
        <w:spacing w:before="0" w:beforeAutospacing="0" w:after="0" w:afterAutospacing="0"/>
        <w:ind w:left="-85" w:hanging="85"/>
        <w:jc w:val="center"/>
      </w:pPr>
      <w:r>
        <w:rPr>
          <w:color w:val="000000"/>
          <w:sz w:val="22"/>
          <w:szCs w:val="22"/>
        </w:rPr>
        <w:t> </w:t>
      </w:r>
    </w:p>
    <w:p w14:paraId="32913E8F" w14:textId="42357FF3" w:rsidR="00AB5E20" w:rsidRDefault="00AB5E20" w:rsidP="00AB5E20">
      <w:pPr>
        <w:pStyle w:val="NormalWeb"/>
        <w:spacing w:before="0" w:beforeAutospacing="0" w:after="0" w:afterAutospacing="0"/>
        <w:ind w:left="-113" w:hanging="113"/>
        <w:jc w:val="center"/>
      </w:pPr>
      <w:r>
        <w:rPr>
          <w:noProof/>
          <w:color w:val="000000"/>
        </w:rPr>
        <w:drawing>
          <wp:inline distT="0" distB="0" distL="0" distR="0" wp14:anchorId="210F1D38" wp14:editId="49F7CB0D">
            <wp:extent cx="1143000" cy="1143000"/>
            <wp:effectExtent l="0" t="0" r="0" b="0"/>
            <wp:docPr id="3" name="Picture 3" descr="https://lh4.googleusercontent.com/z3aLbuWIWfEJ9IzkM_8sc8QB0Nu4iEf53h42m-FsSSNvpW5ediJZaC909JFjw1uHx8viQS1cJwmDqdMOlUeKjPZ-9ZJ6TTfUOHjnet-yBiCn6mlUmUcUjNgaAGrl86uCfzZYE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3aLbuWIWfEJ9IzkM_8sc8QB0Nu4iEf53h42m-FsSSNvpW5ediJZaC909JFjw1uHx8viQS1cJwmDqdMOlUeKjPZ-9ZJ6TTfUOHjnet-yBiCn6mlUmUcUjNgaAGrl86uCfzZYEz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Pr>
          <w:color w:val="000000"/>
        </w:rPr>
        <w:t xml:space="preserve">                 </w:t>
      </w:r>
      <w:r>
        <w:rPr>
          <w:noProof/>
          <w:color w:val="000000"/>
        </w:rPr>
        <w:drawing>
          <wp:inline distT="0" distB="0" distL="0" distR="0" wp14:anchorId="5BE0C42F" wp14:editId="1A3806E1">
            <wp:extent cx="2352675" cy="990600"/>
            <wp:effectExtent l="0" t="0" r="0" b="0"/>
            <wp:docPr id="2" name="Picture 2" descr="https://lh6.googleusercontent.com/x3ARV4GYho6p0boVy6gnN_cBuGCjdQiMEScktGVIDVnFZrQyborzDDyM_IFNKUqpxB5rWrerc04wpR8qh0UAZZaMu00Sw2KmfBA0VQ8XZgJyprODb-RykVB2DTrRRD-nUKcK_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x3ARV4GYho6p0boVy6gnN_cBuGCjdQiMEScktGVIDVnFZrQyborzDDyM_IFNKUqpxB5rWrerc04wpR8qh0UAZZaMu00Sw2KmfBA0VQ8XZgJyprODb-RykVB2DTrRRD-nUKcK_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990600"/>
                    </a:xfrm>
                    <a:prstGeom prst="rect">
                      <a:avLst/>
                    </a:prstGeom>
                    <a:noFill/>
                    <a:ln>
                      <a:noFill/>
                    </a:ln>
                  </pic:spPr>
                </pic:pic>
              </a:graphicData>
            </a:graphic>
          </wp:inline>
        </w:drawing>
      </w:r>
    </w:p>
    <w:p w14:paraId="0919C33A" w14:textId="77777777" w:rsidR="00AB5E20" w:rsidRDefault="00AB5E20" w:rsidP="00AB5E20">
      <w:pPr>
        <w:pStyle w:val="NormalWeb"/>
        <w:spacing w:before="240" w:beforeAutospacing="0" w:after="60" w:afterAutospacing="0"/>
        <w:jc w:val="center"/>
      </w:pPr>
      <w:r>
        <w:rPr>
          <w:b/>
          <w:bCs/>
          <w:color w:val="000000"/>
          <w:sz w:val="28"/>
          <w:szCs w:val="28"/>
        </w:rPr>
        <w:t>Department of Computer Science and Engineering</w:t>
      </w:r>
    </w:p>
    <w:p w14:paraId="3C63424A" w14:textId="77777777" w:rsidR="00AB5E20" w:rsidRDefault="00AB5E20" w:rsidP="00AB5E20">
      <w:pPr>
        <w:spacing w:after="240"/>
      </w:pPr>
    </w:p>
    <w:p w14:paraId="46F2EFE4" w14:textId="77777777" w:rsidR="00AB5E20" w:rsidRDefault="00AB5E20" w:rsidP="00AB5E20">
      <w:pPr>
        <w:pStyle w:val="NormalWeb"/>
        <w:spacing w:before="0" w:beforeAutospacing="0" w:after="0" w:afterAutospacing="0"/>
        <w:jc w:val="center"/>
      </w:pPr>
      <w:proofErr w:type="spellStart"/>
      <w:r>
        <w:rPr>
          <w:b/>
          <w:bCs/>
          <w:color w:val="000000"/>
          <w:sz w:val="28"/>
          <w:szCs w:val="28"/>
        </w:rPr>
        <w:t>Annamacharya</w:t>
      </w:r>
      <w:proofErr w:type="spellEnd"/>
      <w:r>
        <w:rPr>
          <w:b/>
          <w:bCs/>
          <w:color w:val="000000"/>
          <w:sz w:val="28"/>
          <w:szCs w:val="28"/>
        </w:rPr>
        <w:t xml:space="preserve"> Institute of Technology and Sciences</w:t>
      </w:r>
    </w:p>
    <w:p w14:paraId="70E9E3F4" w14:textId="77777777" w:rsidR="00AB5E20" w:rsidRDefault="00AB5E20" w:rsidP="00AB5E20">
      <w:pPr>
        <w:pStyle w:val="NormalWeb"/>
        <w:spacing w:before="0" w:beforeAutospacing="0" w:after="96" w:afterAutospacing="0"/>
        <w:jc w:val="center"/>
      </w:pPr>
      <w:proofErr w:type="spellStart"/>
      <w:r>
        <w:rPr>
          <w:b/>
          <w:bCs/>
          <w:color w:val="222222"/>
          <w:shd w:val="clear" w:color="auto" w:fill="FFFFFF"/>
        </w:rPr>
        <w:t>Venkatapuram</w:t>
      </w:r>
      <w:proofErr w:type="spellEnd"/>
      <w:r>
        <w:rPr>
          <w:b/>
          <w:bCs/>
          <w:color w:val="222222"/>
          <w:shd w:val="clear" w:color="auto" w:fill="FFFFFF"/>
        </w:rPr>
        <w:t xml:space="preserve"> </w:t>
      </w:r>
      <w:proofErr w:type="gramStart"/>
      <w:r>
        <w:rPr>
          <w:b/>
          <w:bCs/>
          <w:color w:val="222222"/>
          <w:shd w:val="clear" w:color="auto" w:fill="FFFFFF"/>
        </w:rPr>
        <w:t>Village ,</w:t>
      </w:r>
      <w:proofErr w:type="gramEnd"/>
      <w:r>
        <w:rPr>
          <w:b/>
          <w:bCs/>
          <w:color w:val="222222"/>
          <w:shd w:val="clear" w:color="auto" w:fill="FFFFFF"/>
        </w:rPr>
        <w:t xml:space="preserve"> </w:t>
      </w:r>
      <w:proofErr w:type="spellStart"/>
      <w:r>
        <w:rPr>
          <w:b/>
          <w:bCs/>
          <w:color w:val="222222"/>
          <w:shd w:val="clear" w:color="auto" w:fill="FFFFFF"/>
        </w:rPr>
        <w:t>Renigunta</w:t>
      </w:r>
      <w:proofErr w:type="spellEnd"/>
      <w:r>
        <w:rPr>
          <w:b/>
          <w:bCs/>
          <w:color w:val="222222"/>
          <w:shd w:val="clear" w:color="auto" w:fill="FFFFFF"/>
        </w:rPr>
        <w:t xml:space="preserve"> Mandal , Tirupati , Andhra Pradesh 517520</w:t>
      </w:r>
    </w:p>
    <w:p w14:paraId="57DAF795" w14:textId="77777777" w:rsidR="00AB5E20" w:rsidRDefault="00AB5E20" w:rsidP="00AB5E20">
      <w:pPr>
        <w:pStyle w:val="NormalWeb"/>
        <w:spacing w:before="0" w:beforeAutospacing="0" w:after="96" w:afterAutospacing="0"/>
        <w:jc w:val="center"/>
      </w:pPr>
      <w:r>
        <w:rPr>
          <w:b/>
          <w:bCs/>
          <w:color w:val="000000"/>
        </w:rPr>
        <w:t>July 2019.</w:t>
      </w:r>
    </w:p>
    <w:p w14:paraId="0658F75C" w14:textId="77777777" w:rsidR="00AB5E20" w:rsidRDefault="00AB5E20" w:rsidP="00AB5E20">
      <w:pPr>
        <w:spacing w:after="240"/>
      </w:pPr>
      <w:r>
        <w:br/>
      </w:r>
      <w:r>
        <w:br/>
      </w:r>
      <w:r>
        <w:br/>
      </w:r>
      <w:r>
        <w:br/>
      </w:r>
      <w:r>
        <w:br/>
      </w:r>
      <w:r>
        <w:br/>
      </w:r>
      <w:r>
        <w:br/>
      </w:r>
      <w:r>
        <w:br/>
      </w:r>
      <w:r>
        <w:br/>
      </w:r>
    </w:p>
    <w:p w14:paraId="1E162AF0" w14:textId="77777777" w:rsidR="00AB5E20" w:rsidRDefault="00AB5E20" w:rsidP="00AB5E20">
      <w:pPr>
        <w:pStyle w:val="Heading3"/>
        <w:spacing w:before="240" w:after="376"/>
        <w:ind w:left="-194" w:right="213" w:hanging="194"/>
        <w:jc w:val="center"/>
      </w:pPr>
      <w:r>
        <w:rPr>
          <w:rFonts w:ascii="Cambria" w:hAnsi="Cambria"/>
          <w:color w:val="000000"/>
        </w:rPr>
        <w:t>BONAFIDE CERTIFICATE </w:t>
      </w:r>
    </w:p>
    <w:p w14:paraId="5379FA99" w14:textId="77777777" w:rsidR="00AB5E20" w:rsidRDefault="00AB5E20" w:rsidP="00AB5E20">
      <w:pPr>
        <w:pStyle w:val="NormalWeb"/>
        <w:spacing w:before="0" w:beforeAutospacing="0" w:after="0" w:afterAutospacing="0"/>
        <w:ind w:left="-5" w:right="18" w:firstLine="5"/>
        <w:jc w:val="both"/>
      </w:pPr>
      <w:r>
        <w:rPr>
          <w:color w:val="000000"/>
        </w:rPr>
        <w:t>  </w:t>
      </w:r>
    </w:p>
    <w:p w14:paraId="49607574" w14:textId="569554D6" w:rsidR="00AB5E20" w:rsidRPr="00AB5E20" w:rsidRDefault="00AB5E20" w:rsidP="00AB5E20">
      <w:pPr>
        <w:jc w:val="center"/>
        <w:rPr>
          <w:sz w:val="24"/>
          <w:szCs w:val="24"/>
        </w:rPr>
      </w:pPr>
      <w:r>
        <w:rPr>
          <w:color w:val="000000"/>
        </w:rPr>
        <w:t xml:space="preserve">This is to certify that the project </w:t>
      </w:r>
      <w:proofErr w:type="gramStart"/>
      <w:r>
        <w:rPr>
          <w:color w:val="000000"/>
        </w:rPr>
        <w:t>entitled ”</w:t>
      </w:r>
      <w:r>
        <w:rPr>
          <w:b/>
          <w:bCs/>
          <w:color w:val="000000"/>
        </w:rPr>
        <w:t>black</w:t>
      </w:r>
      <w:proofErr w:type="gramEnd"/>
      <w:r>
        <w:rPr>
          <w:b/>
          <w:bCs/>
          <w:color w:val="000000"/>
        </w:rPr>
        <w:t xml:space="preserve"> Friday sales prediction</w:t>
      </w:r>
      <w:r>
        <w:rPr>
          <w:color w:val="000000"/>
        </w:rPr>
        <w:t xml:space="preserve">” submitted by </w:t>
      </w:r>
      <w:r w:rsidRPr="00AB5E20">
        <w:rPr>
          <w:sz w:val="24"/>
          <w:szCs w:val="24"/>
        </w:rPr>
        <w:t xml:space="preserve">T Naveen </w:t>
      </w:r>
      <w:proofErr w:type="spellStart"/>
      <w:r w:rsidRPr="00AB5E20">
        <w:rPr>
          <w:sz w:val="24"/>
          <w:szCs w:val="24"/>
        </w:rPr>
        <w:t>kumar</w:t>
      </w:r>
      <w:r>
        <w:rPr>
          <w:sz w:val="24"/>
          <w:szCs w:val="24"/>
        </w:rPr>
        <w:t>,</w:t>
      </w:r>
      <w:r w:rsidRPr="00AB5E20">
        <w:rPr>
          <w:sz w:val="24"/>
          <w:szCs w:val="24"/>
        </w:rPr>
        <w:t>M</w:t>
      </w:r>
      <w:proofErr w:type="spellEnd"/>
      <w:r w:rsidRPr="00AB5E20">
        <w:rPr>
          <w:sz w:val="24"/>
          <w:szCs w:val="24"/>
        </w:rPr>
        <w:t xml:space="preserve"> </w:t>
      </w:r>
      <w:proofErr w:type="spellStart"/>
      <w:r w:rsidRPr="00AB5E20">
        <w:rPr>
          <w:sz w:val="24"/>
          <w:szCs w:val="24"/>
        </w:rPr>
        <w:t>Haritha</w:t>
      </w:r>
      <w:r>
        <w:rPr>
          <w:sz w:val="24"/>
          <w:szCs w:val="24"/>
        </w:rPr>
        <w:t>,</w:t>
      </w:r>
      <w:r w:rsidRPr="00AB5E20">
        <w:rPr>
          <w:sz w:val="24"/>
          <w:szCs w:val="24"/>
        </w:rPr>
        <w:t>N</w:t>
      </w:r>
      <w:proofErr w:type="spellEnd"/>
      <w:r w:rsidRPr="00AB5E20">
        <w:rPr>
          <w:sz w:val="24"/>
          <w:szCs w:val="24"/>
        </w:rPr>
        <w:t xml:space="preserve"> Keerthi </w:t>
      </w:r>
      <w:proofErr w:type="spellStart"/>
      <w:r w:rsidRPr="00AB5E20">
        <w:rPr>
          <w:sz w:val="24"/>
          <w:szCs w:val="24"/>
        </w:rPr>
        <w:t>Reddy</w:t>
      </w:r>
      <w:r>
        <w:rPr>
          <w:sz w:val="24"/>
          <w:szCs w:val="24"/>
        </w:rPr>
        <w:t>,</w:t>
      </w:r>
      <w:r w:rsidRPr="00AB5E20">
        <w:rPr>
          <w:sz w:val="24"/>
          <w:szCs w:val="24"/>
        </w:rPr>
        <w:t>K</w:t>
      </w:r>
      <w:proofErr w:type="spellEnd"/>
      <w:r w:rsidRPr="00AB5E20">
        <w:rPr>
          <w:sz w:val="24"/>
          <w:szCs w:val="24"/>
        </w:rPr>
        <w:t xml:space="preserve"> </w:t>
      </w:r>
      <w:proofErr w:type="spellStart"/>
      <w:r w:rsidRPr="00AB5E20">
        <w:rPr>
          <w:sz w:val="24"/>
          <w:szCs w:val="24"/>
        </w:rPr>
        <w:t>Anusha</w:t>
      </w:r>
      <w:r>
        <w:rPr>
          <w:sz w:val="24"/>
          <w:szCs w:val="24"/>
        </w:rPr>
        <w:t>,</w:t>
      </w:r>
      <w:r w:rsidRPr="00AB5E20">
        <w:rPr>
          <w:sz w:val="24"/>
          <w:szCs w:val="24"/>
        </w:rPr>
        <w:t>K</w:t>
      </w:r>
      <w:proofErr w:type="spellEnd"/>
      <w:r w:rsidRPr="00AB5E20">
        <w:rPr>
          <w:sz w:val="24"/>
          <w:szCs w:val="24"/>
        </w:rPr>
        <w:t xml:space="preserve"> Pavithra</w:t>
      </w:r>
    </w:p>
    <w:p w14:paraId="098FAF61" w14:textId="3D5891EA" w:rsidR="00AB5E20" w:rsidRDefault="00AB5E20" w:rsidP="00AB5E20">
      <w:pPr>
        <w:pStyle w:val="NormalWeb"/>
        <w:spacing w:before="0" w:beforeAutospacing="0" w:after="40" w:afterAutospacing="0"/>
        <w:ind w:left="-15" w:right="18" w:firstLine="720"/>
        <w:jc w:val="both"/>
      </w:pPr>
      <w:r>
        <w:rPr>
          <w:color w:val="000000"/>
        </w:rPr>
        <w:t xml:space="preserve"> in partial fulfilment for the requirements for the award of internship certification in technologies of Machine learning and Deep learning is an authentic work carried out by them under my supervision and guidance.</w:t>
      </w:r>
    </w:p>
    <w:p w14:paraId="6847D003" w14:textId="77777777" w:rsidR="00AB5E20" w:rsidRDefault="00AB5E20" w:rsidP="00AB5E20">
      <w:pPr>
        <w:pStyle w:val="NormalWeb"/>
        <w:spacing w:before="0" w:beforeAutospacing="0" w:after="40" w:afterAutospacing="0"/>
        <w:ind w:left="-15" w:right="18" w:firstLine="720"/>
        <w:jc w:val="both"/>
      </w:pPr>
      <w:r>
        <w:rPr>
          <w:color w:val="000000"/>
        </w:rPr>
        <w:t>To the best of my knowledge, the matter embodied in the project report has not been submitted to any other University/Institute for the award of any Degree or Diploma.</w:t>
      </w:r>
    </w:p>
    <w:p w14:paraId="2603F0A3" w14:textId="77777777" w:rsidR="00AB5E20" w:rsidRDefault="00AB5E20" w:rsidP="00AB5E20">
      <w:pPr>
        <w:pStyle w:val="NormalWeb"/>
        <w:spacing w:before="0" w:beforeAutospacing="0" w:after="240" w:afterAutospacing="0"/>
      </w:pPr>
      <w:r>
        <w:rPr>
          <w:rFonts w:ascii="Calibri" w:hAnsi="Calibri" w:cs="Calibri"/>
          <w:color w:val="000000"/>
          <w:sz w:val="22"/>
          <w:szCs w:val="22"/>
        </w:rPr>
        <w:br/>
      </w:r>
      <w:r>
        <w:rPr>
          <w:rFonts w:ascii="Calibri" w:hAnsi="Calibri" w:cs="Calibri"/>
          <w:color w:val="000000"/>
          <w:sz w:val="22"/>
          <w:szCs w:val="22"/>
        </w:rPr>
        <w:br/>
      </w:r>
    </w:p>
    <w:p w14:paraId="00336620" w14:textId="77777777" w:rsidR="00AB5E20" w:rsidRDefault="00AB5E20" w:rsidP="00AB5E20">
      <w:pPr>
        <w:pStyle w:val="NormalWeb"/>
        <w:spacing w:before="0" w:beforeAutospacing="0" w:after="131" w:afterAutospacing="0"/>
        <w:ind w:left="-42" w:hanging="42"/>
        <w:jc w:val="center"/>
      </w:pPr>
      <w:r>
        <w:rPr>
          <w:b/>
          <w:bCs/>
          <w:color w:val="000000"/>
          <w:sz w:val="28"/>
          <w:szCs w:val="28"/>
        </w:rPr>
        <w:t> </w:t>
      </w:r>
    </w:p>
    <w:p w14:paraId="4EE182FC" w14:textId="77777777" w:rsidR="00AB5E20" w:rsidRDefault="00AB5E20" w:rsidP="00AB5E20"/>
    <w:p w14:paraId="3C6AE194" w14:textId="77777777" w:rsidR="00AB5E20" w:rsidRDefault="00AB5E20" w:rsidP="00AB5E20">
      <w:pPr>
        <w:pStyle w:val="NormalWeb"/>
        <w:spacing w:before="0" w:beforeAutospacing="0" w:after="131" w:afterAutospacing="0"/>
        <w:ind w:left="-42" w:hanging="42"/>
        <w:jc w:val="center"/>
      </w:pPr>
      <w:r>
        <w:rPr>
          <w:b/>
          <w:bCs/>
          <w:color w:val="000000"/>
          <w:sz w:val="28"/>
          <w:szCs w:val="28"/>
        </w:rPr>
        <w:t> </w:t>
      </w:r>
    </w:p>
    <w:p w14:paraId="6B5CBF6F" w14:textId="77777777" w:rsidR="00AB5E20" w:rsidRDefault="00AB5E20" w:rsidP="00AB5E20">
      <w:pPr>
        <w:pStyle w:val="Heading3"/>
        <w:spacing w:before="0"/>
      </w:pPr>
      <w:r>
        <w:rPr>
          <w:rFonts w:ascii="Cambria" w:hAnsi="Cambria"/>
          <w:color w:val="000000"/>
        </w:rPr>
        <w:t>Signature of Supervisor                                            Signature of Head of the Department </w:t>
      </w:r>
    </w:p>
    <w:p w14:paraId="6028E8E7" w14:textId="77777777" w:rsidR="00AB5E20" w:rsidRDefault="00AB5E20" w:rsidP="00AB5E20">
      <w:pPr>
        <w:pStyle w:val="NormalWeb"/>
        <w:spacing w:before="0" w:beforeAutospacing="0" w:after="0" w:afterAutospacing="0"/>
        <w:ind w:right="18"/>
      </w:pPr>
      <w:r>
        <w:rPr>
          <w:color w:val="000000"/>
        </w:rPr>
        <w:t>   </w:t>
      </w:r>
      <w:proofErr w:type="spellStart"/>
      <w:r>
        <w:rPr>
          <w:color w:val="000000"/>
        </w:rPr>
        <w:t>Akshay</w:t>
      </w:r>
      <w:proofErr w:type="spellEnd"/>
      <w:r>
        <w:rPr>
          <w:color w:val="000000"/>
        </w:rPr>
        <w:t xml:space="preserve"> Kumar </w:t>
      </w:r>
      <w:proofErr w:type="spellStart"/>
      <w:r>
        <w:rPr>
          <w:color w:val="000000"/>
        </w:rPr>
        <w:t>Kothuri</w:t>
      </w:r>
      <w:proofErr w:type="spellEnd"/>
      <w:r>
        <w:rPr>
          <w:color w:val="000000"/>
        </w:rPr>
        <w:t xml:space="preserve">, </w:t>
      </w:r>
      <w:proofErr w:type="spellStart"/>
      <w:proofErr w:type="gramStart"/>
      <w:r>
        <w:rPr>
          <w:color w:val="000000"/>
        </w:rPr>
        <w:t>M.Tech</w:t>
      </w:r>
      <w:proofErr w:type="spellEnd"/>
      <w:proofErr w:type="gramEnd"/>
      <w:r>
        <w:rPr>
          <w:color w:val="000000"/>
        </w:rPr>
        <w:t xml:space="preserve">                                       </w:t>
      </w:r>
      <w:proofErr w:type="spellStart"/>
      <w:r>
        <w:rPr>
          <w:color w:val="000000"/>
        </w:rPr>
        <w:t>Mrs.B.Rupa</w:t>
      </w:r>
      <w:proofErr w:type="spellEnd"/>
      <w:r>
        <w:rPr>
          <w:color w:val="000000"/>
        </w:rPr>
        <w:t xml:space="preserve"> Devi </w:t>
      </w:r>
      <w:proofErr w:type="spellStart"/>
      <w:r>
        <w:rPr>
          <w:color w:val="000000"/>
        </w:rPr>
        <w:t>M.Tech,Ph.D</w:t>
      </w:r>
      <w:proofErr w:type="spellEnd"/>
      <w:r>
        <w:rPr>
          <w:color w:val="000000"/>
        </w:rPr>
        <w:t>., </w:t>
      </w:r>
    </w:p>
    <w:p w14:paraId="1C7BCF32" w14:textId="77777777" w:rsidR="00AB5E20" w:rsidRDefault="00AB5E20" w:rsidP="00AB5E20">
      <w:pPr>
        <w:pStyle w:val="NormalWeb"/>
        <w:spacing w:before="0" w:beforeAutospacing="0" w:after="0" w:afterAutospacing="0"/>
        <w:ind w:right="18"/>
      </w:pPr>
      <w:r>
        <w:rPr>
          <w:color w:val="000000"/>
        </w:rPr>
        <w:t>  AI &amp; IoT Developer</w:t>
      </w:r>
      <w:r>
        <w:rPr>
          <w:rStyle w:val="apple-tab-span"/>
          <w:rFonts w:eastAsiaTheme="majorEastAsia"/>
          <w:color w:val="000000"/>
        </w:rPr>
        <w:tab/>
      </w:r>
      <w:r>
        <w:rPr>
          <w:rStyle w:val="apple-tab-span"/>
          <w:rFonts w:eastAsiaTheme="majorEastAsia"/>
          <w:color w:val="000000"/>
        </w:rPr>
        <w:tab/>
      </w:r>
      <w:r>
        <w:rPr>
          <w:rStyle w:val="apple-tab-span"/>
          <w:rFonts w:eastAsiaTheme="majorEastAsia"/>
          <w:color w:val="000000"/>
        </w:rPr>
        <w:tab/>
      </w:r>
      <w:r>
        <w:rPr>
          <w:rStyle w:val="apple-tab-span"/>
          <w:rFonts w:eastAsiaTheme="majorEastAsia"/>
          <w:color w:val="000000"/>
        </w:rPr>
        <w:tab/>
      </w:r>
      <w:r>
        <w:rPr>
          <w:rStyle w:val="apple-tab-span"/>
          <w:rFonts w:eastAsiaTheme="majorEastAsia"/>
          <w:color w:val="000000"/>
        </w:rPr>
        <w:tab/>
      </w:r>
      <w:r>
        <w:rPr>
          <w:color w:val="000000"/>
        </w:rPr>
        <w:t xml:space="preserve">         Assistant Professor &amp; HOD, </w:t>
      </w:r>
    </w:p>
    <w:p w14:paraId="54C86C82" w14:textId="77777777" w:rsidR="00AB5E20" w:rsidRDefault="00AB5E20" w:rsidP="00AB5E20">
      <w:pPr>
        <w:pStyle w:val="NormalWeb"/>
        <w:spacing w:before="0" w:beforeAutospacing="0" w:after="0" w:afterAutospacing="0"/>
        <w:ind w:left="-5" w:right="18" w:firstLine="5"/>
      </w:pPr>
      <w:r>
        <w:rPr>
          <w:color w:val="000000"/>
        </w:rPr>
        <w:t>  </w:t>
      </w:r>
      <w:proofErr w:type="spellStart"/>
      <w:r>
        <w:rPr>
          <w:color w:val="000000"/>
        </w:rPr>
        <w:t>SmartBridge</w:t>
      </w:r>
      <w:proofErr w:type="spellEnd"/>
      <w:r>
        <w:rPr>
          <w:color w:val="000000"/>
        </w:rPr>
        <w:t xml:space="preserve"> Educational Services PVT LTD                   Department of CSE, </w:t>
      </w:r>
    </w:p>
    <w:p w14:paraId="27F78BAC" w14:textId="77777777" w:rsidR="00AB5E20" w:rsidRDefault="00AB5E20" w:rsidP="00AB5E20">
      <w:pPr>
        <w:pStyle w:val="NormalWeb"/>
        <w:spacing w:before="0" w:beforeAutospacing="0" w:after="0" w:afterAutospacing="0"/>
        <w:ind w:right="18"/>
      </w:pPr>
      <w:r>
        <w:rPr>
          <w:color w:val="000000"/>
        </w:rPr>
        <w:t xml:space="preserve">  Hyderabad – 500096                                                          </w:t>
      </w:r>
      <w:proofErr w:type="spellStart"/>
      <w:proofErr w:type="gramStart"/>
      <w:r>
        <w:rPr>
          <w:color w:val="000000"/>
        </w:rPr>
        <w:t>AITS,Tirupati</w:t>
      </w:r>
      <w:proofErr w:type="spellEnd"/>
      <w:proofErr w:type="gramEnd"/>
      <w:r>
        <w:rPr>
          <w:color w:val="000000"/>
        </w:rPr>
        <w:t>.</w:t>
      </w:r>
    </w:p>
    <w:p w14:paraId="5EB61428" w14:textId="77777777" w:rsidR="00AB5E20" w:rsidRDefault="00AB5E20" w:rsidP="00AB5E20">
      <w:pPr>
        <w:pStyle w:val="NormalWeb"/>
        <w:spacing w:before="0" w:beforeAutospacing="0" w:after="0" w:afterAutospacing="0"/>
        <w:jc w:val="center"/>
      </w:pPr>
      <w:r>
        <w:rPr>
          <w:color w:val="000000"/>
        </w:rPr>
        <w:t>                                                                                   </w:t>
      </w:r>
    </w:p>
    <w:p w14:paraId="0A303819" w14:textId="77777777" w:rsidR="00AB5E20" w:rsidRDefault="00AB5E20" w:rsidP="00AB5E20">
      <w:pPr>
        <w:pStyle w:val="NormalWeb"/>
        <w:spacing w:before="0" w:beforeAutospacing="0" w:after="0" w:afterAutospacing="0"/>
        <w:ind w:left="-5" w:right="18" w:firstLine="5"/>
      </w:pPr>
      <w:r>
        <w:rPr>
          <w:color w:val="000000"/>
        </w:rPr>
        <w:t>          </w:t>
      </w:r>
    </w:p>
    <w:p w14:paraId="25BA2051" w14:textId="1C240338" w:rsidR="00B659E9" w:rsidRPr="00D15F26" w:rsidRDefault="00AB5E20" w:rsidP="00D15F26">
      <w:pPr>
        <w:pStyle w:val="NormalWeb"/>
        <w:spacing w:before="0" w:beforeAutospacing="0" w:after="200" w:afterAutospacing="0"/>
      </w:pPr>
      <w:r>
        <w:rPr>
          <w:rFonts w:ascii="Calibri" w:hAnsi="Calibri" w:cs="Calibri"/>
          <w:color w:val="000000"/>
          <w:sz w:val="22"/>
          <w:szCs w:val="22"/>
        </w:rPr>
        <w:t>                                                                                 </w:t>
      </w:r>
      <w:bookmarkStart w:id="0" w:name="_GoBack"/>
      <w:bookmarkEnd w:id="0"/>
    </w:p>
    <w:p w14:paraId="13E6FEEE" w14:textId="77777777" w:rsidR="00097F54" w:rsidRDefault="00AA5C00" w:rsidP="00097F54">
      <w:pPr>
        <w:rPr>
          <w:sz w:val="44"/>
          <w:szCs w:val="44"/>
          <w:u w:val="single"/>
        </w:rPr>
      </w:pPr>
      <w:r>
        <w:rPr>
          <w:sz w:val="44"/>
          <w:szCs w:val="44"/>
          <w:u w:val="single"/>
        </w:rPr>
        <w:t>Index</w:t>
      </w:r>
      <w:r w:rsidR="00097F54">
        <w:rPr>
          <w:sz w:val="44"/>
          <w:szCs w:val="44"/>
          <w:u w:val="single"/>
        </w:rPr>
        <w:t xml:space="preserve">   </w:t>
      </w:r>
    </w:p>
    <w:p w14:paraId="74F58859" w14:textId="3EE517FC" w:rsidR="00AA5C00" w:rsidRPr="00097F54" w:rsidRDefault="00097F54" w:rsidP="00097F54">
      <w:pPr>
        <w:rPr>
          <w:sz w:val="28"/>
          <w:szCs w:val="28"/>
        </w:rPr>
      </w:pPr>
      <w:r w:rsidRPr="00097F54">
        <w:rPr>
          <w:sz w:val="28"/>
          <w:szCs w:val="28"/>
        </w:rPr>
        <w:t>1.Title of the</w:t>
      </w:r>
      <w:r w:rsidR="00AA5C00" w:rsidRPr="00097F54">
        <w:rPr>
          <w:sz w:val="28"/>
          <w:szCs w:val="28"/>
        </w:rPr>
        <w:t xml:space="preserve"> project</w:t>
      </w:r>
    </w:p>
    <w:p w14:paraId="7DA257F6" w14:textId="37946408" w:rsidR="00AA5C00" w:rsidRPr="00097F54" w:rsidRDefault="00AA5C00">
      <w:pPr>
        <w:rPr>
          <w:sz w:val="28"/>
          <w:szCs w:val="28"/>
        </w:rPr>
      </w:pPr>
      <w:r>
        <w:rPr>
          <w:sz w:val="44"/>
          <w:szCs w:val="44"/>
        </w:rPr>
        <w:t xml:space="preserve">      </w:t>
      </w:r>
      <w:r w:rsidRPr="00097F54">
        <w:rPr>
          <w:sz w:val="28"/>
          <w:szCs w:val="28"/>
        </w:rPr>
        <w:t>1.1 Introduction</w:t>
      </w:r>
    </w:p>
    <w:p w14:paraId="1F611871" w14:textId="13D3952B" w:rsidR="00AA5C00" w:rsidRPr="00097F54" w:rsidRDefault="00AA5C00">
      <w:pPr>
        <w:rPr>
          <w:sz w:val="28"/>
          <w:szCs w:val="28"/>
        </w:rPr>
      </w:pPr>
      <w:r>
        <w:rPr>
          <w:sz w:val="44"/>
          <w:szCs w:val="44"/>
        </w:rPr>
        <w:t xml:space="preserve">      </w:t>
      </w:r>
      <w:r w:rsidRPr="00097F54">
        <w:rPr>
          <w:sz w:val="28"/>
          <w:szCs w:val="28"/>
        </w:rPr>
        <w:t>1.2 Objective of Research</w:t>
      </w:r>
    </w:p>
    <w:p w14:paraId="42345820" w14:textId="1BE9C221" w:rsidR="00AA5C00" w:rsidRPr="00097F54" w:rsidRDefault="00AA5C00">
      <w:pPr>
        <w:rPr>
          <w:sz w:val="28"/>
          <w:szCs w:val="28"/>
        </w:rPr>
      </w:pPr>
      <w:r>
        <w:rPr>
          <w:sz w:val="44"/>
          <w:szCs w:val="44"/>
        </w:rPr>
        <w:t xml:space="preserve">      </w:t>
      </w:r>
      <w:r w:rsidRPr="00097F54">
        <w:rPr>
          <w:sz w:val="28"/>
          <w:szCs w:val="28"/>
        </w:rPr>
        <w:t>1.3 problem statement</w:t>
      </w:r>
    </w:p>
    <w:p w14:paraId="4DA128FA" w14:textId="63F6975A" w:rsidR="00AA5C00" w:rsidRPr="00097F54" w:rsidRDefault="00AA5C00">
      <w:pPr>
        <w:rPr>
          <w:sz w:val="28"/>
          <w:szCs w:val="28"/>
        </w:rPr>
      </w:pPr>
      <w:r>
        <w:rPr>
          <w:sz w:val="44"/>
          <w:szCs w:val="44"/>
        </w:rPr>
        <w:t xml:space="preserve">      </w:t>
      </w:r>
      <w:r w:rsidRPr="00097F54">
        <w:rPr>
          <w:sz w:val="28"/>
          <w:szCs w:val="28"/>
        </w:rPr>
        <w:t>1.4 industry profile</w:t>
      </w:r>
    </w:p>
    <w:p w14:paraId="0E028A61" w14:textId="1E8C2C3A" w:rsidR="00AA5C00" w:rsidRPr="00097F54" w:rsidRDefault="00AA5C00">
      <w:pPr>
        <w:rPr>
          <w:sz w:val="28"/>
          <w:szCs w:val="28"/>
        </w:rPr>
      </w:pPr>
      <w:r w:rsidRPr="00097F54">
        <w:rPr>
          <w:sz w:val="28"/>
          <w:szCs w:val="28"/>
        </w:rPr>
        <w:t>2</w:t>
      </w:r>
      <w:r w:rsidR="00097F54" w:rsidRPr="00097F54">
        <w:rPr>
          <w:sz w:val="28"/>
          <w:szCs w:val="28"/>
        </w:rPr>
        <w:t>.</w:t>
      </w:r>
      <w:r w:rsidRPr="00097F54">
        <w:rPr>
          <w:sz w:val="28"/>
          <w:szCs w:val="28"/>
        </w:rPr>
        <w:t>Review of literature</w:t>
      </w:r>
    </w:p>
    <w:p w14:paraId="1F63D262" w14:textId="63E341CB" w:rsidR="00AA5C00" w:rsidRPr="00097F54" w:rsidRDefault="00AA5C00">
      <w:pPr>
        <w:rPr>
          <w:sz w:val="28"/>
          <w:szCs w:val="28"/>
        </w:rPr>
      </w:pPr>
      <w:r w:rsidRPr="00097F54">
        <w:rPr>
          <w:sz w:val="28"/>
          <w:szCs w:val="28"/>
        </w:rPr>
        <w:t>3</w:t>
      </w:r>
      <w:r w:rsidR="00097F54" w:rsidRPr="00097F54">
        <w:rPr>
          <w:sz w:val="28"/>
          <w:szCs w:val="28"/>
        </w:rPr>
        <w:t>.</w:t>
      </w:r>
      <w:r w:rsidRPr="00097F54">
        <w:rPr>
          <w:sz w:val="28"/>
          <w:szCs w:val="28"/>
        </w:rPr>
        <w:t>Data Collection</w:t>
      </w:r>
    </w:p>
    <w:p w14:paraId="64D1593F" w14:textId="33185C94" w:rsidR="00AA5C00" w:rsidRPr="00097F54" w:rsidRDefault="00AA5C00">
      <w:pPr>
        <w:rPr>
          <w:sz w:val="28"/>
          <w:szCs w:val="28"/>
        </w:rPr>
      </w:pPr>
      <w:r w:rsidRPr="00097F54">
        <w:rPr>
          <w:sz w:val="28"/>
          <w:szCs w:val="28"/>
        </w:rPr>
        <w:t>4</w:t>
      </w:r>
      <w:r w:rsidR="00097F54" w:rsidRPr="00097F54">
        <w:rPr>
          <w:sz w:val="28"/>
          <w:szCs w:val="28"/>
        </w:rPr>
        <w:t>.</w:t>
      </w:r>
      <w:r w:rsidRPr="00097F54">
        <w:rPr>
          <w:sz w:val="28"/>
          <w:szCs w:val="28"/>
        </w:rPr>
        <w:t>Methodology</w:t>
      </w:r>
    </w:p>
    <w:p w14:paraId="21CB1B5D" w14:textId="57AD73C3" w:rsidR="00AA5C00" w:rsidRPr="00097F54" w:rsidRDefault="00AA5C00">
      <w:pPr>
        <w:rPr>
          <w:sz w:val="28"/>
          <w:szCs w:val="28"/>
        </w:rPr>
      </w:pPr>
      <w:r w:rsidRPr="00097F54">
        <w:rPr>
          <w:sz w:val="28"/>
          <w:szCs w:val="28"/>
        </w:rPr>
        <w:t xml:space="preserve">    </w:t>
      </w:r>
      <w:r w:rsidR="00097F54" w:rsidRPr="00097F54">
        <w:rPr>
          <w:sz w:val="28"/>
          <w:szCs w:val="28"/>
        </w:rPr>
        <w:t xml:space="preserve"> </w:t>
      </w:r>
      <w:r w:rsidRPr="00097F54">
        <w:rPr>
          <w:sz w:val="28"/>
          <w:szCs w:val="28"/>
        </w:rPr>
        <w:t>4.1 Exploratory Data Analysis</w:t>
      </w:r>
    </w:p>
    <w:p w14:paraId="03A29BB0" w14:textId="28525FC2" w:rsidR="00AA5C00" w:rsidRPr="00097F54" w:rsidRDefault="00AA5C00">
      <w:pPr>
        <w:rPr>
          <w:sz w:val="28"/>
          <w:szCs w:val="28"/>
        </w:rPr>
      </w:pPr>
      <w:r w:rsidRPr="00097F54">
        <w:rPr>
          <w:sz w:val="28"/>
          <w:szCs w:val="28"/>
        </w:rPr>
        <w:t xml:space="preserve">     4.2 Statistical techniques and visualization</w:t>
      </w:r>
    </w:p>
    <w:p w14:paraId="7B304D5F" w14:textId="221D4359" w:rsidR="00AA5C00" w:rsidRPr="00097F54" w:rsidRDefault="00097F54">
      <w:pPr>
        <w:rPr>
          <w:sz w:val="28"/>
          <w:szCs w:val="28"/>
        </w:rPr>
      </w:pPr>
      <w:r w:rsidRPr="00097F54">
        <w:rPr>
          <w:sz w:val="28"/>
          <w:szCs w:val="28"/>
        </w:rPr>
        <w:t xml:space="preserve">     </w:t>
      </w:r>
      <w:r w:rsidR="00AA5C00" w:rsidRPr="00097F54">
        <w:rPr>
          <w:sz w:val="28"/>
          <w:szCs w:val="28"/>
        </w:rPr>
        <w:t xml:space="preserve">4.3 Data </w:t>
      </w:r>
      <w:proofErr w:type="spellStart"/>
      <w:r w:rsidR="00AA5C00" w:rsidRPr="00097F54">
        <w:rPr>
          <w:sz w:val="28"/>
          <w:szCs w:val="28"/>
        </w:rPr>
        <w:t>Modeling</w:t>
      </w:r>
      <w:proofErr w:type="spellEnd"/>
      <w:r w:rsidRPr="00097F54">
        <w:rPr>
          <w:sz w:val="28"/>
          <w:szCs w:val="28"/>
        </w:rPr>
        <w:t xml:space="preserve"> and Suggestions</w:t>
      </w:r>
    </w:p>
    <w:p w14:paraId="0D9E799B" w14:textId="644FB978" w:rsidR="00097F54" w:rsidRDefault="00097F54">
      <w:pPr>
        <w:rPr>
          <w:sz w:val="44"/>
          <w:szCs w:val="44"/>
        </w:rPr>
      </w:pPr>
      <w:r w:rsidRPr="00097F54">
        <w:rPr>
          <w:sz w:val="28"/>
          <w:szCs w:val="28"/>
        </w:rPr>
        <w:t>5.Findings and Suggestions</w:t>
      </w:r>
    </w:p>
    <w:p w14:paraId="2A1088C4" w14:textId="0C3F6B6D" w:rsidR="00097F54" w:rsidRDefault="00097F54">
      <w:pPr>
        <w:rPr>
          <w:sz w:val="28"/>
          <w:szCs w:val="28"/>
        </w:rPr>
      </w:pPr>
      <w:r w:rsidRPr="00097F54">
        <w:rPr>
          <w:sz w:val="28"/>
          <w:szCs w:val="28"/>
        </w:rPr>
        <w:t>6.Conclusion</w:t>
      </w:r>
    </w:p>
    <w:p w14:paraId="7808DA49" w14:textId="06AB0A60" w:rsidR="00097F54" w:rsidRDefault="00097F54">
      <w:pPr>
        <w:rPr>
          <w:sz w:val="28"/>
          <w:szCs w:val="28"/>
        </w:rPr>
      </w:pPr>
      <w:r>
        <w:rPr>
          <w:sz w:val="28"/>
          <w:szCs w:val="28"/>
        </w:rPr>
        <w:br w:type="page"/>
      </w:r>
    </w:p>
    <w:p w14:paraId="6AB9AF0F" w14:textId="77777777" w:rsidR="00097F54" w:rsidRPr="00097F54" w:rsidRDefault="00097F54">
      <w:pPr>
        <w:rPr>
          <w:sz w:val="28"/>
          <w:szCs w:val="28"/>
        </w:rPr>
      </w:pPr>
    </w:p>
    <w:p w14:paraId="19C00F1F" w14:textId="383D12E9" w:rsidR="009F5DA0" w:rsidRPr="007B104B" w:rsidRDefault="009F5DA0" w:rsidP="00097F54">
      <w:pPr>
        <w:tabs>
          <w:tab w:val="left" w:pos="3443"/>
        </w:tabs>
        <w:rPr>
          <w:sz w:val="44"/>
          <w:szCs w:val="44"/>
          <w:u w:val="single"/>
        </w:rPr>
      </w:pPr>
      <w:r w:rsidRPr="007B104B">
        <w:rPr>
          <w:sz w:val="44"/>
          <w:szCs w:val="44"/>
          <w:u w:val="single"/>
        </w:rPr>
        <w:t>Introduction</w:t>
      </w:r>
      <w:r w:rsidR="00097F54">
        <w:rPr>
          <w:sz w:val="44"/>
          <w:szCs w:val="44"/>
          <w:u w:val="single"/>
        </w:rPr>
        <w:tab/>
      </w:r>
    </w:p>
    <w:p w14:paraId="2F49FB19" w14:textId="77777777" w:rsidR="009F5DA0" w:rsidRPr="00543064" w:rsidRDefault="009F5DA0" w:rsidP="009F5DA0">
      <w:pPr>
        <w:pStyle w:val="NormalWeb"/>
        <w:shd w:val="clear" w:color="auto" w:fill="FFFFFF"/>
        <w:spacing w:before="0" w:beforeAutospacing="0" w:after="255" w:afterAutospacing="0"/>
        <w:textAlignment w:val="baseline"/>
        <w:rPr>
          <w:rFonts w:ascii="Arial" w:hAnsi="Arial" w:cs="Arial"/>
          <w:color w:val="111111"/>
          <w:sz w:val="22"/>
          <w:szCs w:val="22"/>
        </w:rPr>
      </w:pPr>
      <w:r w:rsidRPr="00543064">
        <w:rPr>
          <w:rFonts w:ascii="Arial" w:hAnsi="Arial" w:cs="Arial"/>
          <w:color w:val="111111"/>
          <w:sz w:val="22"/>
          <w:szCs w:val="22"/>
        </w:rPr>
        <w:t>Black Friday is November 23, 2018, this year, and the sales are expected to be better than ever. While Thanksgiving remains somewhat of the official start of Black Friday, the deals will actually begin in early November.</w:t>
      </w:r>
    </w:p>
    <w:p w14:paraId="4432B484" w14:textId="77777777" w:rsidR="009F5DA0" w:rsidRPr="00543064" w:rsidRDefault="009F5DA0" w:rsidP="009F5DA0">
      <w:pPr>
        <w:pStyle w:val="NormalWeb"/>
        <w:shd w:val="clear" w:color="auto" w:fill="FFFFFF"/>
        <w:spacing w:before="0" w:beforeAutospacing="0" w:after="255" w:afterAutospacing="0"/>
        <w:textAlignment w:val="baseline"/>
        <w:rPr>
          <w:rFonts w:ascii="Arial" w:hAnsi="Arial" w:cs="Arial"/>
          <w:color w:val="111111"/>
          <w:sz w:val="22"/>
          <w:szCs w:val="22"/>
        </w:rPr>
      </w:pPr>
      <w:r w:rsidRPr="00543064">
        <w:rPr>
          <w:rFonts w:ascii="Arial" w:hAnsi="Arial" w:cs="Arial"/>
          <w:color w:val="111111"/>
          <w:sz w:val="22"/>
          <w:szCs w:val="22"/>
        </w:rPr>
        <w:t>Our purpose at BestBlackFriday.com remains the same — to better your Black Friday experience. Our annual predictions are meant to be your first tool to tackle this year’s holiday shopping season. They will tell you when to expect the most popular Black Friday ad scan leaks, where to find the best deals, and other insider tips and tricks.</w:t>
      </w:r>
    </w:p>
    <w:p w14:paraId="78F5C63A" w14:textId="07C28A12" w:rsidR="00097F54" w:rsidRDefault="009F5DA0" w:rsidP="00D770B7">
      <w:pPr>
        <w:pStyle w:val="NormalWeb"/>
        <w:shd w:val="clear" w:color="auto" w:fill="FFFFFF"/>
        <w:spacing w:before="0" w:beforeAutospacing="0" w:after="255" w:afterAutospacing="0"/>
        <w:textAlignment w:val="baseline"/>
        <w:rPr>
          <w:rFonts w:ascii="Arial" w:hAnsi="Arial" w:cs="Arial"/>
          <w:color w:val="222222"/>
          <w:sz w:val="26"/>
          <w:szCs w:val="26"/>
        </w:rPr>
      </w:pPr>
      <w:r w:rsidRPr="00543064">
        <w:rPr>
          <w:rFonts w:ascii="Arial" w:hAnsi="Arial" w:cs="Arial"/>
          <w:color w:val="111111"/>
          <w:sz w:val="22"/>
          <w:szCs w:val="22"/>
        </w:rPr>
        <w:t>In a hurry? You can simply read our Cliff Notes Infographic to get a general overview of our predictions and to see the most important data points. For a richer experience, we recommend reading the infographic in addition to the Black Friday Predictions by Category. Each individual article focuses on a specific category and includes additional tips to save more. At the bottom of this article, you can find our 14 general Black Friday 2018 predictions and tips.</w:t>
      </w:r>
      <w:r w:rsidRPr="00543064">
        <w:rPr>
          <w:rFonts w:ascii="Arial" w:hAnsi="Arial"/>
          <w:color w:val="111111"/>
          <w:sz w:val="22"/>
          <w:szCs w:val="22"/>
          <w:shd w:val="clear" w:color="auto" w:fill="FFFFFF"/>
        </w:rPr>
        <w:t xml:space="preserve"> While there may be a few deals in these very early pre-Black Friday sales, we recommend waiting until at least the second week of November to really starting shopping, and even </w:t>
      </w:r>
      <w:proofErr w:type="gramStart"/>
      <w:r w:rsidRPr="00543064">
        <w:rPr>
          <w:rFonts w:ascii="Arial" w:hAnsi="Arial"/>
          <w:color w:val="111111"/>
          <w:sz w:val="22"/>
          <w:szCs w:val="22"/>
          <w:shd w:val="clear" w:color="auto" w:fill="FFFFFF"/>
        </w:rPr>
        <w:t>then</w:t>
      </w:r>
      <w:proofErr w:type="gramEnd"/>
      <w:r w:rsidRPr="00543064">
        <w:rPr>
          <w:rFonts w:ascii="Arial" w:hAnsi="Arial"/>
          <w:color w:val="111111"/>
          <w:sz w:val="22"/>
          <w:szCs w:val="22"/>
          <w:shd w:val="clear" w:color="auto" w:fill="FFFFFF"/>
        </w:rPr>
        <w:t xml:space="preserve"> you should exercise caution. Our </w:t>
      </w:r>
      <w:proofErr w:type="spellStart"/>
      <w:r w:rsidRPr="00543064">
        <w:rPr>
          <w:rFonts w:ascii="Arial" w:hAnsi="Arial"/>
          <w:color w:val="111111"/>
          <w:sz w:val="22"/>
          <w:szCs w:val="22"/>
          <w:shd w:val="clear" w:color="auto" w:fill="FFFFFF"/>
        </w:rPr>
        <w:t>favorite</w:t>
      </w:r>
      <w:proofErr w:type="spellEnd"/>
      <w:r w:rsidRPr="00543064">
        <w:rPr>
          <w:rFonts w:ascii="Arial" w:hAnsi="Arial"/>
          <w:color w:val="111111"/>
          <w:sz w:val="22"/>
          <w:szCs w:val="22"/>
          <w:shd w:val="clear" w:color="auto" w:fill="FFFFFF"/>
        </w:rPr>
        <w:t xml:space="preserve"> early sale is the annual Sam’s Club Lowest Prices of the Season One-Day Event. We expect this sale to take place on Saturday, November 10 this year, and it will likely be a preview for some of this year’s hottest doorbuster prices on electronics. For example, expect the first real iPhone deal to be available during that </w:t>
      </w:r>
      <w:proofErr w:type="gramStart"/>
      <w:r w:rsidRPr="00543064">
        <w:rPr>
          <w:rFonts w:ascii="Arial" w:hAnsi="Arial"/>
          <w:color w:val="111111"/>
          <w:sz w:val="22"/>
          <w:szCs w:val="22"/>
          <w:shd w:val="clear" w:color="auto" w:fill="FFFFFF"/>
        </w:rPr>
        <w:t>sale.</w:t>
      </w:r>
      <w:r w:rsidR="00760269">
        <w:rPr>
          <w:rFonts w:ascii="Arial" w:hAnsi="Arial" w:cs="Arial"/>
          <w:color w:val="222222"/>
          <w:sz w:val="26"/>
          <w:szCs w:val="26"/>
        </w:rPr>
        <w:t>.</w:t>
      </w:r>
      <w:proofErr w:type="gramEnd"/>
    </w:p>
    <w:p w14:paraId="4D3796B3" w14:textId="689D39C6" w:rsidR="00097F54" w:rsidRDefault="00097F54">
      <w:pPr>
        <w:rPr>
          <w:rFonts w:ascii="Arial" w:eastAsia="Times New Roman" w:hAnsi="Arial" w:cs="Arial"/>
          <w:color w:val="222222"/>
          <w:sz w:val="26"/>
          <w:szCs w:val="26"/>
          <w:lang w:eastAsia="en-IN"/>
        </w:rPr>
      </w:pPr>
      <w:r>
        <w:rPr>
          <w:rFonts w:ascii="Arial" w:hAnsi="Arial" w:cs="Arial"/>
          <w:color w:val="222222"/>
          <w:sz w:val="26"/>
          <w:szCs w:val="26"/>
        </w:rPr>
        <w:br w:type="page"/>
      </w:r>
    </w:p>
    <w:p w14:paraId="72BE5E95" w14:textId="77777777" w:rsidR="00097F54" w:rsidRDefault="00097F54" w:rsidP="00D770B7">
      <w:pPr>
        <w:pStyle w:val="NormalWeb"/>
        <w:shd w:val="clear" w:color="auto" w:fill="FFFFFF"/>
        <w:spacing w:before="0" w:beforeAutospacing="0" w:after="255" w:afterAutospacing="0"/>
        <w:textAlignment w:val="baseline"/>
        <w:rPr>
          <w:rFonts w:ascii="Arial" w:hAnsi="Arial" w:cs="Arial"/>
          <w:color w:val="222222"/>
          <w:sz w:val="26"/>
          <w:szCs w:val="26"/>
        </w:rPr>
      </w:pPr>
    </w:p>
    <w:p w14:paraId="1F684827" w14:textId="3D5ECD46" w:rsidR="00D770B7" w:rsidRPr="00D770B7" w:rsidRDefault="00D770B7" w:rsidP="00D770B7">
      <w:pPr>
        <w:pStyle w:val="NormalWeb"/>
        <w:shd w:val="clear" w:color="auto" w:fill="FFFFFF"/>
        <w:spacing w:before="0" w:beforeAutospacing="0" w:after="255" w:afterAutospacing="0"/>
        <w:textAlignment w:val="baseline"/>
        <w:rPr>
          <w:rFonts w:ascii="Arial" w:hAnsi="Arial" w:cs="Arial"/>
          <w:color w:val="222222"/>
          <w:sz w:val="44"/>
          <w:szCs w:val="44"/>
          <w:u w:val="single"/>
        </w:rPr>
      </w:pPr>
      <w:r w:rsidRPr="00D770B7">
        <w:rPr>
          <w:rFonts w:ascii="Arial" w:hAnsi="Arial" w:cs="Arial"/>
          <w:color w:val="222222"/>
          <w:sz w:val="44"/>
          <w:szCs w:val="44"/>
          <w:u w:val="single"/>
        </w:rPr>
        <w:t>Python</w:t>
      </w:r>
    </w:p>
    <w:p w14:paraId="6BE4F5B7" w14:textId="77777777" w:rsidR="00D770B7" w:rsidRPr="00D770B7" w:rsidRDefault="00D770B7" w:rsidP="00D770B7">
      <w:pPr>
        <w:pStyle w:val="NormalWeb"/>
        <w:shd w:val="clear" w:color="auto" w:fill="FFFFFF"/>
        <w:rPr>
          <w:rFonts w:ascii="Arial" w:hAnsi="Arial" w:cs="Arial"/>
          <w:color w:val="222222"/>
          <w:sz w:val="22"/>
          <w:szCs w:val="22"/>
        </w:rPr>
      </w:pPr>
      <w:r w:rsidRPr="00D770B7">
        <w:rPr>
          <w:rFonts w:ascii="Arial" w:hAnsi="Arial" w:cs="Arial"/>
          <w:color w:val="222222"/>
          <w:sz w:val="22"/>
          <w:szCs w:val="22"/>
        </w:rPr>
        <w:t>On average, shoppers expect to spend $1,007.24 each. Of that, they'll spend $637.67 on gifts. Another $215.04 will go for food, decorations, flowers, and greeting cards. They'll also spend $154.53 to take advantage of the seasonal deals and promotions.</w:t>
      </w:r>
    </w:p>
    <w:p w14:paraId="49B365BD" w14:textId="0252F209" w:rsidR="00D770B7" w:rsidRPr="00D770B7" w:rsidRDefault="00D770B7" w:rsidP="00D770B7">
      <w:pPr>
        <w:pStyle w:val="NormalWeb"/>
        <w:shd w:val="clear" w:color="auto" w:fill="FFFFFF"/>
        <w:rPr>
          <w:rFonts w:ascii="Arial" w:hAnsi="Arial" w:cs="Arial"/>
          <w:color w:val="222222"/>
          <w:sz w:val="22"/>
          <w:szCs w:val="22"/>
        </w:rPr>
      </w:pPr>
      <w:r w:rsidRPr="00D770B7">
        <w:rPr>
          <w:rFonts w:ascii="Arial" w:hAnsi="Arial" w:cs="Arial"/>
          <w:color w:val="222222"/>
          <w:sz w:val="22"/>
          <w:szCs w:val="22"/>
        </w:rPr>
        <w:t>Here are the past 15 years of </w:t>
      </w:r>
      <w:hyperlink r:id="rId7" w:history="1">
        <w:r w:rsidRPr="00D770B7">
          <w:rPr>
            <w:rStyle w:val="Hyperlink"/>
            <w:rFonts w:ascii="Arial" w:hAnsi="Arial" w:cs="Arial"/>
            <w:color w:val="246FC8"/>
            <w:sz w:val="22"/>
            <w:szCs w:val="22"/>
          </w:rPr>
          <w:t>retail sales</w:t>
        </w:r>
      </w:hyperlink>
      <w:r w:rsidRPr="00D770B7">
        <w:rPr>
          <w:rFonts w:ascii="Arial" w:hAnsi="Arial" w:cs="Arial"/>
          <w:color w:val="222222"/>
          <w:sz w:val="22"/>
          <w:szCs w:val="22"/>
        </w:rPr>
        <w:t> data. The average annual increase is 2.5 percent, thanks to the steep 4.6 percent decline in 2008. Before the </w:t>
      </w:r>
      <w:hyperlink r:id="rId8" w:history="1">
        <w:r w:rsidRPr="00D770B7">
          <w:rPr>
            <w:rStyle w:val="Hyperlink"/>
            <w:rFonts w:ascii="Arial" w:hAnsi="Arial" w:cs="Arial"/>
            <w:color w:val="246FC8"/>
            <w:sz w:val="22"/>
            <w:szCs w:val="22"/>
          </w:rPr>
          <w:t>2008 financial crisis</w:t>
        </w:r>
      </w:hyperlink>
      <w:r w:rsidRPr="00D770B7">
        <w:rPr>
          <w:rFonts w:ascii="Arial" w:hAnsi="Arial" w:cs="Arial"/>
          <w:color w:val="222222"/>
          <w:sz w:val="22"/>
          <w:szCs w:val="22"/>
        </w:rPr>
        <w:t>, the 10-year average annual increase was 3.5 percent.</w:t>
      </w:r>
    </w:p>
    <w:p w14:paraId="6788EC68" w14:textId="78661ECA" w:rsidR="00D770B7" w:rsidRDefault="00D770B7" w:rsidP="00D770B7">
      <w:pPr>
        <w:pStyle w:val="NormalWeb"/>
        <w:shd w:val="clear" w:color="auto" w:fill="FFFFFF"/>
        <w:rPr>
          <w:rFonts w:ascii="Arial" w:hAnsi="Arial" w:cs="Arial"/>
          <w:color w:val="6C6C6C"/>
          <w:sz w:val="22"/>
          <w:szCs w:val="22"/>
          <w:shd w:val="clear" w:color="auto" w:fill="FFFFFF"/>
        </w:rPr>
      </w:pPr>
      <w:r w:rsidRPr="00D770B7">
        <w:rPr>
          <w:rFonts w:ascii="Arial" w:hAnsi="Arial" w:cs="Arial"/>
          <w:color w:val="6C6C6C"/>
          <w:sz w:val="22"/>
          <w:szCs w:val="22"/>
          <w:shd w:val="clear" w:color="auto" w:fill="FFFFFF"/>
        </w:rPr>
        <w:t>Python can be used as the script in Microsoft's Active Server Page (ASP) technology. The scoreboard system for the Melbourne (Australia) Cricket Ground is written in Python. Z Object Publishing Environment, a popular Web </w:t>
      </w:r>
      <w:hyperlink r:id="rId9" w:history="1">
        <w:r w:rsidRPr="00D770B7">
          <w:rPr>
            <w:rStyle w:val="Hyperlink"/>
            <w:rFonts w:ascii="Arial" w:hAnsi="Arial" w:cs="Arial"/>
            <w:color w:val="00B3AC"/>
            <w:sz w:val="22"/>
            <w:szCs w:val="22"/>
            <w:shd w:val="clear" w:color="auto" w:fill="FFFFFF"/>
          </w:rPr>
          <w:t>application server</w:t>
        </w:r>
      </w:hyperlink>
      <w:r w:rsidRPr="00D770B7">
        <w:rPr>
          <w:rFonts w:ascii="Arial" w:hAnsi="Arial" w:cs="Arial"/>
          <w:color w:val="6C6C6C"/>
          <w:sz w:val="22"/>
          <w:szCs w:val="22"/>
          <w:shd w:val="clear" w:color="auto" w:fill="FFFFFF"/>
        </w:rPr>
        <w:t>, is also written in the Python language.</w:t>
      </w:r>
    </w:p>
    <w:p w14:paraId="00B81509" w14:textId="3E709A16" w:rsidR="00D770B7" w:rsidRPr="00163F92" w:rsidRDefault="00D770B7" w:rsidP="00D770B7">
      <w:pPr>
        <w:pStyle w:val="NormalWeb"/>
        <w:shd w:val="clear" w:color="auto" w:fill="FFFFFF"/>
        <w:rPr>
          <w:rFonts w:ascii="Arial" w:hAnsi="Arial" w:cs="Arial"/>
          <w:b/>
          <w:bCs/>
          <w:color w:val="6C6C6C"/>
          <w:sz w:val="44"/>
          <w:szCs w:val="44"/>
          <w:u w:val="single"/>
          <w:shd w:val="clear" w:color="auto" w:fill="FFFFFF"/>
        </w:rPr>
      </w:pPr>
      <w:r w:rsidRPr="00163F92">
        <w:rPr>
          <w:rFonts w:ascii="Arial" w:hAnsi="Arial" w:cs="Arial"/>
          <w:b/>
          <w:bCs/>
          <w:color w:val="6C6C6C"/>
          <w:sz w:val="44"/>
          <w:szCs w:val="44"/>
          <w:u w:val="single"/>
          <w:shd w:val="clear" w:color="auto" w:fill="FFFFFF"/>
        </w:rPr>
        <w:t>Machine learning</w:t>
      </w:r>
    </w:p>
    <w:p w14:paraId="4CB255D8" w14:textId="77777777" w:rsidR="00D770B7" w:rsidRDefault="00D770B7" w:rsidP="00D770B7">
      <w:pPr>
        <w:pStyle w:val="NormalWeb"/>
        <w:shd w:val="clear" w:color="auto" w:fill="FFFFFF"/>
        <w:spacing w:before="0" w:beforeAutospacing="0" w:after="240" w:afterAutospacing="0"/>
        <w:rPr>
          <w:rFonts w:ascii="Arial" w:hAnsi="Arial" w:cs="Arial"/>
          <w:color w:val="707070"/>
          <w:sz w:val="21"/>
          <w:szCs w:val="21"/>
        </w:rPr>
      </w:pPr>
      <w:r>
        <w:rPr>
          <w:rFonts w:ascii="Arial" w:hAnsi="Arial" w:cs="Arial"/>
          <w:color w:val="707070"/>
          <w:sz w:val="21"/>
          <w:szCs w:val="21"/>
        </w:rPr>
        <w:t>Machine learning is an application of artificial intelligence (AI) that provides systems the ability to automatically learn and improve from experience without being explicitly programmed. </w:t>
      </w:r>
      <w:r>
        <w:rPr>
          <w:rStyle w:val="Strong"/>
          <w:rFonts w:ascii="Arial" w:hAnsi="Arial" w:cs="Arial"/>
          <w:color w:val="707070"/>
          <w:sz w:val="21"/>
          <w:szCs w:val="21"/>
        </w:rPr>
        <w:t>Machine learning focuses on the development of computer programs</w:t>
      </w:r>
      <w:r>
        <w:rPr>
          <w:rFonts w:ascii="Arial" w:hAnsi="Arial" w:cs="Arial"/>
          <w:color w:val="707070"/>
          <w:sz w:val="21"/>
          <w:szCs w:val="21"/>
        </w:rPr>
        <w:t> that can access data and use it learn for themselves.</w:t>
      </w:r>
    </w:p>
    <w:p w14:paraId="7094108A" w14:textId="483F3257" w:rsidR="007301BC" w:rsidRDefault="00D770B7" w:rsidP="00D770B7">
      <w:pPr>
        <w:pStyle w:val="NormalWeb"/>
        <w:shd w:val="clear" w:color="auto" w:fill="FFFFFF"/>
        <w:spacing w:before="0" w:beforeAutospacing="0" w:after="240" w:afterAutospacing="0"/>
        <w:rPr>
          <w:rFonts w:ascii="Arial" w:hAnsi="Arial" w:cs="Arial"/>
          <w:color w:val="707070"/>
          <w:sz w:val="21"/>
          <w:szCs w:val="21"/>
        </w:rPr>
      </w:pPr>
      <w:r>
        <w:rPr>
          <w:rFonts w:ascii="Arial" w:hAnsi="Arial" w:cs="Arial"/>
          <w:color w:val="707070"/>
          <w:sz w:val="21"/>
          <w:szCs w:val="21"/>
        </w:rPr>
        <w:t>The process of learning begins with observations or data, such as examples, direct experience, or instruction, in order to look for patterns in data and make better decisions in the future based on the examples that we provide. </w:t>
      </w:r>
      <w:r>
        <w:rPr>
          <w:rStyle w:val="Strong"/>
          <w:rFonts w:ascii="Arial" w:hAnsi="Arial" w:cs="Arial"/>
          <w:color w:val="707070"/>
          <w:sz w:val="21"/>
          <w:szCs w:val="21"/>
        </w:rPr>
        <w:t>The primary aim is to allow the computers learn automatically</w:t>
      </w:r>
      <w:r>
        <w:rPr>
          <w:rFonts w:ascii="Arial" w:hAnsi="Arial" w:cs="Arial"/>
          <w:color w:val="707070"/>
          <w:sz w:val="21"/>
          <w:szCs w:val="21"/>
        </w:rPr>
        <w:t> without human intervention or assistance and adjust actions accordingly.</w:t>
      </w:r>
    </w:p>
    <w:p w14:paraId="3B7AFF0F" w14:textId="77777777" w:rsidR="007301BC" w:rsidRDefault="007301BC">
      <w:pPr>
        <w:rPr>
          <w:rFonts w:ascii="Arial" w:eastAsia="Times New Roman" w:hAnsi="Arial" w:cs="Arial"/>
          <w:color w:val="707070"/>
          <w:sz w:val="21"/>
          <w:szCs w:val="21"/>
          <w:lang w:eastAsia="en-IN"/>
        </w:rPr>
      </w:pPr>
      <w:r>
        <w:rPr>
          <w:rFonts w:ascii="Arial" w:hAnsi="Arial" w:cs="Arial"/>
          <w:color w:val="707070"/>
          <w:sz w:val="21"/>
          <w:szCs w:val="21"/>
        </w:rPr>
        <w:br w:type="page"/>
      </w:r>
    </w:p>
    <w:p w14:paraId="197C1505" w14:textId="77777777" w:rsidR="00D770B7" w:rsidRDefault="00D770B7" w:rsidP="00D770B7">
      <w:pPr>
        <w:pStyle w:val="NormalWeb"/>
        <w:shd w:val="clear" w:color="auto" w:fill="FFFFFF"/>
        <w:spacing w:before="0" w:beforeAutospacing="0" w:after="240" w:afterAutospacing="0"/>
        <w:rPr>
          <w:rFonts w:ascii="Arial" w:hAnsi="Arial" w:cs="Arial"/>
          <w:color w:val="707070"/>
          <w:sz w:val="21"/>
          <w:szCs w:val="21"/>
        </w:rPr>
      </w:pPr>
    </w:p>
    <w:p w14:paraId="00D418A9" w14:textId="35FEA203" w:rsidR="00D770B7" w:rsidRDefault="00163F92" w:rsidP="00D770B7">
      <w:pPr>
        <w:pStyle w:val="NormalWeb"/>
        <w:shd w:val="clear" w:color="auto" w:fill="FFFFFF"/>
        <w:rPr>
          <w:rFonts w:ascii="Arial" w:hAnsi="Arial" w:cs="Arial"/>
          <w:b/>
          <w:bCs/>
          <w:color w:val="222222"/>
          <w:sz w:val="44"/>
          <w:szCs w:val="44"/>
        </w:rPr>
      </w:pPr>
      <w:r>
        <w:rPr>
          <w:rFonts w:ascii="Arial" w:hAnsi="Arial" w:cs="Arial"/>
          <w:b/>
          <w:bCs/>
          <w:color w:val="222222"/>
          <w:sz w:val="44"/>
          <w:szCs w:val="44"/>
        </w:rPr>
        <w:t>Methods</w:t>
      </w:r>
    </w:p>
    <w:p w14:paraId="739403DB" w14:textId="54E65369" w:rsidR="00CD150E" w:rsidRDefault="00163F92" w:rsidP="00CD150E">
      <w:pPr>
        <w:pStyle w:val="Heading2"/>
        <w:shd w:val="clear" w:color="auto" w:fill="FFFFFF"/>
        <w:spacing w:before="300" w:after="300" w:line="336" w:lineRule="atLeast"/>
        <w:rPr>
          <w:rFonts w:ascii="Arial" w:hAnsi="Arial" w:cs="Arial"/>
          <w:color w:val="333333"/>
          <w:sz w:val="35"/>
          <w:szCs w:val="35"/>
        </w:rPr>
      </w:pPr>
      <w:r>
        <w:rPr>
          <w:rFonts w:ascii="Georgia" w:hAnsi="Georgia"/>
          <w:spacing w:val="-1"/>
          <w:sz w:val="32"/>
          <w:szCs w:val="32"/>
        </w:rPr>
        <w:t>.</w:t>
      </w:r>
      <w:r w:rsidR="00CD150E" w:rsidRPr="00CD150E">
        <w:rPr>
          <w:rFonts w:ascii="Arial" w:hAnsi="Arial" w:cs="Arial"/>
          <w:color w:val="333333"/>
          <w:sz w:val="35"/>
          <w:szCs w:val="35"/>
        </w:rPr>
        <w:t xml:space="preserve"> </w:t>
      </w:r>
      <w:r w:rsidR="00CD150E">
        <w:rPr>
          <w:rFonts w:ascii="Arial" w:hAnsi="Arial" w:cs="Arial"/>
          <w:color w:val="333333"/>
          <w:sz w:val="35"/>
          <w:szCs w:val="35"/>
        </w:rPr>
        <w:t>1. Linear Regression</w:t>
      </w:r>
    </w:p>
    <w:p w14:paraId="1064E445" w14:textId="7F315A65" w:rsidR="00CD150E" w:rsidRDefault="00CD150E" w:rsidP="00CD150E">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It is one of the most widely known model technique. Linear regression is usually among the first few topics which people pick while learning predictive model. In this technique, the dependent variable is continuous, independent variable(s) can be and nature of regression line is linear.</w:t>
      </w:r>
    </w:p>
    <w:p w14:paraId="0995DA5A" w14:textId="77777777" w:rsidR="00CD150E" w:rsidRDefault="00CD150E" w:rsidP="00CD150E">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Linear Regression establishes a relationship between </w:t>
      </w:r>
      <w:r>
        <w:rPr>
          <w:rStyle w:val="Strong"/>
          <w:rFonts w:ascii="Arial" w:eastAsiaTheme="majorEastAsia" w:hAnsi="Arial" w:cs="Arial"/>
          <w:color w:val="333333"/>
          <w:sz w:val="23"/>
          <w:szCs w:val="23"/>
        </w:rPr>
        <w:t>dependent variable (Y)</w:t>
      </w:r>
      <w:r>
        <w:rPr>
          <w:rFonts w:ascii="Arial" w:hAnsi="Arial" w:cs="Arial"/>
          <w:color w:val="595858"/>
          <w:sz w:val="23"/>
          <w:szCs w:val="23"/>
        </w:rPr>
        <w:t> and one or more </w:t>
      </w:r>
      <w:r>
        <w:rPr>
          <w:rStyle w:val="Strong"/>
          <w:rFonts w:ascii="Arial" w:eastAsiaTheme="majorEastAsia" w:hAnsi="Arial" w:cs="Arial"/>
          <w:color w:val="333333"/>
          <w:sz w:val="23"/>
          <w:szCs w:val="23"/>
        </w:rPr>
        <w:t>indepe</w:t>
      </w:r>
      <w:r w:rsidRPr="00CD150E">
        <w:rPr>
          <w:rStyle w:val="Strong"/>
          <w:rFonts w:ascii="Arial" w:eastAsiaTheme="majorEastAsia" w:hAnsi="Arial" w:cs="Arial"/>
          <w:color w:val="333333"/>
          <w:sz w:val="22"/>
          <w:szCs w:val="22"/>
        </w:rPr>
        <w:t xml:space="preserve">ndent variables </w:t>
      </w:r>
      <w:r>
        <w:rPr>
          <w:rStyle w:val="Strong"/>
          <w:rFonts w:ascii="Arial" w:eastAsiaTheme="majorEastAsia" w:hAnsi="Arial" w:cs="Arial"/>
          <w:color w:val="333333"/>
          <w:sz w:val="23"/>
          <w:szCs w:val="23"/>
        </w:rPr>
        <w:t>(X)</w:t>
      </w:r>
      <w:r>
        <w:rPr>
          <w:rFonts w:ascii="Arial" w:hAnsi="Arial" w:cs="Arial"/>
          <w:color w:val="595858"/>
          <w:sz w:val="23"/>
          <w:szCs w:val="23"/>
        </w:rPr>
        <w:t> using a </w:t>
      </w:r>
      <w:r>
        <w:rPr>
          <w:rStyle w:val="Strong"/>
          <w:rFonts w:ascii="Arial" w:eastAsiaTheme="majorEastAsia" w:hAnsi="Arial" w:cs="Arial"/>
          <w:color w:val="333333"/>
          <w:sz w:val="23"/>
          <w:szCs w:val="23"/>
        </w:rPr>
        <w:t>best fit straight line</w:t>
      </w:r>
    </w:p>
    <w:p w14:paraId="249E90F2" w14:textId="77777777" w:rsidR="00CD150E" w:rsidRDefault="00CD150E" w:rsidP="00CD150E">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2. Logistic Regression</w:t>
      </w:r>
    </w:p>
    <w:p w14:paraId="722B6C54" w14:textId="77777777" w:rsidR="00CD150E" w:rsidRDefault="00CD150E" w:rsidP="00CD150E">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Logistic regression is used to find the probability of event=Success and event=Failure. We should use logistic regression when the dependent variable is binary (0/ 1, True/ False, Yes/ No) in nature. Here the value of Y ranges from 0 to 1 and it can </w:t>
      </w:r>
      <w:proofErr w:type="gramStart"/>
      <w:r>
        <w:rPr>
          <w:rFonts w:ascii="Arial" w:hAnsi="Arial" w:cs="Arial"/>
          <w:color w:val="595858"/>
          <w:sz w:val="23"/>
          <w:szCs w:val="23"/>
        </w:rPr>
        <w:t>represented</w:t>
      </w:r>
      <w:proofErr w:type="gramEnd"/>
      <w:r>
        <w:rPr>
          <w:rFonts w:ascii="Arial" w:hAnsi="Arial" w:cs="Arial"/>
          <w:color w:val="595858"/>
          <w:sz w:val="23"/>
          <w:szCs w:val="23"/>
        </w:rPr>
        <w:t xml:space="preserve"> by following equation.</w:t>
      </w:r>
    </w:p>
    <w:p w14:paraId="1505471A" w14:textId="77777777" w:rsidR="00CD150E" w:rsidRDefault="00CD150E" w:rsidP="00CD150E">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3. Polynomial Regression</w:t>
      </w:r>
    </w:p>
    <w:p w14:paraId="06857E86" w14:textId="77777777" w:rsidR="00CD150E" w:rsidRDefault="00CD150E" w:rsidP="00CD150E">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regression equation is a polynomial regression equation if the power of independent variable is more than 1. The equation below represents a polynomial equation</w:t>
      </w:r>
    </w:p>
    <w:p w14:paraId="2C427529" w14:textId="0CDA5CD5" w:rsidR="007301BC" w:rsidRPr="00540233" w:rsidRDefault="007301BC" w:rsidP="007301BC">
      <w:pPr>
        <w:shd w:val="clear" w:color="auto" w:fill="FFFFFF"/>
        <w:rPr>
          <w:rFonts w:ascii="Arial" w:hAnsi="Arial" w:cs="Arial"/>
          <w:sz w:val="28"/>
          <w:szCs w:val="28"/>
        </w:rPr>
      </w:pPr>
      <w:r w:rsidRPr="007301BC">
        <w:rPr>
          <w:rFonts w:ascii="Arial" w:hAnsi="Arial" w:cs="Arial"/>
          <w:sz w:val="36"/>
          <w:szCs w:val="36"/>
        </w:rPr>
        <w:t xml:space="preserve"> </w:t>
      </w:r>
      <w:r w:rsidRPr="00540233">
        <w:rPr>
          <w:rFonts w:ascii="Arial" w:hAnsi="Arial" w:cs="Arial"/>
          <w:sz w:val="28"/>
          <w:szCs w:val="28"/>
        </w:rPr>
        <w:t>4.Random forest regression</w:t>
      </w:r>
    </w:p>
    <w:p w14:paraId="0C956776" w14:textId="77777777" w:rsidR="007301BC" w:rsidRPr="00540233" w:rsidRDefault="007301BC" w:rsidP="007301BC">
      <w:pPr>
        <w:pStyle w:val="Heading2"/>
        <w:shd w:val="clear" w:color="auto" w:fill="FFFFFF"/>
        <w:spacing w:before="0"/>
        <w:rPr>
          <w:rFonts w:ascii="Arial" w:hAnsi="Arial" w:cs="Arial"/>
          <w:color w:val="222222"/>
          <w:sz w:val="22"/>
          <w:szCs w:val="22"/>
        </w:rPr>
      </w:pPr>
      <w:r w:rsidRPr="00540233">
        <w:rPr>
          <w:rFonts w:ascii="Arial" w:hAnsi="Arial" w:cs="Arial"/>
          <w:color w:val="222222"/>
          <w:sz w:val="22"/>
          <w:szCs w:val="22"/>
        </w:rPr>
        <w:t>Featured snippet from the web</w:t>
      </w:r>
    </w:p>
    <w:p w14:paraId="61426CD0" w14:textId="707DB667" w:rsidR="00163F92" w:rsidRDefault="007301BC" w:rsidP="00540233">
      <w:pPr>
        <w:shd w:val="clear" w:color="auto" w:fill="FFFFFF"/>
        <w:rPr>
          <w:rStyle w:val="e24kjd"/>
          <w:rFonts w:ascii="Arial" w:hAnsi="Arial" w:cs="Arial"/>
          <w:color w:val="222222"/>
        </w:rPr>
      </w:pPr>
      <w:r w:rsidRPr="00540233">
        <w:rPr>
          <w:rStyle w:val="e24kjd"/>
          <w:rFonts w:ascii="Arial" w:hAnsi="Arial" w:cs="Arial"/>
          <w:b/>
          <w:bCs/>
          <w:color w:val="222222"/>
        </w:rPr>
        <w:t>Random forests</w:t>
      </w:r>
      <w:r w:rsidRPr="00540233">
        <w:rPr>
          <w:rStyle w:val="e24kjd"/>
          <w:rFonts w:ascii="Arial" w:hAnsi="Arial" w:cs="Arial"/>
          <w:color w:val="222222"/>
        </w:rPr>
        <w:t> or </w:t>
      </w:r>
      <w:r w:rsidRPr="00540233">
        <w:rPr>
          <w:rStyle w:val="e24kjd"/>
          <w:rFonts w:ascii="Arial" w:hAnsi="Arial" w:cs="Arial"/>
          <w:b/>
          <w:bCs/>
          <w:color w:val="222222"/>
        </w:rPr>
        <w:t>random decision forests</w:t>
      </w:r>
      <w:r w:rsidRPr="00540233">
        <w:rPr>
          <w:rStyle w:val="e24kjd"/>
          <w:rFonts w:ascii="Arial" w:hAnsi="Arial" w:cs="Arial"/>
          <w:color w:val="222222"/>
        </w:rPr>
        <w:t> are an ensemble learning method for classification, </w:t>
      </w:r>
      <w:r w:rsidRPr="00540233">
        <w:rPr>
          <w:rStyle w:val="e24kjd"/>
          <w:rFonts w:ascii="Arial" w:hAnsi="Arial" w:cs="Arial"/>
          <w:b/>
          <w:bCs/>
          <w:color w:val="222222"/>
        </w:rPr>
        <w:t>regression</w:t>
      </w:r>
      <w:r w:rsidRPr="00540233">
        <w:rPr>
          <w:rStyle w:val="e24kjd"/>
          <w:rFonts w:ascii="Arial" w:hAnsi="Arial" w:cs="Arial"/>
          <w:color w:val="222222"/>
        </w:rPr>
        <w:t> and other tasks that operates by constructing a multitude of </w:t>
      </w:r>
      <w:r w:rsidRPr="00540233">
        <w:rPr>
          <w:rStyle w:val="e24kjd"/>
          <w:rFonts w:ascii="Arial" w:hAnsi="Arial" w:cs="Arial"/>
          <w:b/>
          <w:bCs/>
          <w:color w:val="222222"/>
        </w:rPr>
        <w:t>decision</w:t>
      </w:r>
      <w:r w:rsidRPr="00540233">
        <w:rPr>
          <w:rStyle w:val="e24kjd"/>
          <w:rFonts w:ascii="Arial" w:hAnsi="Arial" w:cs="Arial"/>
          <w:color w:val="222222"/>
        </w:rPr>
        <w:t> trees at training time and outputting the class that is the mode of the classes (classification) or mean prediction (</w:t>
      </w:r>
      <w:r w:rsidRPr="00540233">
        <w:rPr>
          <w:rStyle w:val="e24kjd"/>
          <w:rFonts w:ascii="Arial" w:hAnsi="Arial" w:cs="Arial"/>
          <w:b/>
          <w:bCs/>
          <w:color w:val="222222"/>
        </w:rPr>
        <w:t>regression</w:t>
      </w:r>
      <w:proofErr w:type="gramStart"/>
      <w:r w:rsidRPr="00540233">
        <w:rPr>
          <w:rStyle w:val="e24kjd"/>
          <w:rFonts w:ascii="Arial" w:hAnsi="Arial" w:cs="Arial"/>
          <w:color w:val="222222"/>
        </w:rPr>
        <w:t>) .</w:t>
      </w:r>
      <w:proofErr w:type="gramEnd"/>
    </w:p>
    <w:p w14:paraId="21CB7319" w14:textId="150B4C4B" w:rsidR="00097F54" w:rsidRDefault="00097F54">
      <w:pPr>
        <w:rPr>
          <w:rStyle w:val="e24kjd"/>
          <w:rFonts w:ascii="Arial" w:hAnsi="Arial" w:cs="Arial"/>
          <w:color w:val="222222"/>
        </w:rPr>
      </w:pPr>
      <w:r>
        <w:rPr>
          <w:rStyle w:val="e24kjd"/>
          <w:rFonts w:ascii="Arial" w:hAnsi="Arial" w:cs="Arial"/>
          <w:color w:val="222222"/>
        </w:rPr>
        <w:br w:type="page"/>
      </w:r>
    </w:p>
    <w:p w14:paraId="6D7A944A" w14:textId="77777777" w:rsidR="00097F54" w:rsidRPr="00540233" w:rsidRDefault="00097F54" w:rsidP="00540233">
      <w:pPr>
        <w:shd w:val="clear" w:color="auto" w:fill="FFFFFF"/>
        <w:rPr>
          <w:rFonts w:ascii="Arial" w:hAnsi="Arial" w:cs="Arial"/>
          <w:color w:val="222222"/>
        </w:rPr>
      </w:pPr>
    </w:p>
    <w:p w14:paraId="5355F727" w14:textId="71FED722" w:rsidR="009F5DA0" w:rsidRPr="009F5DA0" w:rsidRDefault="009F5DA0" w:rsidP="00760269">
      <w:pPr>
        <w:pStyle w:val="NormalWeb"/>
        <w:shd w:val="clear" w:color="auto" w:fill="FFFFFF"/>
        <w:rPr>
          <w:rFonts w:ascii="Arial" w:hAnsi="Arial" w:cs="Arial"/>
          <w:color w:val="222222"/>
          <w:sz w:val="28"/>
          <w:szCs w:val="28"/>
        </w:rPr>
      </w:pPr>
      <w:r w:rsidRPr="009F5DA0">
        <w:rPr>
          <w:rFonts w:ascii="Lucida Sans Unicode" w:hAnsi="Lucida Sans Unicode" w:cs="Lucida Sans Unicode"/>
          <w:b/>
          <w:bCs/>
          <w:spacing w:val="-5"/>
          <w:kern w:val="36"/>
          <w:sz w:val="28"/>
          <w:szCs w:val="28"/>
          <w:u w:val="single"/>
        </w:rPr>
        <w:t>Problem statement</w:t>
      </w:r>
    </w:p>
    <w:p w14:paraId="23F7648B" w14:textId="77777777" w:rsidR="009F5DA0" w:rsidRPr="009F5DA0" w:rsidRDefault="009F5DA0" w:rsidP="009F5DA0">
      <w:pPr>
        <w:shd w:val="clear" w:color="auto" w:fill="FFFFFF"/>
        <w:spacing w:before="206" w:after="0" w:line="240" w:lineRule="auto"/>
        <w:rPr>
          <w:rFonts w:ascii="Georgia" w:eastAsia="Times New Roman" w:hAnsi="Georgia" w:cs="Times New Roman"/>
          <w:spacing w:val="-1"/>
          <w:lang w:eastAsia="en-IN"/>
        </w:rPr>
      </w:pPr>
      <w:r w:rsidRPr="009F5DA0">
        <w:rPr>
          <w:rFonts w:ascii="Georgia" w:eastAsia="Times New Roman" w:hAnsi="Georgia" w:cs="Times New Roman"/>
          <w:spacing w:val="-1"/>
          <w:lang w:eastAsia="en-IN"/>
        </w:rPr>
        <w:t>The nice thing about this dataset is its simple and clear features. Figure 1 shows a snapshot of the training dataset.</w:t>
      </w:r>
    </w:p>
    <w:p w14:paraId="64D8E603" w14:textId="086970D9" w:rsidR="009F5DA0" w:rsidRPr="009F5DA0" w:rsidRDefault="009F5DA0" w:rsidP="009F5DA0">
      <w:pPr>
        <w:spacing w:after="0" w:line="240" w:lineRule="auto"/>
        <w:rPr>
          <w:rFonts w:ascii="Times New Roman" w:eastAsia="Times New Roman" w:hAnsi="Times New Roman" w:cs="Times New Roman"/>
          <w:lang w:eastAsia="en-IN"/>
        </w:rPr>
      </w:pPr>
    </w:p>
    <w:p w14:paraId="40254E93" w14:textId="77777777" w:rsidR="00543064" w:rsidRDefault="009F5DA0" w:rsidP="009F5DA0">
      <w:pPr>
        <w:spacing w:after="100" w:line="240" w:lineRule="auto"/>
        <w:rPr>
          <w:rFonts w:ascii="Times New Roman" w:eastAsia="Times New Roman" w:hAnsi="Times New Roman" w:cs="Times New Roman"/>
          <w:sz w:val="24"/>
          <w:szCs w:val="24"/>
          <w:lang w:eastAsia="en-IN"/>
        </w:rPr>
      </w:pPr>
      <w:r w:rsidRPr="009F5DA0">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14:anchorId="22EF59D5" wp14:editId="487B84FE">
            <wp:simplePos x="0" y="0"/>
            <wp:positionH relativeFrom="column">
              <wp:align>left</wp:align>
            </wp:positionH>
            <wp:positionV relativeFrom="paragraph">
              <wp:posOffset>15405735</wp:posOffset>
            </wp:positionV>
            <wp:extent cx="6667500" cy="2143125"/>
            <wp:effectExtent l="0" t="0" r="0" b="9525"/>
            <wp:wrapSquare wrapText="bothSides"/>
            <wp:docPr id="1" name="Picture 1" descr="https://miro.medium.com/max/700/1*BdxFUs-tZhN0HQeAdERE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BdxFUs-tZhN0HQeAdERE5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2143125"/>
                    </a:xfrm>
                    <a:prstGeom prst="rect">
                      <a:avLst/>
                    </a:prstGeom>
                    <a:noFill/>
                    <a:ln>
                      <a:noFill/>
                    </a:ln>
                  </pic:spPr>
                </pic:pic>
              </a:graphicData>
            </a:graphic>
          </wp:anchor>
        </w:drawing>
      </w:r>
    </w:p>
    <w:p w14:paraId="3DEE385C" w14:textId="77777777" w:rsidR="00543064" w:rsidRPr="00543064" w:rsidRDefault="00543064" w:rsidP="00543064">
      <w:pPr>
        <w:rPr>
          <w:rFonts w:ascii="Times New Roman" w:eastAsia="Times New Roman" w:hAnsi="Times New Roman" w:cs="Times New Roman"/>
          <w:sz w:val="24"/>
          <w:szCs w:val="24"/>
          <w:lang w:eastAsia="en-IN"/>
        </w:rPr>
      </w:pPr>
    </w:p>
    <w:p w14:paraId="2F18CDDC" w14:textId="77777777" w:rsidR="00543064" w:rsidRDefault="00543064" w:rsidP="009F5DA0">
      <w:pPr>
        <w:spacing w:after="100" w:line="240" w:lineRule="auto"/>
        <w:rPr>
          <w:rFonts w:ascii="Times New Roman" w:eastAsia="Times New Roman" w:hAnsi="Times New Roman" w:cs="Times New Roman"/>
          <w:sz w:val="24"/>
          <w:szCs w:val="24"/>
          <w:lang w:eastAsia="en-IN"/>
        </w:rPr>
      </w:pPr>
    </w:p>
    <w:p w14:paraId="019A917A" w14:textId="36616E98" w:rsidR="00760269" w:rsidRPr="007301BC" w:rsidRDefault="00543064" w:rsidP="007301BC">
      <w:pPr>
        <w:tabs>
          <w:tab w:val="left" w:pos="1110"/>
        </w:tabs>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br w:type="textWrapping" w:clear="all"/>
      </w:r>
    </w:p>
    <w:p w14:paraId="4D771E50" w14:textId="1297B9D2" w:rsidR="00760269" w:rsidRDefault="00540233" w:rsidP="009F5DA0">
      <w:pPr>
        <w:pStyle w:val="NormalWeb"/>
        <w:shd w:val="clear" w:color="auto" w:fill="FFFFFF"/>
        <w:spacing w:before="0" w:beforeAutospacing="0" w:after="255" w:afterAutospacing="0"/>
        <w:textAlignment w:val="baseline"/>
        <w:rPr>
          <w:rFonts w:ascii="Arial" w:hAnsi="Arial" w:cs="Arial"/>
          <w:color w:val="111111"/>
          <w:sz w:val="44"/>
          <w:szCs w:val="44"/>
          <w:u w:val="single"/>
        </w:rPr>
      </w:pPr>
      <w:r w:rsidRPr="00540233">
        <w:rPr>
          <w:rFonts w:ascii="Arial" w:hAnsi="Arial" w:cs="Arial"/>
          <w:color w:val="111111"/>
          <w:sz w:val="44"/>
          <w:szCs w:val="44"/>
          <w:u w:val="single"/>
        </w:rPr>
        <w:t>Data collection</w:t>
      </w:r>
    </w:p>
    <w:p w14:paraId="529AF933" w14:textId="77777777" w:rsidR="00936304" w:rsidRPr="00936304" w:rsidRDefault="00936304" w:rsidP="00936304">
      <w:pPr>
        <w:shd w:val="clear" w:color="auto" w:fill="FCFCFC"/>
        <w:spacing w:before="100" w:beforeAutospacing="1" w:after="100" w:afterAutospacing="1" w:line="240" w:lineRule="auto"/>
        <w:rPr>
          <w:rFonts w:ascii="Georgia" w:eastAsia="Times New Roman" w:hAnsi="Georgia" w:cs="Times New Roman"/>
          <w:color w:val="333333"/>
          <w:lang w:eastAsia="en-IN"/>
        </w:rPr>
      </w:pPr>
      <w:r w:rsidRPr="00936304">
        <w:rPr>
          <w:rFonts w:ascii="Georgia" w:eastAsia="Times New Roman" w:hAnsi="Georgia" w:cs="Times New Roman"/>
          <w:color w:val="333333"/>
          <w:lang w:eastAsia="en-IN"/>
        </w:rPr>
        <w:t>Black Friday just around the corner, retail stores are gearing up for both in-store and online sales. But have you ever wondered how these sales are chosen and how retail stores can afford to sell their inventory for such low prices? Are the deals worth it and which day has better sales?</w:t>
      </w:r>
    </w:p>
    <w:p w14:paraId="1E56F218" w14:textId="77777777" w:rsidR="00936304" w:rsidRPr="00936304" w:rsidRDefault="00936304" w:rsidP="00936304">
      <w:pPr>
        <w:shd w:val="clear" w:color="auto" w:fill="FCFCFC"/>
        <w:spacing w:before="100" w:beforeAutospacing="1" w:after="100" w:afterAutospacing="1" w:line="240" w:lineRule="auto"/>
        <w:rPr>
          <w:rFonts w:ascii="Georgia" w:eastAsia="Times New Roman" w:hAnsi="Georgia" w:cs="Times New Roman"/>
          <w:color w:val="333333"/>
          <w:lang w:eastAsia="en-IN"/>
        </w:rPr>
      </w:pPr>
      <w:r w:rsidRPr="00936304">
        <w:rPr>
          <w:rFonts w:ascii="Georgia" w:eastAsia="Times New Roman" w:hAnsi="Georgia" w:cs="Times New Roman"/>
          <w:color w:val="333333"/>
          <w:lang w:eastAsia="en-IN"/>
        </w:rPr>
        <w:t>Here’s how retail stores use data to project sales and set prices on Black Friday and Cyber Monday and what to expect this year.</w:t>
      </w:r>
    </w:p>
    <w:p w14:paraId="08925106" w14:textId="77777777" w:rsidR="00936304" w:rsidRPr="00936304" w:rsidRDefault="00936304" w:rsidP="00936304">
      <w:pPr>
        <w:shd w:val="clear" w:color="auto" w:fill="FCFCFC"/>
        <w:spacing w:before="100" w:beforeAutospacing="1" w:after="100" w:afterAutospacing="1" w:line="240" w:lineRule="auto"/>
        <w:rPr>
          <w:rFonts w:ascii="Georgia" w:eastAsia="Times New Roman" w:hAnsi="Georgia" w:cs="Times New Roman"/>
          <w:color w:val="333333"/>
          <w:lang w:eastAsia="en-IN"/>
        </w:rPr>
      </w:pPr>
      <w:r w:rsidRPr="00936304">
        <w:rPr>
          <w:rFonts w:ascii="Georgia" w:eastAsia="Times New Roman" w:hAnsi="Georgia" w:cs="Times New Roman"/>
          <w:b/>
          <w:bCs/>
          <w:color w:val="333333"/>
          <w:lang w:eastAsia="en-IN"/>
        </w:rPr>
        <w:t>How it works</w:t>
      </w:r>
    </w:p>
    <w:p w14:paraId="703AFF89" w14:textId="77777777" w:rsidR="00936304" w:rsidRPr="00936304" w:rsidRDefault="00936304" w:rsidP="00936304">
      <w:pPr>
        <w:shd w:val="clear" w:color="auto" w:fill="FCFCFC"/>
        <w:spacing w:before="100" w:beforeAutospacing="1" w:after="100" w:afterAutospacing="1" w:line="240" w:lineRule="auto"/>
        <w:rPr>
          <w:rFonts w:ascii="Georgia" w:eastAsia="Times New Roman" w:hAnsi="Georgia" w:cs="Times New Roman"/>
          <w:color w:val="333333"/>
          <w:lang w:eastAsia="en-IN"/>
        </w:rPr>
      </w:pPr>
      <w:r w:rsidRPr="00936304">
        <w:rPr>
          <w:rFonts w:ascii="Georgia" w:eastAsia="Times New Roman" w:hAnsi="Georgia" w:cs="Times New Roman"/>
          <w:color w:val="333333"/>
          <w:lang w:eastAsia="en-IN"/>
        </w:rPr>
        <w:t>Retail stores have been using historical data to track sales trends since before Cyber Monday was a thing. However, with the rise of big data and online sales- data science can now not only track historical data but do predictive analytics for sales and stay ahead of the trends.</w:t>
      </w:r>
    </w:p>
    <w:p w14:paraId="226A18FE" w14:textId="77777777" w:rsidR="00936304" w:rsidRPr="00936304" w:rsidRDefault="00936304" w:rsidP="00936304">
      <w:pPr>
        <w:shd w:val="clear" w:color="auto" w:fill="FCFCFC"/>
        <w:spacing w:before="100" w:beforeAutospacing="1" w:after="100" w:afterAutospacing="1" w:line="240" w:lineRule="auto"/>
        <w:rPr>
          <w:rFonts w:ascii="Georgia" w:eastAsia="Times New Roman" w:hAnsi="Georgia" w:cs="Times New Roman"/>
          <w:color w:val="333333"/>
          <w:lang w:eastAsia="en-IN"/>
        </w:rPr>
      </w:pPr>
      <w:r w:rsidRPr="00936304">
        <w:rPr>
          <w:rFonts w:ascii="Georgia" w:eastAsia="Times New Roman" w:hAnsi="Georgia" w:cs="Times New Roman"/>
          <w:color w:val="333333"/>
          <w:lang w:eastAsia="en-IN"/>
        </w:rPr>
        <w:t xml:space="preserve">As online consumers browse through sites, like Amazon, the e-retailer tracks items viewed, purchased, added and removed from the cart, viewed on mobile or desktop and more to determine customer </w:t>
      </w:r>
      <w:proofErr w:type="spellStart"/>
      <w:r w:rsidRPr="00936304">
        <w:rPr>
          <w:rFonts w:ascii="Georgia" w:eastAsia="Times New Roman" w:hAnsi="Georgia" w:cs="Times New Roman"/>
          <w:color w:val="333333"/>
          <w:lang w:eastAsia="en-IN"/>
        </w:rPr>
        <w:t>behavior</w:t>
      </w:r>
      <w:proofErr w:type="spellEnd"/>
      <w:r w:rsidRPr="00936304">
        <w:rPr>
          <w:rFonts w:ascii="Georgia" w:eastAsia="Times New Roman" w:hAnsi="Georgia" w:cs="Times New Roman"/>
          <w:color w:val="333333"/>
          <w:lang w:eastAsia="en-IN"/>
        </w:rPr>
        <w:t xml:space="preserve"> across the site. Analytics </w:t>
      </w:r>
      <w:hyperlink r:id="rId11" w:tgtFrame="_blank" w:history="1">
        <w:r w:rsidRPr="00936304">
          <w:rPr>
            <w:rFonts w:ascii="Georgia" w:eastAsia="Times New Roman" w:hAnsi="Georgia" w:cs="Times New Roman"/>
            <w:color w:val="003891"/>
            <w:u w:val="single"/>
            <w:lang w:eastAsia="en-IN"/>
          </w:rPr>
          <w:t>help to drive algorithms</w:t>
        </w:r>
      </w:hyperlink>
      <w:r w:rsidRPr="00936304">
        <w:rPr>
          <w:rFonts w:ascii="Georgia" w:eastAsia="Times New Roman" w:hAnsi="Georgia" w:cs="Times New Roman"/>
          <w:color w:val="333333"/>
          <w:lang w:eastAsia="en-IN"/>
        </w:rPr>
        <w:t xml:space="preserve"> to build, test and predict which customers are more likely to purchase and what products will produce the highest number of revenue through purchase trends, customer </w:t>
      </w:r>
      <w:proofErr w:type="spellStart"/>
      <w:r w:rsidRPr="00936304">
        <w:rPr>
          <w:rFonts w:ascii="Georgia" w:eastAsia="Times New Roman" w:hAnsi="Georgia" w:cs="Times New Roman"/>
          <w:color w:val="333333"/>
          <w:lang w:eastAsia="en-IN"/>
        </w:rPr>
        <w:t>behavior</w:t>
      </w:r>
      <w:proofErr w:type="spellEnd"/>
      <w:r w:rsidRPr="00936304">
        <w:rPr>
          <w:rFonts w:ascii="Georgia" w:eastAsia="Times New Roman" w:hAnsi="Georgia" w:cs="Times New Roman"/>
          <w:color w:val="333333"/>
          <w:lang w:eastAsia="en-IN"/>
        </w:rPr>
        <w:t>, item popularity and profit margins. Products are ranked for how likely a customer is to buy in a short-term sale and based on the interest shown of those items in the past.</w:t>
      </w:r>
    </w:p>
    <w:p w14:paraId="5B4D833E" w14:textId="77777777" w:rsidR="00936304" w:rsidRPr="00936304" w:rsidRDefault="00936304" w:rsidP="00936304">
      <w:pPr>
        <w:shd w:val="clear" w:color="auto" w:fill="FCFCFC"/>
        <w:spacing w:before="100" w:beforeAutospacing="1" w:after="100" w:afterAutospacing="1" w:line="240" w:lineRule="auto"/>
        <w:rPr>
          <w:rFonts w:ascii="Georgia" w:eastAsia="Times New Roman" w:hAnsi="Georgia" w:cs="Times New Roman"/>
          <w:color w:val="333333"/>
          <w:lang w:eastAsia="en-IN"/>
        </w:rPr>
      </w:pPr>
      <w:r w:rsidRPr="00936304">
        <w:rPr>
          <w:rFonts w:ascii="Georgia" w:eastAsia="Times New Roman" w:hAnsi="Georgia" w:cs="Times New Roman"/>
          <w:color w:val="333333"/>
          <w:lang w:eastAsia="en-IN"/>
        </w:rPr>
        <w:t>The discounts are determined by the machine learning for predicted sales and how much volume purchased on the product would still produce ROI. The data can also be used for the rest of the year to determine how to make up for the discounts around the holidays. They can increase prices on certain high-interest items to compensate for the discounts.</w:t>
      </w:r>
    </w:p>
    <w:p w14:paraId="61C06628" w14:textId="700C5F09" w:rsidR="00936304" w:rsidRDefault="00936304">
      <w:pPr>
        <w:rPr>
          <w:rFonts w:ascii="Arial" w:eastAsia="Times New Roman" w:hAnsi="Arial" w:cs="Arial"/>
          <w:color w:val="111111"/>
          <w:u w:val="single"/>
          <w:lang w:eastAsia="en-IN"/>
        </w:rPr>
      </w:pPr>
      <w:r>
        <w:rPr>
          <w:rFonts w:ascii="Arial" w:hAnsi="Arial" w:cs="Arial"/>
          <w:color w:val="111111"/>
          <w:u w:val="single"/>
        </w:rPr>
        <w:br w:type="page"/>
      </w:r>
    </w:p>
    <w:p w14:paraId="5E274577" w14:textId="0690E114" w:rsidR="00097F54" w:rsidRDefault="00936304" w:rsidP="00936304">
      <w:pPr>
        <w:rPr>
          <w:rFonts w:ascii="Arial" w:hAnsi="Arial" w:cs="Arial"/>
          <w:color w:val="111111"/>
          <w:sz w:val="44"/>
          <w:szCs w:val="44"/>
          <w:u w:val="single"/>
        </w:rPr>
      </w:pPr>
      <w:r>
        <w:rPr>
          <w:rFonts w:ascii="Arial" w:hAnsi="Arial" w:cs="Arial"/>
          <w:color w:val="111111"/>
          <w:u w:val="single"/>
        </w:rPr>
        <w:br w:type="page"/>
      </w:r>
      <w:r w:rsidRPr="00936304">
        <w:rPr>
          <w:rFonts w:ascii="Arial" w:hAnsi="Arial" w:cs="Arial"/>
          <w:color w:val="111111"/>
          <w:sz w:val="44"/>
          <w:szCs w:val="44"/>
          <w:u w:val="single"/>
        </w:rPr>
        <w:t xml:space="preserve">Node Red </w:t>
      </w:r>
    </w:p>
    <w:p w14:paraId="1D939FB1" w14:textId="77777777" w:rsidR="00936304" w:rsidRDefault="00936304" w:rsidP="00936304">
      <w:pPr>
        <w:pStyle w:val="Heading3"/>
        <w:shd w:val="clear" w:color="auto" w:fill="FFFFFF"/>
        <w:spacing w:before="0" w:after="120"/>
        <w:ind w:left="-72"/>
        <w:rPr>
          <w:rFonts w:ascii="Roboto Slab" w:hAnsi="Roboto Slab"/>
          <w:color w:val="555555"/>
          <w:sz w:val="37"/>
          <w:szCs w:val="37"/>
        </w:rPr>
      </w:pPr>
      <w:r>
        <w:rPr>
          <w:rFonts w:ascii="Roboto Slab" w:hAnsi="Roboto Slab"/>
          <w:b/>
          <w:bCs/>
          <w:color w:val="555555"/>
          <w:sz w:val="37"/>
          <w:szCs w:val="37"/>
        </w:rPr>
        <w:t>Browser-based flow editing</w:t>
      </w:r>
    </w:p>
    <w:p w14:paraId="4361FDD3" w14:textId="77777777" w:rsidR="00936304" w:rsidRPr="00936304" w:rsidRDefault="00936304" w:rsidP="00936304">
      <w:pPr>
        <w:pStyle w:val="NormalWeb"/>
        <w:shd w:val="clear" w:color="auto" w:fill="FFFFFF"/>
        <w:spacing w:before="0" w:beforeAutospacing="0"/>
        <w:rPr>
          <w:rFonts w:ascii="Arial" w:hAnsi="Arial" w:cs="Arial"/>
          <w:color w:val="555555"/>
          <w:sz w:val="22"/>
          <w:szCs w:val="22"/>
        </w:rPr>
      </w:pPr>
      <w:r w:rsidRPr="00936304">
        <w:rPr>
          <w:rFonts w:ascii="Arial" w:hAnsi="Arial" w:cs="Arial"/>
          <w:color w:val="555555"/>
          <w:sz w:val="22"/>
          <w:szCs w:val="22"/>
        </w:rPr>
        <w:t>Node-RED provides a browser-based flow editor that makes it easy to wire together flows using the wide range of nodes in the palette. Flows can be then deployed to the runtime in a single-click.</w:t>
      </w:r>
    </w:p>
    <w:p w14:paraId="21536E28" w14:textId="77777777" w:rsidR="00936304" w:rsidRPr="00936304" w:rsidRDefault="00936304" w:rsidP="00936304">
      <w:pPr>
        <w:pStyle w:val="NormalWeb"/>
        <w:shd w:val="clear" w:color="auto" w:fill="FFFFFF"/>
        <w:spacing w:before="0" w:beforeAutospacing="0"/>
        <w:rPr>
          <w:rFonts w:ascii="Arial" w:hAnsi="Arial" w:cs="Arial"/>
          <w:color w:val="555555"/>
          <w:sz w:val="22"/>
          <w:szCs w:val="22"/>
        </w:rPr>
      </w:pPr>
      <w:r w:rsidRPr="00936304">
        <w:rPr>
          <w:rFonts w:ascii="Arial" w:hAnsi="Arial" w:cs="Arial"/>
          <w:color w:val="555555"/>
          <w:sz w:val="22"/>
          <w:szCs w:val="22"/>
        </w:rPr>
        <w:t>JavaScript functions can be created within the editor using a rich text editor.</w:t>
      </w:r>
    </w:p>
    <w:p w14:paraId="0EC862F4" w14:textId="47306AF6" w:rsidR="001534FC" w:rsidRDefault="00936304" w:rsidP="001534FC">
      <w:pPr>
        <w:pStyle w:val="NormalWeb"/>
        <w:shd w:val="clear" w:color="auto" w:fill="FFFFFF"/>
        <w:spacing w:before="0" w:beforeAutospacing="0"/>
        <w:rPr>
          <w:rFonts w:ascii="Arial" w:hAnsi="Arial" w:cs="Arial"/>
          <w:color w:val="555555"/>
          <w:sz w:val="22"/>
          <w:szCs w:val="22"/>
        </w:rPr>
      </w:pPr>
      <w:r w:rsidRPr="00936304">
        <w:rPr>
          <w:rFonts w:ascii="Arial" w:hAnsi="Arial" w:cs="Arial"/>
          <w:color w:val="555555"/>
          <w:sz w:val="22"/>
          <w:szCs w:val="22"/>
        </w:rPr>
        <w:t>A built-in library allows you to save useful functions, templates or flows for re-use.</w:t>
      </w:r>
    </w:p>
    <w:p w14:paraId="278427D3" w14:textId="429CA1DA" w:rsidR="001534FC" w:rsidRPr="001534FC" w:rsidRDefault="001534FC" w:rsidP="001534FC">
      <w:pPr>
        <w:pStyle w:val="NormalWeb"/>
        <w:shd w:val="clear" w:color="auto" w:fill="FFFFFF"/>
        <w:spacing w:before="0" w:beforeAutospacing="0"/>
        <w:rPr>
          <w:rFonts w:ascii="Arial" w:hAnsi="Arial" w:cs="Arial"/>
          <w:noProof/>
          <w:color w:val="555555"/>
          <w:sz w:val="22"/>
          <w:szCs w:val="22"/>
        </w:rPr>
      </w:pPr>
      <w:r>
        <w:rPr>
          <w:rFonts w:ascii="Arial" w:hAnsi="Arial" w:cs="Arial"/>
          <w:noProof/>
          <w:color w:val="555555"/>
          <w:sz w:val="22"/>
          <w:szCs w:val="22"/>
        </w:rPr>
        <w:drawing>
          <wp:inline distT="0" distB="0" distL="0" distR="0" wp14:anchorId="0DFA1299" wp14:editId="472134C7">
            <wp:extent cx="13011150" cy="731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8).png"/>
                    <pic:cNvPicPr/>
                  </pic:nvPicPr>
                  <pic:blipFill>
                    <a:blip r:embed="rId12">
                      <a:extLst>
                        <a:ext uri="{28A0092B-C50C-407E-A947-70E740481C1C}">
                          <a14:useLocalDpi xmlns:a14="http://schemas.microsoft.com/office/drawing/2010/main" val="0"/>
                        </a:ext>
                      </a:extLst>
                    </a:blip>
                    <a:stretch>
                      <a:fillRect/>
                    </a:stretch>
                  </pic:blipFill>
                  <pic:spPr>
                    <a:xfrm>
                      <a:off x="0" y="0"/>
                      <a:ext cx="13011150" cy="7315200"/>
                    </a:xfrm>
                    <a:prstGeom prst="rect">
                      <a:avLst/>
                    </a:prstGeom>
                  </pic:spPr>
                </pic:pic>
              </a:graphicData>
            </a:graphic>
          </wp:inline>
        </w:drawing>
      </w:r>
    </w:p>
    <w:p w14:paraId="42AD1F27" w14:textId="5FF28A96" w:rsidR="001534FC" w:rsidRDefault="001534FC">
      <w:pPr>
        <w:rPr>
          <w:rFonts w:ascii="Arial" w:eastAsia="Times New Roman" w:hAnsi="Arial" w:cs="Arial"/>
          <w:color w:val="555555"/>
          <w:lang w:eastAsia="en-IN"/>
        </w:rPr>
      </w:pPr>
      <w:r>
        <w:rPr>
          <w:rFonts w:ascii="Arial" w:hAnsi="Arial" w:cs="Arial"/>
          <w:color w:val="555555"/>
        </w:rPr>
        <w:br w:type="page"/>
      </w:r>
    </w:p>
    <w:p w14:paraId="76BB8397" w14:textId="308FE847" w:rsidR="00936304" w:rsidRPr="001534FC" w:rsidRDefault="001534FC" w:rsidP="001534FC">
      <w:pPr>
        <w:pStyle w:val="NormalWeb"/>
        <w:shd w:val="clear" w:color="auto" w:fill="FFFFFF"/>
        <w:spacing w:before="0" w:beforeAutospacing="0"/>
        <w:rPr>
          <w:rFonts w:ascii="Arial" w:hAnsi="Arial" w:cs="Arial"/>
          <w:color w:val="555555"/>
          <w:sz w:val="44"/>
          <w:szCs w:val="44"/>
          <w:u w:val="single"/>
        </w:rPr>
      </w:pPr>
      <w:r w:rsidRPr="001534FC">
        <w:rPr>
          <w:rFonts w:ascii="Arial" w:hAnsi="Arial" w:cs="Arial"/>
          <w:color w:val="555555"/>
          <w:sz w:val="44"/>
          <w:szCs w:val="44"/>
          <w:u w:val="single"/>
        </w:rPr>
        <w:t>Prediction</w:t>
      </w:r>
      <w:r>
        <w:rPr>
          <w:rFonts w:ascii="Arial" w:hAnsi="Arial" w:cs="Arial"/>
          <w:noProof/>
          <w:color w:val="555555"/>
          <w:sz w:val="44"/>
          <w:szCs w:val="44"/>
          <w:u w:val="single"/>
        </w:rPr>
        <w:drawing>
          <wp:inline distT="0" distB="0" distL="0" distR="0" wp14:anchorId="1BCEC8EE" wp14:editId="650E8642">
            <wp:extent cx="13011150" cy="731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0).png"/>
                    <pic:cNvPicPr/>
                  </pic:nvPicPr>
                  <pic:blipFill>
                    <a:blip r:embed="rId13">
                      <a:extLst>
                        <a:ext uri="{28A0092B-C50C-407E-A947-70E740481C1C}">
                          <a14:useLocalDpi xmlns:a14="http://schemas.microsoft.com/office/drawing/2010/main" val="0"/>
                        </a:ext>
                      </a:extLst>
                    </a:blip>
                    <a:stretch>
                      <a:fillRect/>
                    </a:stretch>
                  </pic:blipFill>
                  <pic:spPr>
                    <a:xfrm>
                      <a:off x="0" y="0"/>
                      <a:ext cx="13011150" cy="7315200"/>
                    </a:xfrm>
                    <a:prstGeom prst="rect">
                      <a:avLst/>
                    </a:prstGeom>
                  </pic:spPr>
                </pic:pic>
              </a:graphicData>
            </a:graphic>
          </wp:inline>
        </w:drawing>
      </w:r>
    </w:p>
    <w:p w14:paraId="5B93A3A3" w14:textId="794170AF" w:rsidR="001534FC" w:rsidRDefault="001534FC">
      <w:pPr>
        <w:rPr>
          <w:rFonts w:ascii="Arial" w:eastAsia="Times New Roman" w:hAnsi="Arial" w:cs="Arial"/>
          <w:color w:val="555555"/>
          <w:lang w:eastAsia="en-IN"/>
        </w:rPr>
      </w:pPr>
      <w:r>
        <w:rPr>
          <w:rFonts w:ascii="Arial" w:hAnsi="Arial" w:cs="Arial"/>
          <w:color w:val="555555"/>
        </w:rPr>
        <w:br w:type="page"/>
      </w:r>
    </w:p>
    <w:p w14:paraId="5E8CDA31" w14:textId="5C9B63F0" w:rsidR="001534FC" w:rsidRDefault="001534FC">
      <w:pPr>
        <w:rPr>
          <w:rFonts w:ascii="Arial" w:eastAsia="Times New Roman" w:hAnsi="Arial" w:cs="Arial"/>
          <w:color w:val="555555"/>
          <w:lang w:eastAsia="en-IN"/>
        </w:rPr>
      </w:pPr>
      <w:r>
        <w:rPr>
          <w:rFonts w:ascii="Arial" w:hAnsi="Arial" w:cs="Arial"/>
          <w:color w:val="555555"/>
        </w:rPr>
        <w:br w:type="page"/>
      </w:r>
    </w:p>
    <w:p w14:paraId="5055DBBB" w14:textId="3E68914D" w:rsidR="001534FC" w:rsidRDefault="001534FC" w:rsidP="001534FC">
      <w:pPr>
        <w:pStyle w:val="NormalWeb"/>
        <w:shd w:val="clear" w:color="auto" w:fill="FFFFFF"/>
        <w:spacing w:before="0" w:beforeAutospacing="0"/>
        <w:rPr>
          <w:rFonts w:ascii="Arial" w:hAnsi="Arial" w:cs="Arial"/>
          <w:color w:val="555555"/>
          <w:sz w:val="44"/>
          <w:szCs w:val="44"/>
          <w:u w:val="single"/>
        </w:rPr>
      </w:pPr>
      <w:r w:rsidRPr="001534FC">
        <w:rPr>
          <w:rFonts w:ascii="Arial" w:hAnsi="Arial" w:cs="Arial"/>
          <w:color w:val="555555"/>
          <w:sz w:val="44"/>
          <w:szCs w:val="44"/>
          <w:u w:val="single"/>
        </w:rPr>
        <w:t>Conclusion</w:t>
      </w:r>
    </w:p>
    <w:p w14:paraId="4C9AFA8F" w14:textId="559DBEAF" w:rsidR="001534FC" w:rsidRPr="001534FC" w:rsidRDefault="001534FC" w:rsidP="001534FC">
      <w:pPr>
        <w:pStyle w:val="NormalWeb"/>
        <w:shd w:val="clear" w:color="auto" w:fill="FFFFFF"/>
        <w:spacing w:before="0" w:beforeAutospacing="0"/>
        <w:rPr>
          <w:rFonts w:ascii="Arial" w:hAnsi="Arial" w:cs="Arial"/>
          <w:color w:val="555555"/>
          <w:sz w:val="22"/>
          <w:szCs w:val="22"/>
        </w:rPr>
      </w:pPr>
      <w:r w:rsidRPr="001534FC">
        <w:rPr>
          <w:rFonts w:ascii="Arial" w:hAnsi="Arial" w:cs="Arial"/>
          <w:color w:val="555555"/>
          <w:sz w:val="22"/>
          <w:szCs w:val="22"/>
        </w:rPr>
        <w:t xml:space="preserve">If you want to know if your Black Friday sale has been a success and want to know what made it into a success, you need data to compare the data you’re collecting during the sale with. Make sure you’re currently tracking all the data you need that makes you able to </w:t>
      </w:r>
      <w:proofErr w:type="spellStart"/>
      <w:r w:rsidRPr="001534FC">
        <w:rPr>
          <w:rFonts w:ascii="Arial" w:hAnsi="Arial" w:cs="Arial"/>
          <w:color w:val="555555"/>
          <w:sz w:val="22"/>
          <w:szCs w:val="22"/>
        </w:rPr>
        <w:t>analyze</w:t>
      </w:r>
      <w:proofErr w:type="spellEnd"/>
      <w:r w:rsidRPr="001534FC">
        <w:rPr>
          <w:rFonts w:ascii="Arial" w:hAnsi="Arial" w:cs="Arial"/>
          <w:color w:val="555555"/>
          <w:sz w:val="22"/>
          <w:szCs w:val="22"/>
        </w:rPr>
        <w:t xml:space="preserve"> your visitor’s </w:t>
      </w:r>
      <w:proofErr w:type="spellStart"/>
      <w:r w:rsidRPr="001534FC">
        <w:rPr>
          <w:rFonts w:ascii="Arial" w:hAnsi="Arial" w:cs="Arial"/>
          <w:color w:val="555555"/>
          <w:sz w:val="22"/>
          <w:szCs w:val="22"/>
        </w:rPr>
        <w:t>behavior</w:t>
      </w:r>
      <w:proofErr w:type="spellEnd"/>
      <w:r w:rsidRPr="001534FC">
        <w:rPr>
          <w:rFonts w:ascii="Arial" w:hAnsi="Arial" w:cs="Arial"/>
          <w:color w:val="555555"/>
          <w:sz w:val="22"/>
          <w:szCs w:val="22"/>
        </w:rPr>
        <w:t xml:space="preserve"> on your site. Start with writing down a measurement and implementation plan and check if all tracking is in place. After the sale is over, compare the data of the BFCM sale with your prior data and check what worked and what didn’t work so you’ll know what to do next time! You don’t have much time, so get </w:t>
      </w:r>
      <w:proofErr w:type="spellStart"/>
      <w:r w:rsidRPr="001534FC">
        <w:rPr>
          <w:rFonts w:ascii="Arial" w:hAnsi="Arial" w:cs="Arial"/>
          <w:color w:val="555555"/>
          <w:sz w:val="22"/>
          <w:szCs w:val="22"/>
        </w:rPr>
        <w:t>crackin</w:t>
      </w:r>
      <w:proofErr w:type="spellEnd"/>
      <w:r w:rsidRPr="001534FC">
        <w:rPr>
          <w:rFonts w:ascii="Arial" w:hAnsi="Arial" w:cs="Arial"/>
          <w:color w:val="555555"/>
          <w:sz w:val="22"/>
          <w:szCs w:val="22"/>
        </w:rPr>
        <w:t xml:space="preserve">’! Happy </w:t>
      </w:r>
      <w:proofErr w:type="spellStart"/>
      <w:r w:rsidRPr="001534FC">
        <w:rPr>
          <w:rFonts w:ascii="Arial" w:hAnsi="Arial" w:cs="Arial"/>
          <w:color w:val="555555"/>
          <w:sz w:val="22"/>
          <w:szCs w:val="22"/>
        </w:rPr>
        <w:t>analyzing</w:t>
      </w:r>
      <w:proofErr w:type="spellEnd"/>
      <w:r w:rsidRPr="001534FC">
        <w:rPr>
          <w:rFonts w:ascii="Arial" w:hAnsi="Arial" w:cs="Arial"/>
          <w:color w:val="555555"/>
          <w:sz w:val="22"/>
          <w:szCs w:val="22"/>
        </w:rPr>
        <w:t>!</w:t>
      </w:r>
    </w:p>
    <w:sectPr w:rsidR="001534FC" w:rsidRPr="00153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Roboto Slab">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F132B"/>
    <w:multiLevelType w:val="multilevel"/>
    <w:tmpl w:val="26CE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520C6"/>
    <w:multiLevelType w:val="multilevel"/>
    <w:tmpl w:val="2AB60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A0"/>
    <w:rsid w:val="00097F54"/>
    <w:rsid w:val="001534FC"/>
    <w:rsid w:val="00163F92"/>
    <w:rsid w:val="00165862"/>
    <w:rsid w:val="00453E55"/>
    <w:rsid w:val="00540233"/>
    <w:rsid w:val="00543064"/>
    <w:rsid w:val="007301BC"/>
    <w:rsid w:val="00760269"/>
    <w:rsid w:val="007B104B"/>
    <w:rsid w:val="00936304"/>
    <w:rsid w:val="009F5DA0"/>
    <w:rsid w:val="00AA5C00"/>
    <w:rsid w:val="00AB5E20"/>
    <w:rsid w:val="00B659E9"/>
    <w:rsid w:val="00CD150E"/>
    <w:rsid w:val="00D15F26"/>
    <w:rsid w:val="00D770B7"/>
    <w:rsid w:val="00F83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E500"/>
  <w15:chartTrackingRefBased/>
  <w15:docId w15:val="{38B8DE12-CEAE-4E68-BCE1-0426F62A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5D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63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363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3F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DA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63F9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163F9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F5DA0"/>
    <w:rPr>
      <w:color w:val="0000FF"/>
      <w:u w:val="single"/>
    </w:rPr>
  </w:style>
  <w:style w:type="paragraph" w:styleId="NormalWeb">
    <w:name w:val="Normal (Web)"/>
    <w:basedOn w:val="Normal"/>
    <w:uiPriority w:val="99"/>
    <w:unhideWhenUsed/>
    <w:rsid w:val="009F5D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e">
    <w:name w:val="je"/>
    <w:basedOn w:val="Normal"/>
    <w:rsid w:val="009F5D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70B7"/>
    <w:rPr>
      <w:b/>
      <w:bCs/>
    </w:rPr>
  </w:style>
  <w:style w:type="paragraph" w:customStyle="1" w:styleId="ik">
    <w:name w:val="ik"/>
    <w:basedOn w:val="Normal"/>
    <w:rsid w:val="00163F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b">
    <w:name w:val="cb"/>
    <w:basedOn w:val="Normal"/>
    <w:rsid w:val="00163F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7301BC"/>
  </w:style>
  <w:style w:type="paragraph" w:styleId="HTMLPreformatted">
    <w:name w:val="HTML Preformatted"/>
    <w:basedOn w:val="Normal"/>
    <w:link w:val="HTMLPreformattedChar"/>
    <w:uiPriority w:val="99"/>
    <w:semiHidden/>
    <w:unhideWhenUsed/>
    <w:rsid w:val="0009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7F54"/>
    <w:rPr>
      <w:rFonts w:ascii="Courier New" w:eastAsia="Times New Roman" w:hAnsi="Courier New" w:cs="Courier New"/>
      <w:sz w:val="20"/>
      <w:szCs w:val="20"/>
      <w:lang w:eastAsia="en-IN"/>
    </w:rPr>
  </w:style>
  <w:style w:type="paragraph" w:customStyle="1" w:styleId="speakable-paragraph">
    <w:name w:val="speakable-paragraph"/>
    <w:basedOn w:val="Normal"/>
    <w:rsid w:val="009363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36304"/>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AB5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3906">
      <w:bodyDiv w:val="1"/>
      <w:marLeft w:val="0"/>
      <w:marRight w:val="0"/>
      <w:marTop w:val="0"/>
      <w:marBottom w:val="0"/>
      <w:divBdr>
        <w:top w:val="none" w:sz="0" w:space="0" w:color="auto"/>
        <w:left w:val="none" w:sz="0" w:space="0" w:color="auto"/>
        <w:bottom w:val="none" w:sz="0" w:space="0" w:color="auto"/>
        <w:right w:val="none" w:sz="0" w:space="0" w:color="auto"/>
      </w:divBdr>
    </w:div>
    <w:div w:id="159390182">
      <w:bodyDiv w:val="1"/>
      <w:marLeft w:val="0"/>
      <w:marRight w:val="0"/>
      <w:marTop w:val="0"/>
      <w:marBottom w:val="0"/>
      <w:divBdr>
        <w:top w:val="none" w:sz="0" w:space="0" w:color="auto"/>
        <w:left w:val="none" w:sz="0" w:space="0" w:color="auto"/>
        <w:bottom w:val="none" w:sz="0" w:space="0" w:color="auto"/>
        <w:right w:val="none" w:sz="0" w:space="0" w:color="auto"/>
      </w:divBdr>
      <w:divsChild>
        <w:div w:id="1770589455">
          <w:marLeft w:val="0"/>
          <w:marRight w:val="0"/>
          <w:marTop w:val="0"/>
          <w:marBottom w:val="0"/>
          <w:divBdr>
            <w:top w:val="none" w:sz="0" w:space="0" w:color="auto"/>
            <w:left w:val="none" w:sz="0" w:space="0" w:color="auto"/>
            <w:bottom w:val="none" w:sz="0" w:space="0" w:color="auto"/>
            <w:right w:val="none" w:sz="0" w:space="0" w:color="auto"/>
          </w:divBdr>
        </w:div>
      </w:divsChild>
    </w:div>
    <w:div w:id="666786494">
      <w:bodyDiv w:val="1"/>
      <w:marLeft w:val="0"/>
      <w:marRight w:val="0"/>
      <w:marTop w:val="0"/>
      <w:marBottom w:val="0"/>
      <w:divBdr>
        <w:top w:val="none" w:sz="0" w:space="0" w:color="auto"/>
        <w:left w:val="none" w:sz="0" w:space="0" w:color="auto"/>
        <w:bottom w:val="none" w:sz="0" w:space="0" w:color="auto"/>
        <w:right w:val="none" w:sz="0" w:space="0" w:color="auto"/>
      </w:divBdr>
    </w:div>
    <w:div w:id="715157551">
      <w:bodyDiv w:val="1"/>
      <w:marLeft w:val="0"/>
      <w:marRight w:val="0"/>
      <w:marTop w:val="0"/>
      <w:marBottom w:val="0"/>
      <w:divBdr>
        <w:top w:val="none" w:sz="0" w:space="0" w:color="auto"/>
        <w:left w:val="none" w:sz="0" w:space="0" w:color="auto"/>
        <w:bottom w:val="none" w:sz="0" w:space="0" w:color="auto"/>
        <w:right w:val="none" w:sz="0" w:space="0" w:color="auto"/>
      </w:divBdr>
    </w:div>
    <w:div w:id="788813452">
      <w:bodyDiv w:val="1"/>
      <w:marLeft w:val="0"/>
      <w:marRight w:val="0"/>
      <w:marTop w:val="0"/>
      <w:marBottom w:val="0"/>
      <w:divBdr>
        <w:top w:val="none" w:sz="0" w:space="0" w:color="auto"/>
        <w:left w:val="none" w:sz="0" w:space="0" w:color="auto"/>
        <w:bottom w:val="none" w:sz="0" w:space="0" w:color="auto"/>
        <w:right w:val="none" w:sz="0" w:space="0" w:color="auto"/>
      </w:divBdr>
    </w:div>
    <w:div w:id="803086941">
      <w:bodyDiv w:val="1"/>
      <w:marLeft w:val="0"/>
      <w:marRight w:val="0"/>
      <w:marTop w:val="0"/>
      <w:marBottom w:val="0"/>
      <w:divBdr>
        <w:top w:val="none" w:sz="0" w:space="0" w:color="auto"/>
        <w:left w:val="none" w:sz="0" w:space="0" w:color="auto"/>
        <w:bottom w:val="none" w:sz="0" w:space="0" w:color="auto"/>
        <w:right w:val="none" w:sz="0" w:space="0" w:color="auto"/>
      </w:divBdr>
      <w:divsChild>
        <w:div w:id="1896768755">
          <w:marLeft w:val="0"/>
          <w:marRight w:val="0"/>
          <w:marTop w:val="0"/>
          <w:marBottom w:val="0"/>
          <w:divBdr>
            <w:top w:val="none" w:sz="0" w:space="0" w:color="auto"/>
            <w:left w:val="none" w:sz="0" w:space="0" w:color="auto"/>
            <w:bottom w:val="none" w:sz="0" w:space="0" w:color="auto"/>
            <w:right w:val="none" w:sz="0" w:space="0" w:color="auto"/>
          </w:divBdr>
        </w:div>
        <w:div w:id="1583753453">
          <w:marLeft w:val="0"/>
          <w:marRight w:val="0"/>
          <w:marTop w:val="0"/>
          <w:marBottom w:val="0"/>
          <w:divBdr>
            <w:top w:val="single" w:sz="6" w:space="10" w:color="EBEBEB"/>
            <w:left w:val="none" w:sz="0" w:space="0" w:color="auto"/>
            <w:bottom w:val="none" w:sz="0" w:space="0" w:color="auto"/>
            <w:right w:val="none" w:sz="0" w:space="0" w:color="auto"/>
          </w:divBdr>
          <w:divsChild>
            <w:div w:id="2103984018">
              <w:marLeft w:val="0"/>
              <w:marRight w:val="0"/>
              <w:marTop w:val="0"/>
              <w:marBottom w:val="0"/>
              <w:divBdr>
                <w:top w:val="none" w:sz="0" w:space="0" w:color="auto"/>
                <w:left w:val="none" w:sz="0" w:space="0" w:color="auto"/>
                <w:bottom w:val="none" w:sz="0" w:space="0" w:color="auto"/>
                <w:right w:val="none" w:sz="0" w:space="0" w:color="auto"/>
              </w:divBdr>
              <w:divsChild>
                <w:div w:id="344746798">
                  <w:marLeft w:val="0"/>
                  <w:marRight w:val="0"/>
                  <w:marTop w:val="0"/>
                  <w:marBottom w:val="0"/>
                  <w:divBdr>
                    <w:top w:val="none" w:sz="0" w:space="0" w:color="auto"/>
                    <w:left w:val="none" w:sz="0" w:space="0" w:color="auto"/>
                    <w:bottom w:val="none" w:sz="0" w:space="0" w:color="auto"/>
                    <w:right w:val="none" w:sz="0" w:space="0" w:color="auto"/>
                  </w:divBdr>
                  <w:divsChild>
                    <w:div w:id="833643327">
                      <w:marLeft w:val="0"/>
                      <w:marRight w:val="0"/>
                      <w:marTop w:val="0"/>
                      <w:marBottom w:val="75"/>
                      <w:divBdr>
                        <w:top w:val="none" w:sz="0" w:space="0" w:color="auto"/>
                        <w:left w:val="none" w:sz="0" w:space="0" w:color="auto"/>
                        <w:bottom w:val="none" w:sz="0" w:space="0" w:color="auto"/>
                        <w:right w:val="none" w:sz="0" w:space="0" w:color="auto"/>
                      </w:divBdr>
                      <w:divsChild>
                        <w:div w:id="71243926">
                          <w:marLeft w:val="0"/>
                          <w:marRight w:val="0"/>
                          <w:marTop w:val="0"/>
                          <w:marBottom w:val="0"/>
                          <w:divBdr>
                            <w:top w:val="none" w:sz="0" w:space="0" w:color="auto"/>
                            <w:left w:val="none" w:sz="0" w:space="0" w:color="auto"/>
                            <w:bottom w:val="none" w:sz="0" w:space="0" w:color="auto"/>
                            <w:right w:val="none" w:sz="0" w:space="0" w:color="auto"/>
                          </w:divBdr>
                          <w:divsChild>
                            <w:div w:id="485169084">
                              <w:marLeft w:val="0"/>
                              <w:marRight w:val="0"/>
                              <w:marTop w:val="0"/>
                              <w:marBottom w:val="0"/>
                              <w:divBdr>
                                <w:top w:val="none" w:sz="0" w:space="0" w:color="auto"/>
                                <w:left w:val="none" w:sz="0" w:space="0" w:color="auto"/>
                                <w:bottom w:val="none" w:sz="0" w:space="0" w:color="auto"/>
                                <w:right w:val="none" w:sz="0" w:space="0" w:color="auto"/>
                              </w:divBdr>
                              <w:divsChild>
                                <w:div w:id="619458344">
                                  <w:marLeft w:val="0"/>
                                  <w:marRight w:val="0"/>
                                  <w:marTop w:val="0"/>
                                  <w:marBottom w:val="0"/>
                                  <w:divBdr>
                                    <w:top w:val="none" w:sz="0" w:space="0" w:color="auto"/>
                                    <w:left w:val="none" w:sz="0" w:space="0" w:color="auto"/>
                                    <w:bottom w:val="none" w:sz="0" w:space="0" w:color="auto"/>
                                    <w:right w:val="none" w:sz="0" w:space="0" w:color="auto"/>
                                  </w:divBdr>
                                  <w:divsChild>
                                    <w:div w:id="898707263">
                                      <w:marLeft w:val="0"/>
                                      <w:marRight w:val="0"/>
                                      <w:marTop w:val="0"/>
                                      <w:marBottom w:val="0"/>
                                      <w:divBdr>
                                        <w:top w:val="none" w:sz="0" w:space="0" w:color="auto"/>
                                        <w:left w:val="none" w:sz="0" w:space="0" w:color="auto"/>
                                        <w:bottom w:val="none" w:sz="0" w:space="0" w:color="auto"/>
                                        <w:right w:val="none" w:sz="0" w:space="0" w:color="auto"/>
                                      </w:divBdr>
                                      <w:divsChild>
                                        <w:div w:id="1134373172">
                                          <w:marLeft w:val="0"/>
                                          <w:marRight w:val="0"/>
                                          <w:marTop w:val="0"/>
                                          <w:marBottom w:val="0"/>
                                          <w:divBdr>
                                            <w:top w:val="none" w:sz="0" w:space="0" w:color="auto"/>
                                            <w:left w:val="none" w:sz="0" w:space="0" w:color="auto"/>
                                            <w:bottom w:val="none" w:sz="0" w:space="0" w:color="auto"/>
                                            <w:right w:val="none" w:sz="0" w:space="0" w:color="auto"/>
                                          </w:divBdr>
                                          <w:divsChild>
                                            <w:div w:id="14011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4083513">
      <w:bodyDiv w:val="1"/>
      <w:marLeft w:val="0"/>
      <w:marRight w:val="0"/>
      <w:marTop w:val="0"/>
      <w:marBottom w:val="0"/>
      <w:divBdr>
        <w:top w:val="none" w:sz="0" w:space="0" w:color="auto"/>
        <w:left w:val="none" w:sz="0" w:space="0" w:color="auto"/>
        <w:bottom w:val="none" w:sz="0" w:space="0" w:color="auto"/>
        <w:right w:val="none" w:sz="0" w:space="0" w:color="auto"/>
      </w:divBdr>
    </w:div>
    <w:div w:id="826240643">
      <w:bodyDiv w:val="1"/>
      <w:marLeft w:val="0"/>
      <w:marRight w:val="0"/>
      <w:marTop w:val="0"/>
      <w:marBottom w:val="0"/>
      <w:divBdr>
        <w:top w:val="none" w:sz="0" w:space="0" w:color="auto"/>
        <w:left w:val="none" w:sz="0" w:space="0" w:color="auto"/>
        <w:bottom w:val="none" w:sz="0" w:space="0" w:color="auto"/>
        <w:right w:val="none" w:sz="0" w:space="0" w:color="auto"/>
      </w:divBdr>
      <w:divsChild>
        <w:div w:id="1652060456">
          <w:marLeft w:val="0"/>
          <w:marRight w:val="0"/>
          <w:marTop w:val="0"/>
          <w:marBottom w:val="0"/>
          <w:divBdr>
            <w:top w:val="none" w:sz="0" w:space="0" w:color="auto"/>
            <w:left w:val="none" w:sz="0" w:space="0" w:color="auto"/>
            <w:bottom w:val="none" w:sz="0" w:space="0" w:color="auto"/>
            <w:right w:val="none" w:sz="0" w:space="0" w:color="auto"/>
          </w:divBdr>
        </w:div>
        <w:div w:id="1195072863">
          <w:marLeft w:val="0"/>
          <w:marRight w:val="0"/>
          <w:marTop w:val="0"/>
          <w:marBottom w:val="0"/>
          <w:divBdr>
            <w:top w:val="none" w:sz="0" w:space="0" w:color="auto"/>
            <w:left w:val="none" w:sz="0" w:space="0" w:color="auto"/>
            <w:bottom w:val="none" w:sz="0" w:space="0" w:color="auto"/>
            <w:right w:val="none" w:sz="0" w:space="0" w:color="auto"/>
          </w:divBdr>
        </w:div>
      </w:divsChild>
    </w:div>
    <w:div w:id="1029841629">
      <w:bodyDiv w:val="1"/>
      <w:marLeft w:val="0"/>
      <w:marRight w:val="0"/>
      <w:marTop w:val="0"/>
      <w:marBottom w:val="0"/>
      <w:divBdr>
        <w:top w:val="none" w:sz="0" w:space="0" w:color="auto"/>
        <w:left w:val="none" w:sz="0" w:space="0" w:color="auto"/>
        <w:bottom w:val="none" w:sz="0" w:space="0" w:color="auto"/>
        <w:right w:val="none" w:sz="0" w:space="0" w:color="auto"/>
      </w:divBdr>
    </w:div>
    <w:div w:id="1305891403">
      <w:bodyDiv w:val="1"/>
      <w:marLeft w:val="0"/>
      <w:marRight w:val="0"/>
      <w:marTop w:val="0"/>
      <w:marBottom w:val="0"/>
      <w:divBdr>
        <w:top w:val="none" w:sz="0" w:space="0" w:color="auto"/>
        <w:left w:val="none" w:sz="0" w:space="0" w:color="auto"/>
        <w:bottom w:val="none" w:sz="0" w:space="0" w:color="auto"/>
        <w:right w:val="none" w:sz="0" w:space="0" w:color="auto"/>
      </w:divBdr>
    </w:div>
    <w:div w:id="1371884243">
      <w:bodyDiv w:val="1"/>
      <w:marLeft w:val="0"/>
      <w:marRight w:val="0"/>
      <w:marTop w:val="0"/>
      <w:marBottom w:val="0"/>
      <w:divBdr>
        <w:top w:val="none" w:sz="0" w:space="0" w:color="auto"/>
        <w:left w:val="none" w:sz="0" w:space="0" w:color="auto"/>
        <w:bottom w:val="none" w:sz="0" w:space="0" w:color="auto"/>
        <w:right w:val="none" w:sz="0" w:space="0" w:color="auto"/>
      </w:divBdr>
    </w:div>
    <w:div w:id="1412194097">
      <w:bodyDiv w:val="1"/>
      <w:marLeft w:val="0"/>
      <w:marRight w:val="0"/>
      <w:marTop w:val="0"/>
      <w:marBottom w:val="0"/>
      <w:divBdr>
        <w:top w:val="none" w:sz="0" w:space="0" w:color="auto"/>
        <w:left w:val="none" w:sz="0" w:space="0" w:color="auto"/>
        <w:bottom w:val="none" w:sz="0" w:space="0" w:color="auto"/>
        <w:right w:val="none" w:sz="0" w:space="0" w:color="auto"/>
      </w:divBdr>
      <w:divsChild>
        <w:div w:id="340547683">
          <w:marLeft w:val="0"/>
          <w:marRight w:val="0"/>
          <w:marTop w:val="0"/>
          <w:marBottom w:val="0"/>
          <w:divBdr>
            <w:top w:val="none" w:sz="0" w:space="0" w:color="auto"/>
            <w:left w:val="none" w:sz="0" w:space="0" w:color="auto"/>
            <w:bottom w:val="none" w:sz="0" w:space="0" w:color="auto"/>
            <w:right w:val="none" w:sz="0" w:space="0" w:color="auto"/>
          </w:divBdr>
          <w:divsChild>
            <w:div w:id="711468182">
              <w:marLeft w:val="0"/>
              <w:marRight w:val="0"/>
              <w:marTop w:val="0"/>
              <w:marBottom w:val="0"/>
              <w:divBdr>
                <w:top w:val="none" w:sz="0" w:space="0" w:color="auto"/>
                <w:left w:val="none" w:sz="0" w:space="0" w:color="auto"/>
                <w:bottom w:val="none" w:sz="0" w:space="0" w:color="auto"/>
                <w:right w:val="none" w:sz="0" w:space="0" w:color="auto"/>
              </w:divBdr>
            </w:div>
          </w:divsChild>
        </w:div>
        <w:div w:id="612251514">
          <w:marLeft w:val="0"/>
          <w:marRight w:val="0"/>
          <w:marTop w:val="0"/>
          <w:marBottom w:val="0"/>
          <w:divBdr>
            <w:top w:val="none" w:sz="0" w:space="0" w:color="auto"/>
            <w:left w:val="none" w:sz="0" w:space="0" w:color="auto"/>
            <w:bottom w:val="none" w:sz="0" w:space="0" w:color="auto"/>
            <w:right w:val="none" w:sz="0" w:space="0" w:color="auto"/>
          </w:divBdr>
          <w:divsChild>
            <w:div w:id="1844011643">
              <w:marLeft w:val="0"/>
              <w:marRight w:val="0"/>
              <w:marTop w:val="0"/>
              <w:marBottom w:val="0"/>
              <w:divBdr>
                <w:top w:val="none" w:sz="0" w:space="0" w:color="auto"/>
                <w:left w:val="none" w:sz="0" w:space="0" w:color="auto"/>
                <w:bottom w:val="none" w:sz="0" w:space="0" w:color="auto"/>
                <w:right w:val="none" w:sz="0" w:space="0" w:color="auto"/>
              </w:divBdr>
              <w:divsChild>
                <w:div w:id="1840729610">
                  <w:marLeft w:val="-75"/>
                  <w:marRight w:val="0"/>
                  <w:marTop w:val="0"/>
                  <w:marBottom w:val="285"/>
                  <w:divBdr>
                    <w:top w:val="none" w:sz="0" w:space="0" w:color="auto"/>
                    <w:left w:val="none" w:sz="0" w:space="0" w:color="auto"/>
                    <w:bottom w:val="none" w:sz="0" w:space="0" w:color="auto"/>
                    <w:right w:val="none" w:sz="0" w:space="0" w:color="auto"/>
                  </w:divBdr>
                  <w:divsChild>
                    <w:div w:id="198326639">
                      <w:marLeft w:val="0"/>
                      <w:marRight w:val="0"/>
                      <w:marTop w:val="0"/>
                      <w:marBottom w:val="0"/>
                      <w:divBdr>
                        <w:top w:val="none" w:sz="0" w:space="0" w:color="auto"/>
                        <w:left w:val="none" w:sz="0" w:space="0" w:color="auto"/>
                        <w:bottom w:val="none" w:sz="0" w:space="0" w:color="auto"/>
                        <w:right w:val="none" w:sz="0" w:space="0" w:color="auto"/>
                      </w:divBdr>
                      <w:divsChild>
                        <w:div w:id="821697082">
                          <w:marLeft w:val="0"/>
                          <w:marRight w:val="75"/>
                          <w:marTop w:val="0"/>
                          <w:marBottom w:val="0"/>
                          <w:divBdr>
                            <w:top w:val="none" w:sz="0" w:space="0" w:color="auto"/>
                            <w:left w:val="none" w:sz="0" w:space="0" w:color="auto"/>
                            <w:bottom w:val="none" w:sz="0" w:space="0" w:color="auto"/>
                            <w:right w:val="none" w:sz="0" w:space="0" w:color="auto"/>
                          </w:divBdr>
                        </w:div>
                        <w:div w:id="2060083287">
                          <w:marLeft w:val="0"/>
                          <w:marRight w:val="0"/>
                          <w:marTop w:val="75"/>
                          <w:marBottom w:val="0"/>
                          <w:divBdr>
                            <w:top w:val="none" w:sz="0" w:space="0" w:color="auto"/>
                            <w:left w:val="none" w:sz="0" w:space="0" w:color="auto"/>
                            <w:bottom w:val="none" w:sz="0" w:space="0" w:color="auto"/>
                            <w:right w:val="none" w:sz="0" w:space="0" w:color="auto"/>
                          </w:divBdr>
                          <w:divsChild>
                            <w:div w:id="6538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148516">
          <w:marLeft w:val="0"/>
          <w:marRight w:val="0"/>
          <w:marTop w:val="0"/>
          <w:marBottom w:val="0"/>
          <w:divBdr>
            <w:top w:val="none" w:sz="0" w:space="0" w:color="auto"/>
            <w:left w:val="none" w:sz="0" w:space="0" w:color="auto"/>
            <w:bottom w:val="none" w:sz="0" w:space="0" w:color="auto"/>
            <w:right w:val="none" w:sz="0" w:space="0" w:color="auto"/>
          </w:divBdr>
          <w:divsChild>
            <w:div w:id="9112450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810367397">
      <w:bodyDiv w:val="1"/>
      <w:marLeft w:val="0"/>
      <w:marRight w:val="0"/>
      <w:marTop w:val="0"/>
      <w:marBottom w:val="0"/>
      <w:divBdr>
        <w:top w:val="none" w:sz="0" w:space="0" w:color="auto"/>
        <w:left w:val="none" w:sz="0" w:space="0" w:color="auto"/>
        <w:bottom w:val="none" w:sz="0" w:space="0" w:color="auto"/>
        <w:right w:val="none" w:sz="0" w:space="0" w:color="auto"/>
      </w:divBdr>
    </w:div>
    <w:div w:id="1849369226">
      <w:bodyDiv w:val="1"/>
      <w:marLeft w:val="0"/>
      <w:marRight w:val="0"/>
      <w:marTop w:val="0"/>
      <w:marBottom w:val="0"/>
      <w:divBdr>
        <w:top w:val="none" w:sz="0" w:space="0" w:color="auto"/>
        <w:left w:val="none" w:sz="0" w:space="0" w:color="auto"/>
        <w:bottom w:val="none" w:sz="0" w:space="0" w:color="auto"/>
        <w:right w:val="none" w:sz="0" w:space="0" w:color="auto"/>
      </w:divBdr>
    </w:div>
    <w:div w:id="1927570784">
      <w:bodyDiv w:val="1"/>
      <w:marLeft w:val="0"/>
      <w:marRight w:val="0"/>
      <w:marTop w:val="0"/>
      <w:marBottom w:val="0"/>
      <w:divBdr>
        <w:top w:val="none" w:sz="0" w:space="0" w:color="auto"/>
        <w:left w:val="none" w:sz="0" w:space="0" w:color="auto"/>
        <w:bottom w:val="none" w:sz="0" w:space="0" w:color="auto"/>
        <w:right w:val="none" w:sz="0" w:space="0" w:color="auto"/>
      </w:divBdr>
      <w:divsChild>
        <w:div w:id="891696746">
          <w:marLeft w:val="0"/>
          <w:marRight w:val="0"/>
          <w:marTop w:val="0"/>
          <w:marBottom w:val="0"/>
          <w:divBdr>
            <w:top w:val="none" w:sz="0" w:space="0" w:color="auto"/>
            <w:left w:val="none" w:sz="0" w:space="0" w:color="auto"/>
            <w:bottom w:val="none" w:sz="0" w:space="0" w:color="auto"/>
            <w:right w:val="none" w:sz="0" w:space="0" w:color="auto"/>
          </w:divBdr>
        </w:div>
        <w:div w:id="387191859">
          <w:marLeft w:val="0"/>
          <w:marRight w:val="0"/>
          <w:marTop w:val="0"/>
          <w:marBottom w:val="0"/>
          <w:divBdr>
            <w:top w:val="none" w:sz="0" w:space="0" w:color="auto"/>
            <w:left w:val="none" w:sz="0" w:space="0" w:color="auto"/>
            <w:bottom w:val="none" w:sz="0" w:space="0" w:color="auto"/>
            <w:right w:val="none" w:sz="0" w:space="0" w:color="auto"/>
          </w:divBdr>
        </w:div>
      </w:divsChild>
    </w:div>
    <w:div w:id="2038045600">
      <w:bodyDiv w:val="1"/>
      <w:marLeft w:val="0"/>
      <w:marRight w:val="0"/>
      <w:marTop w:val="0"/>
      <w:marBottom w:val="0"/>
      <w:divBdr>
        <w:top w:val="none" w:sz="0" w:space="0" w:color="auto"/>
        <w:left w:val="none" w:sz="0" w:space="0" w:color="auto"/>
        <w:bottom w:val="none" w:sz="0" w:space="0" w:color="auto"/>
        <w:right w:val="none" w:sz="0" w:space="0" w:color="auto"/>
      </w:divBdr>
      <w:divsChild>
        <w:div w:id="365450703">
          <w:marLeft w:val="0"/>
          <w:marRight w:val="0"/>
          <w:marTop w:val="100"/>
          <w:marBottom w:val="100"/>
          <w:divBdr>
            <w:top w:val="none" w:sz="0" w:space="0" w:color="auto"/>
            <w:left w:val="none" w:sz="0" w:space="0" w:color="auto"/>
            <w:bottom w:val="none" w:sz="0" w:space="0" w:color="auto"/>
            <w:right w:val="none" w:sz="0" w:space="0" w:color="auto"/>
          </w:divBdr>
          <w:divsChild>
            <w:div w:id="260652560">
              <w:marLeft w:val="0"/>
              <w:marRight w:val="0"/>
              <w:marTop w:val="0"/>
              <w:marBottom w:val="0"/>
              <w:divBdr>
                <w:top w:val="none" w:sz="0" w:space="0" w:color="auto"/>
                <w:left w:val="none" w:sz="0" w:space="0" w:color="auto"/>
                <w:bottom w:val="none" w:sz="0" w:space="0" w:color="auto"/>
                <w:right w:val="none" w:sz="0" w:space="0" w:color="auto"/>
              </w:divBdr>
              <w:divsChild>
                <w:div w:id="19116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2008-financial-crisis-3305679"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thebalance.com/u-s-retail-sales-statistics-and-trends-3305717"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gitalcommerce360.com/2016/11/12/science-behind-black-friday-and-cyber-monday-pric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earchsqlserver.techtarget.com/definition/application-ser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3</cp:revision>
  <dcterms:created xsi:type="dcterms:W3CDTF">2019-07-17T04:37:00Z</dcterms:created>
  <dcterms:modified xsi:type="dcterms:W3CDTF">2019-07-17T04:44:00Z</dcterms:modified>
</cp:coreProperties>
</file>