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C1B" w:rsidRPr="00786790" w:rsidRDefault="00786790" w:rsidP="00786790">
      <w:pPr>
        <w:jc w:val="center"/>
        <w:rPr>
          <w:b/>
          <w:sz w:val="48"/>
          <w:szCs w:val="48"/>
          <w:u w:val="single"/>
        </w:rPr>
      </w:pPr>
      <w:r w:rsidRPr="00786790">
        <w:rPr>
          <w:b/>
          <w:sz w:val="48"/>
          <w:szCs w:val="48"/>
        </w:rPr>
        <w:t>LIVER PATIENT DATA ANALYSIS</w:t>
      </w:r>
    </w:p>
    <w:p w:rsidR="00786790" w:rsidRPr="00786790" w:rsidRDefault="00786790" w:rsidP="00786790">
      <w:pPr>
        <w:jc w:val="center"/>
        <w:rPr>
          <w:b/>
          <w:sz w:val="48"/>
          <w:szCs w:val="48"/>
          <w:u w:val="single"/>
        </w:rPr>
      </w:pPr>
    </w:p>
    <w:p w:rsidR="00786790" w:rsidRDefault="008B30CF" w:rsidP="00786790">
      <w:pPr>
        <w:rPr>
          <w:b/>
          <w:sz w:val="32"/>
          <w:szCs w:val="32"/>
          <w:u w:val="single"/>
        </w:rPr>
      </w:pPr>
      <w:r w:rsidRPr="008B30CF">
        <w:rPr>
          <w:b/>
          <w:sz w:val="32"/>
          <w:szCs w:val="32"/>
        </w:rPr>
        <w:t xml:space="preserve">1.1 </w:t>
      </w:r>
      <w:r w:rsidR="00786790" w:rsidRPr="00786790">
        <w:rPr>
          <w:b/>
          <w:sz w:val="32"/>
          <w:szCs w:val="32"/>
          <w:u w:val="single"/>
        </w:rPr>
        <w:t>INTRODUCTION</w:t>
      </w:r>
    </w:p>
    <w:p w:rsidR="00786790" w:rsidRDefault="00786790" w:rsidP="00786790">
      <w:pPr>
        <w:rPr>
          <w:rFonts w:cstheme="minorHAnsi"/>
          <w:color w:val="222222"/>
          <w:sz w:val="33"/>
          <w:szCs w:val="21"/>
          <w:shd w:val="clear" w:color="auto" w:fill="FFFFFF"/>
        </w:rPr>
      </w:pPr>
      <w:r>
        <w:rPr>
          <w:sz w:val="32"/>
          <w:szCs w:val="32"/>
        </w:rPr>
        <w:t>Computer Science today infiltrates all other branches to make life easier by using its computational power and storage power. A very powerful tool used these days is Python, which is a high-level programming language with an Object Oriented Programming approach. Python also supports structured programming and is very useful because of its capacity of visualisation. A tool must implement a strategy and such a stra</w:t>
      </w:r>
      <w:r w:rsidR="008B30CF">
        <w:rPr>
          <w:sz w:val="32"/>
          <w:szCs w:val="32"/>
        </w:rPr>
        <w:t xml:space="preserve">tegy is Artificial Intelligence. </w:t>
      </w:r>
      <w:r w:rsidR="008B30CF" w:rsidRPr="008B30CF">
        <w:rPr>
          <w:rFonts w:cstheme="minorHAnsi"/>
          <w:color w:val="222222"/>
          <w:sz w:val="31"/>
          <w:szCs w:val="21"/>
          <w:shd w:val="clear" w:color="auto" w:fill="FFFFFF"/>
        </w:rPr>
        <w:t> </w:t>
      </w:r>
      <w:r w:rsidR="008B30CF" w:rsidRPr="008B30CF">
        <w:rPr>
          <w:rFonts w:cstheme="minorHAnsi"/>
          <w:color w:val="222222"/>
          <w:sz w:val="33"/>
          <w:szCs w:val="21"/>
          <w:shd w:val="clear" w:color="auto" w:fill="FFFFFF"/>
        </w:rPr>
        <w:t>“Artificial intelligence" is used to describe machines/computers that mimic "cognitive" functions that humans associate with other </w:t>
      </w:r>
      <w:hyperlink r:id="rId6" w:tooltip="Human mind" w:history="1">
        <w:r w:rsidR="008B30CF" w:rsidRPr="008B30CF">
          <w:rPr>
            <w:rStyle w:val="Hyperlink"/>
            <w:rFonts w:cstheme="minorHAnsi"/>
            <w:color w:val="auto"/>
            <w:sz w:val="33"/>
            <w:szCs w:val="21"/>
            <w:u w:val="none"/>
            <w:shd w:val="clear" w:color="auto" w:fill="FFFFFF"/>
          </w:rPr>
          <w:t>human</w:t>
        </w:r>
        <w:r w:rsidR="008B30CF" w:rsidRPr="008B30CF">
          <w:rPr>
            <w:rStyle w:val="Hyperlink"/>
            <w:rFonts w:cstheme="minorHAnsi"/>
            <w:color w:val="auto"/>
            <w:sz w:val="33"/>
            <w:szCs w:val="21"/>
            <w:shd w:val="clear" w:color="auto" w:fill="FFFFFF"/>
          </w:rPr>
          <w:t xml:space="preserve"> </w:t>
        </w:r>
        <w:r w:rsidR="008B30CF" w:rsidRPr="008B30CF">
          <w:rPr>
            <w:rStyle w:val="Hyperlink"/>
            <w:rFonts w:cstheme="minorHAnsi"/>
            <w:color w:val="auto"/>
            <w:sz w:val="33"/>
            <w:szCs w:val="21"/>
            <w:u w:val="none"/>
            <w:shd w:val="clear" w:color="auto" w:fill="FFFFFF"/>
          </w:rPr>
          <w:t>minds</w:t>
        </w:r>
      </w:hyperlink>
      <w:r w:rsidR="008B30CF" w:rsidRPr="008B30CF">
        <w:rPr>
          <w:rFonts w:cstheme="minorHAnsi"/>
          <w:color w:val="222222"/>
          <w:sz w:val="33"/>
          <w:szCs w:val="21"/>
          <w:shd w:val="clear" w:color="auto" w:fill="FFFFFF"/>
        </w:rPr>
        <w:t>, such as "learning" and "problem solving"</w:t>
      </w:r>
      <w:r w:rsidR="008B30CF">
        <w:rPr>
          <w:rFonts w:cstheme="minorHAnsi"/>
          <w:color w:val="222222"/>
          <w:sz w:val="33"/>
          <w:szCs w:val="21"/>
          <w:shd w:val="clear" w:color="auto" w:fill="FFFFFF"/>
        </w:rPr>
        <w:t>. In this project, we have used “Machine Learning” which is a subset of Artificial Intelligence.</w:t>
      </w:r>
    </w:p>
    <w:p w:rsidR="008B30CF" w:rsidRDefault="008B30CF" w:rsidP="00786790">
      <w:pPr>
        <w:rPr>
          <w:rFonts w:cstheme="minorHAnsi"/>
          <w:color w:val="222222"/>
          <w:sz w:val="33"/>
          <w:szCs w:val="21"/>
          <w:shd w:val="clear" w:color="auto" w:fill="FFFFFF"/>
        </w:rPr>
      </w:pPr>
      <w:r>
        <w:rPr>
          <w:rFonts w:cstheme="minorHAnsi"/>
          <w:b/>
          <w:color w:val="222222"/>
          <w:sz w:val="33"/>
          <w:szCs w:val="21"/>
          <w:shd w:val="clear" w:color="auto" w:fill="FFFFFF"/>
        </w:rPr>
        <w:t xml:space="preserve">1.2 </w:t>
      </w:r>
      <w:r>
        <w:rPr>
          <w:rFonts w:cstheme="minorHAnsi"/>
          <w:b/>
          <w:color w:val="222222"/>
          <w:sz w:val="33"/>
          <w:szCs w:val="21"/>
          <w:u w:val="single"/>
          <w:shd w:val="clear" w:color="auto" w:fill="FFFFFF"/>
        </w:rPr>
        <w:t>OBJECTIVES OF RESEARCH</w:t>
      </w:r>
    </w:p>
    <w:p w:rsidR="008B30CF" w:rsidRDefault="00997056" w:rsidP="00786790">
      <w:pPr>
        <w:rPr>
          <w:rFonts w:cstheme="minorHAnsi"/>
          <w:color w:val="222222"/>
          <w:sz w:val="33"/>
          <w:szCs w:val="21"/>
          <w:shd w:val="clear" w:color="auto" w:fill="FFFFFF"/>
        </w:rPr>
      </w:pPr>
      <w:r>
        <w:rPr>
          <w:rFonts w:cstheme="minorHAnsi"/>
          <w:color w:val="222222"/>
          <w:sz w:val="33"/>
          <w:szCs w:val="21"/>
          <w:shd w:val="clear" w:color="auto" w:fill="FFFFFF"/>
        </w:rPr>
        <w:t>The objective is analyse the parameters, which affect liver health and build a model that takes input variables to classify a patient. T</w:t>
      </w:r>
      <w:r w:rsidR="008B30CF">
        <w:rPr>
          <w:rFonts w:cstheme="minorHAnsi"/>
          <w:color w:val="222222"/>
          <w:sz w:val="33"/>
          <w:szCs w:val="21"/>
          <w:shd w:val="clear" w:color="auto" w:fill="FFFFFF"/>
        </w:rPr>
        <w:t>o predict whether a patients’ liver is healthy or unhealthy based on certain parameters or input</w:t>
      </w:r>
      <w:r>
        <w:rPr>
          <w:rFonts w:cstheme="minorHAnsi"/>
          <w:color w:val="222222"/>
          <w:sz w:val="33"/>
          <w:szCs w:val="21"/>
          <w:shd w:val="clear" w:color="auto" w:fill="FFFFFF"/>
        </w:rPr>
        <w:t xml:space="preserve">s. </w:t>
      </w:r>
    </w:p>
    <w:p w:rsidR="00997056" w:rsidRDefault="00997056" w:rsidP="00786790">
      <w:pPr>
        <w:rPr>
          <w:rFonts w:cstheme="minorHAnsi"/>
          <w:color w:val="222222"/>
          <w:sz w:val="33"/>
          <w:szCs w:val="21"/>
          <w:shd w:val="clear" w:color="auto" w:fill="FFFFFF"/>
        </w:rPr>
      </w:pPr>
      <w:r>
        <w:rPr>
          <w:rFonts w:cstheme="minorHAnsi"/>
          <w:b/>
          <w:color w:val="222222"/>
          <w:sz w:val="33"/>
          <w:szCs w:val="21"/>
          <w:shd w:val="clear" w:color="auto" w:fill="FFFFFF"/>
        </w:rPr>
        <w:t xml:space="preserve">1.3 </w:t>
      </w:r>
      <w:r>
        <w:rPr>
          <w:rFonts w:cstheme="minorHAnsi"/>
          <w:b/>
          <w:color w:val="222222"/>
          <w:sz w:val="33"/>
          <w:szCs w:val="21"/>
          <w:u w:val="single"/>
          <w:shd w:val="clear" w:color="auto" w:fill="FFFFFF"/>
        </w:rPr>
        <w:t>PROBLEM STATEMENT</w:t>
      </w:r>
    </w:p>
    <w:p w:rsidR="00997056" w:rsidRDefault="00997056" w:rsidP="00786790">
      <w:pPr>
        <w:rPr>
          <w:rFonts w:cstheme="minorHAnsi"/>
          <w:color w:val="222222"/>
          <w:sz w:val="33"/>
          <w:szCs w:val="21"/>
          <w:shd w:val="clear" w:color="auto" w:fill="FFFFFF"/>
        </w:rPr>
      </w:pPr>
      <w:r>
        <w:rPr>
          <w:rFonts w:cstheme="minorHAnsi"/>
          <w:color w:val="222222"/>
          <w:sz w:val="33"/>
          <w:szCs w:val="21"/>
          <w:shd w:val="clear" w:color="auto" w:fill="FFFFFF"/>
        </w:rPr>
        <w:t>The aim is to find the causes of liver diseases and build prediction model that predicts the outcome and gives suggestions for the benefit of the patients’ health. The solution to this is analysis and visualisation of data to derive inference and finally build a model using machine learning and build a UI for use by a practitioner.</w:t>
      </w:r>
    </w:p>
    <w:p w:rsidR="00997056" w:rsidRDefault="0091080F" w:rsidP="00786790">
      <w:pPr>
        <w:rPr>
          <w:rFonts w:cstheme="minorHAnsi"/>
          <w:b/>
          <w:color w:val="222222"/>
          <w:sz w:val="33"/>
          <w:szCs w:val="21"/>
          <w:u w:val="single"/>
          <w:shd w:val="clear" w:color="auto" w:fill="FFFFFF"/>
        </w:rPr>
      </w:pPr>
      <w:r>
        <w:rPr>
          <w:rFonts w:cstheme="minorHAnsi"/>
          <w:b/>
          <w:color w:val="222222"/>
          <w:sz w:val="33"/>
          <w:szCs w:val="21"/>
          <w:shd w:val="clear" w:color="auto" w:fill="FFFFFF"/>
        </w:rPr>
        <w:lastRenderedPageBreak/>
        <w:t xml:space="preserve">2. </w:t>
      </w:r>
      <w:r>
        <w:rPr>
          <w:rFonts w:cstheme="minorHAnsi"/>
          <w:b/>
          <w:color w:val="222222"/>
          <w:sz w:val="33"/>
          <w:szCs w:val="21"/>
          <w:u w:val="single"/>
          <w:shd w:val="clear" w:color="auto" w:fill="FFFFFF"/>
        </w:rPr>
        <w:t>REVIEW OF LITERATURE</w:t>
      </w:r>
    </w:p>
    <w:p w:rsidR="0091080F" w:rsidRDefault="0091080F" w:rsidP="00786790">
      <w:pPr>
        <w:rPr>
          <w:rFonts w:cstheme="minorHAnsi"/>
          <w:color w:val="222222"/>
          <w:sz w:val="33"/>
          <w:szCs w:val="21"/>
          <w:shd w:val="clear" w:color="auto" w:fill="FFFFFF"/>
        </w:rPr>
      </w:pPr>
      <w:r>
        <w:rPr>
          <w:rFonts w:cstheme="minorHAnsi"/>
          <w:color w:val="222222"/>
          <w:sz w:val="33"/>
          <w:szCs w:val="21"/>
          <w:shd w:val="clear" w:color="auto" w:fill="FFFFFF"/>
        </w:rPr>
        <w:t xml:space="preserve">The dataset reveals the various factors that affect liver health. </w:t>
      </w:r>
      <w:r w:rsidR="00086F9B">
        <w:rPr>
          <w:rFonts w:cstheme="minorHAnsi"/>
          <w:color w:val="222222"/>
          <w:sz w:val="33"/>
          <w:szCs w:val="21"/>
          <w:shd w:val="clear" w:color="auto" w:fill="FFFFFF"/>
        </w:rPr>
        <w:t xml:space="preserve">Supervised learning is used for the dataset. </w:t>
      </w:r>
      <w:r>
        <w:rPr>
          <w:rFonts w:cstheme="minorHAnsi"/>
          <w:color w:val="222222"/>
          <w:sz w:val="33"/>
          <w:szCs w:val="21"/>
          <w:shd w:val="clear" w:color="auto" w:fill="FFFFFF"/>
        </w:rPr>
        <w:t xml:space="preserve">There are 9 parameters that collectively affect the liver health. There are 583 rows of data of various patients. The various factors are age, gender, total bilirubin, direct bilirubin, alkaline phosphatase, alamine aminotransferase, aspartate aminotransferase, total proteins, albumin and lastly albumin and globulin ratio. The dataset has displays the output in the form of 1 and 2, where 1 means an unhealthy liver condition and 2 means a healthy liver condition. The dataset is pre-processed, normalised and then various classification techniques are applied for the </w:t>
      </w:r>
      <w:r w:rsidR="00086F9B">
        <w:rPr>
          <w:rFonts w:cstheme="minorHAnsi"/>
          <w:color w:val="222222"/>
          <w:sz w:val="33"/>
          <w:szCs w:val="21"/>
          <w:shd w:val="clear" w:color="auto" w:fill="FFFFFF"/>
        </w:rPr>
        <w:t>prediction model that is built.</w:t>
      </w:r>
    </w:p>
    <w:p w:rsidR="00086F9B" w:rsidRPr="00086F9B" w:rsidRDefault="00086F9B" w:rsidP="00786790">
      <w:pPr>
        <w:rPr>
          <w:rFonts w:cstheme="minorHAnsi"/>
          <w:color w:val="222222"/>
          <w:sz w:val="35"/>
          <w:szCs w:val="21"/>
          <w:shd w:val="clear" w:color="auto" w:fill="FFFFFF"/>
        </w:rPr>
      </w:pPr>
      <w:r>
        <w:rPr>
          <w:rFonts w:cstheme="minorHAnsi"/>
          <w:b/>
          <w:color w:val="222222"/>
          <w:sz w:val="33"/>
          <w:szCs w:val="21"/>
          <w:shd w:val="clear" w:color="auto" w:fill="FFFFFF"/>
        </w:rPr>
        <w:t xml:space="preserve">3. </w:t>
      </w:r>
      <w:r>
        <w:rPr>
          <w:rFonts w:cstheme="minorHAnsi"/>
          <w:b/>
          <w:color w:val="222222"/>
          <w:sz w:val="33"/>
          <w:szCs w:val="21"/>
          <w:u w:val="single"/>
          <w:shd w:val="clear" w:color="auto" w:fill="FFFFFF"/>
        </w:rPr>
        <w:t>DATA COLLECTION</w:t>
      </w:r>
    </w:p>
    <w:p w:rsidR="00086F9B" w:rsidRDefault="00086F9B" w:rsidP="00786790">
      <w:pPr>
        <w:rPr>
          <w:rFonts w:cstheme="minorHAnsi"/>
          <w:sz w:val="34"/>
          <w:szCs w:val="32"/>
          <w:shd w:val="clear" w:color="auto" w:fill="FFFFFF"/>
        </w:rPr>
      </w:pPr>
      <w:r w:rsidRPr="00086F9B">
        <w:rPr>
          <w:rFonts w:cstheme="minorHAnsi"/>
          <w:sz w:val="34"/>
          <w:szCs w:val="32"/>
          <w:shd w:val="clear" w:color="auto" w:fill="FFFFFF"/>
        </w:rPr>
        <w:t>This data set contains 416 li</w:t>
      </w:r>
      <w:r w:rsidR="004D6EAD">
        <w:rPr>
          <w:rFonts w:cstheme="minorHAnsi"/>
          <w:sz w:val="34"/>
          <w:szCs w:val="32"/>
          <w:shd w:val="clear" w:color="auto" w:fill="FFFFFF"/>
        </w:rPr>
        <w:t>ver patient records and 167 non-</w:t>
      </w:r>
      <w:r w:rsidRPr="00086F9B">
        <w:rPr>
          <w:rFonts w:cstheme="minorHAnsi"/>
          <w:sz w:val="34"/>
          <w:szCs w:val="32"/>
          <w:shd w:val="clear" w:color="auto" w:fill="FFFFFF"/>
        </w:rPr>
        <w:t>liver patient records collected from North East of Andhra Pradesh, India. The "Dataset" column is a class label used to divide groups into liver patient (liver disease) or not (no disease). This data set contains 441 male patient records and 142 female patient records.</w:t>
      </w:r>
      <w:r>
        <w:rPr>
          <w:rFonts w:cstheme="minorHAnsi"/>
          <w:sz w:val="34"/>
          <w:szCs w:val="32"/>
          <w:shd w:val="clear" w:color="auto" w:fill="FFFFFF"/>
        </w:rPr>
        <w:t xml:space="preserve"> </w:t>
      </w:r>
    </w:p>
    <w:p w:rsidR="00086F9B" w:rsidRPr="00086F9B" w:rsidRDefault="00086F9B" w:rsidP="00086F9B">
      <w:pPr>
        <w:shd w:val="clear" w:color="auto" w:fill="FFFFFF"/>
        <w:spacing w:before="158" w:after="158" w:line="240" w:lineRule="auto"/>
        <w:textAlignment w:val="baseline"/>
        <w:rPr>
          <w:rFonts w:eastAsia="Times New Roman" w:cstheme="minorHAnsi"/>
          <w:sz w:val="34"/>
          <w:szCs w:val="32"/>
          <w:lang w:eastAsia="en-IN"/>
        </w:rPr>
      </w:pPr>
      <w:r w:rsidRPr="00086F9B">
        <w:rPr>
          <w:rFonts w:eastAsia="Times New Roman" w:cstheme="minorHAnsi"/>
          <w:sz w:val="34"/>
          <w:szCs w:val="32"/>
          <w:lang w:eastAsia="en-IN"/>
        </w:rPr>
        <w:t>Any patient whose age exceeded 89 is listed as being of age "90".</w:t>
      </w:r>
    </w:p>
    <w:p w:rsidR="00086F9B" w:rsidRPr="00086F9B" w:rsidRDefault="00086F9B" w:rsidP="00086F9B">
      <w:pPr>
        <w:shd w:val="clear" w:color="auto" w:fill="FFFFFF"/>
        <w:spacing w:before="158" w:after="158" w:line="240" w:lineRule="auto"/>
        <w:textAlignment w:val="baseline"/>
        <w:rPr>
          <w:rFonts w:eastAsia="Times New Roman" w:cstheme="minorHAnsi"/>
          <w:sz w:val="34"/>
          <w:szCs w:val="32"/>
          <w:lang w:eastAsia="en-IN"/>
        </w:rPr>
      </w:pPr>
      <w:r w:rsidRPr="00086F9B">
        <w:rPr>
          <w:rFonts w:eastAsia="Times New Roman" w:cstheme="minorHAnsi"/>
          <w:sz w:val="34"/>
          <w:szCs w:val="32"/>
          <w:lang w:eastAsia="en-IN"/>
        </w:rPr>
        <w:t>Columns:</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Age of the patient</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Gender of the patient</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Total Bilirubin</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Direct Bilirubin</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Alkaline Phosphotase</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lastRenderedPageBreak/>
        <w:t>Alamine Aminotransferase</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Aspartate Aminotransferase</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Total Protiens</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Albumin</w:t>
      </w:r>
    </w:p>
    <w:p w:rsidR="00086F9B" w:rsidRPr="00086F9B" w:rsidRDefault="00086F9B" w:rsidP="00086F9B">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Albumin and Globulin Ratio</w:t>
      </w:r>
    </w:p>
    <w:p w:rsidR="00406199" w:rsidRDefault="00086F9B" w:rsidP="00786790">
      <w:pPr>
        <w:numPr>
          <w:ilvl w:val="0"/>
          <w:numId w:val="1"/>
        </w:numPr>
        <w:shd w:val="clear" w:color="auto" w:fill="FFFFFF"/>
        <w:spacing w:before="60" w:after="60" w:line="240" w:lineRule="auto"/>
        <w:ind w:left="0"/>
        <w:textAlignment w:val="baseline"/>
        <w:rPr>
          <w:rFonts w:eastAsia="Times New Roman" w:cstheme="minorHAnsi"/>
          <w:sz w:val="34"/>
          <w:szCs w:val="32"/>
          <w:lang w:eastAsia="en-IN"/>
        </w:rPr>
      </w:pPr>
      <w:r w:rsidRPr="00086F9B">
        <w:rPr>
          <w:rFonts w:eastAsia="Times New Roman" w:cstheme="minorHAnsi"/>
          <w:sz w:val="34"/>
          <w:szCs w:val="32"/>
          <w:lang w:eastAsia="en-IN"/>
        </w:rPr>
        <w:t>Dataset: field used to split the data into two sets (patient with liver disease, or no disease)</w:t>
      </w: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p>
    <w:p w:rsidR="00406199" w:rsidRDefault="00406199" w:rsidP="00406199">
      <w:pPr>
        <w:shd w:val="clear" w:color="auto" w:fill="FFFFFF"/>
        <w:spacing w:before="60" w:after="60" w:line="240" w:lineRule="auto"/>
        <w:textAlignment w:val="baseline"/>
        <w:rPr>
          <w:rFonts w:eastAsia="Times New Roman" w:cstheme="minorHAnsi"/>
          <w:b/>
          <w:sz w:val="34"/>
          <w:szCs w:val="32"/>
          <w:u w:val="single"/>
          <w:lang w:eastAsia="en-IN"/>
        </w:rPr>
      </w:pPr>
      <w:r>
        <w:rPr>
          <w:rFonts w:eastAsia="Times New Roman" w:cstheme="minorHAnsi"/>
          <w:b/>
          <w:sz w:val="34"/>
          <w:szCs w:val="32"/>
          <w:lang w:eastAsia="en-IN"/>
        </w:rPr>
        <w:t xml:space="preserve">4. </w:t>
      </w:r>
      <w:r>
        <w:rPr>
          <w:rFonts w:eastAsia="Times New Roman" w:cstheme="minorHAnsi"/>
          <w:b/>
          <w:sz w:val="34"/>
          <w:szCs w:val="32"/>
          <w:u w:val="single"/>
          <w:lang w:eastAsia="en-IN"/>
        </w:rPr>
        <w:t>METHODOLOGY</w:t>
      </w: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The various techniques used are mentioned in this section. It includes pre</w:t>
      </w:r>
      <w:r w:rsidR="00262FDB">
        <w:rPr>
          <w:rFonts w:eastAsia="Times New Roman" w:cstheme="minorHAnsi"/>
          <w:sz w:val="34"/>
          <w:szCs w:val="32"/>
          <w:lang w:eastAsia="en-IN"/>
        </w:rPr>
        <w:t>-</w:t>
      </w:r>
      <w:r>
        <w:rPr>
          <w:rFonts w:eastAsia="Times New Roman" w:cstheme="minorHAnsi"/>
          <w:sz w:val="34"/>
          <w:szCs w:val="32"/>
          <w:lang w:eastAsia="en-IN"/>
        </w:rPr>
        <w:t>processing, visualising, normalising, applying classification techniques to find best accuracy.</w:t>
      </w: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b/>
          <w:sz w:val="34"/>
          <w:szCs w:val="32"/>
          <w:lang w:eastAsia="en-IN"/>
        </w:rPr>
        <w:t xml:space="preserve">4.1 </w:t>
      </w:r>
      <w:r>
        <w:rPr>
          <w:rFonts w:eastAsia="Times New Roman" w:cstheme="minorHAnsi"/>
          <w:b/>
          <w:sz w:val="34"/>
          <w:szCs w:val="32"/>
          <w:u w:val="single"/>
          <w:lang w:eastAsia="en-IN"/>
        </w:rPr>
        <w:t>EXPLORATORY DATA ANALYSIS</w:t>
      </w:r>
    </w:p>
    <w:p w:rsidR="00262FDB" w:rsidRDefault="00406199"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The data contains 583 rows where the age varies from 4 years to 90 years.</w:t>
      </w: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 xml:space="preserve"> The dataset reveals the total bilirubin content which is 0.4 in the minimum case and 75.0 in the maximum case. The median and various other quartiles are also found out for all the colum</w:t>
      </w:r>
      <w:r w:rsidR="00262FDB">
        <w:rPr>
          <w:rFonts w:eastAsia="Times New Roman" w:cstheme="minorHAnsi"/>
          <w:sz w:val="34"/>
          <w:szCs w:val="32"/>
          <w:lang w:eastAsia="en-IN"/>
        </w:rPr>
        <w:t>n</w:t>
      </w:r>
      <w:r>
        <w:rPr>
          <w:rFonts w:eastAsia="Times New Roman" w:cstheme="minorHAnsi"/>
          <w:sz w:val="34"/>
          <w:szCs w:val="32"/>
          <w:lang w:eastAsia="en-IN"/>
        </w:rPr>
        <w:t>s.</w:t>
      </w:r>
      <w:r w:rsidR="00262FDB">
        <w:rPr>
          <w:rFonts w:eastAsia="Times New Roman" w:cstheme="minorHAnsi"/>
          <w:sz w:val="34"/>
          <w:szCs w:val="32"/>
          <w:lang w:eastAsia="en-IN"/>
        </w:rPr>
        <w:t xml:space="preserve"> </w:t>
      </w:r>
    </w:p>
    <w:p w:rsidR="00406199" w:rsidRDefault="00406199"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The first quartile defines 25% of data, second quartile defines the 50% or median and the third quartile defines the 75% of the dataset.</w:t>
      </w:r>
    </w:p>
    <w:p w:rsidR="00262FDB" w:rsidRDefault="00262FDB"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The null values are encountered by replacing them with the mean of the entire column.</w:t>
      </w:r>
    </w:p>
    <w:p w:rsidR="00262FDB" w:rsidRDefault="00262FDB"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The correlation between various columns is found out and a heat map is plotted for the same. From the correlation table and the heat map we see that the column “Gender” has the weakest correlation between the other inputs and with the output.</w:t>
      </w:r>
    </w:p>
    <w:p w:rsidR="00262FDB" w:rsidRDefault="00262FDB"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noProof/>
          <w:sz w:val="34"/>
          <w:szCs w:val="32"/>
          <w:lang w:eastAsia="en-IN"/>
        </w:rPr>
        <w:lastRenderedPageBreak/>
        <w:drawing>
          <wp:inline distT="0" distB="0" distL="0" distR="0">
            <wp:extent cx="5879805" cy="439535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9).png"/>
                    <pic:cNvPicPr/>
                  </pic:nvPicPr>
                  <pic:blipFill>
                    <a:blip r:embed="rId7">
                      <a:extLst>
                        <a:ext uri="{28A0092B-C50C-407E-A947-70E740481C1C}">
                          <a14:useLocalDpi xmlns:a14="http://schemas.microsoft.com/office/drawing/2010/main" val="0"/>
                        </a:ext>
                      </a:extLst>
                    </a:blip>
                    <a:stretch>
                      <a:fillRect/>
                    </a:stretch>
                  </pic:blipFill>
                  <pic:spPr>
                    <a:xfrm>
                      <a:off x="0" y="0"/>
                      <a:ext cx="5899608" cy="4410161"/>
                    </a:xfrm>
                    <a:prstGeom prst="rect">
                      <a:avLst/>
                    </a:prstGeom>
                  </pic:spPr>
                </pic:pic>
              </a:graphicData>
            </a:graphic>
          </wp:inline>
        </w:drawing>
      </w:r>
    </w:p>
    <w:p w:rsidR="00262FDB" w:rsidRDefault="00262FDB" w:rsidP="00262FDB">
      <w:pPr>
        <w:shd w:val="clear" w:color="auto" w:fill="FFFFFF"/>
        <w:spacing w:before="60" w:after="60" w:line="240" w:lineRule="auto"/>
        <w:jc w:val="center"/>
        <w:textAlignment w:val="baseline"/>
        <w:rPr>
          <w:rFonts w:eastAsia="Times New Roman" w:cstheme="minorHAnsi"/>
          <w:sz w:val="34"/>
          <w:szCs w:val="32"/>
          <w:lang w:eastAsia="en-IN"/>
        </w:rPr>
      </w:pPr>
    </w:p>
    <w:p w:rsidR="00262FDB" w:rsidRDefault="00262FDB" w:rsidP="00262FDB">
      <w:pPr>
        <w:shd w:val="clear" w:color="auto" w:fill="FFFFFF"/>
        <w:spacing w:before="60" w:after="60" w:line="240" w:lineRule="auto"/>
        <w:jc w:val="center"/>
        <w:textAlignment w:val="baseline"/>
        <w:rPr>
          <w:rFonts w:eastAsia="Times New Roman" w:cstheme="minorHAnsi"/>
          <w:sz w:val="34"/>
          <w:szCs w:val="32"/>
          <w:u w:val="single"/>
          <w:lang w:eastAsia="en-IN"/>
        </w:rPr>
      </w:pPr>
      <w:r w:rsidRPr="00262FDB">
        <w:rPr>
          <w:rFonts w:eastAsia="Times New Roman" w:cstheme="minorHAnsi"/>
          <w:sz w:val="34"/>
          <w:szCs w:val="32"/>
          <w:u w:val="single"/>
          <w:lang w:eastAsia="en-IN"/>
        </w:rPr>
        <w:t>Heat map of the correlation between features</w:t>
      </w:r>
    </w:p>
    <w:p w:rsidR="00262FDB" w:rsidRDefault="001F04D6"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1 – strong positive correlation</w:t>
      </w:r>
    </w:p>
    <w:p w:rsidR="001F04D6" w:rsidRPr="001F04D6" w:rsidRDefault="001F04D6"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1 &lt;x&lt; 0.5 – good positive correlation</w:t>
      </w:r>
    </w:p>
    <w:p w:rsidR="001F04D6" w:rsidRDefault="001F04D6"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0.5 &lt;x&lt; 0 – weak positive correlation</w:t>
      </w:r>
    </w:p>
    <w:p w:rsidR="004D6EAD" w:rsidRDefault="004D6EAD"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0&lt; x &lt; -0.5 – weak negative correlation</w:t>
      </w:r>
    </w:p>
    <w:p w:rsidR="001F04D6" w:rsidRDefault="004D6EAD"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-0.5 &lt; x &lt; -1   - good negative correlation</w:t>
      </w:r>
    </w:p>
    <w:p w:rsidR="001F04D6" w:rsidRDefault="004D6EAD"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-1 – strong negative correlation</w:t>
      </w:r>
    </w:p>
    <w:p w:rsidR="001F04D6" w:rsidRDefault="001F04D6" w:rsidP="00262FDB">
      <w:pPr>
        <w:shd w:val="clear" w:color="auto" w:fill="FFFFFF"/>
        <w:spacing w:before="60" w:after="60" w:line="240" w:lineRule="auto"/>
        <w:textAlignment w:val="baseline"/>
        <w:rPr>
          <w:rFonts w:eastAsia="Times New Roman" w:cstheme="minorHAnsi"/>
          <w:sz w:val="34"/>
          <w:szCs w:val="32"/>
          <w:lang w:eastAsia="en-IN"/>
        </w:rPr>
      </w:pPr>
    </w:p>
    <w:p w:rsidR="001F04D6" w:rsidRPr="004D6EAD" w:rsidRDefault="004D6EAD" w:rsidP="00262FDB">
      <w:pPr>
        <w:shd w:val="clear" w:color="auto" w:fill="FFFFFF"/>
        <w:spacing w:before="60" w:after="60" w:line="240" w:lineRule="auto"/>
        <w:textAlignment w:val="baseline"/>
        <w:rPr>
          <w:rFonts w:eastAsia="Times New Roman" w:cstheme="minorHAnsi"/>
          <w:sz w:val="34"/>
          <w:szCs w:val="32"/>
          <w:u w:val="single"/>
          <w:lang w:eastAsia="en-IN"/>
        </w:rPr>
      </w:pPr>
      <w:r w:rsidRPr="004D6EAD">
        <w:rPr>
          <w:rFonts w:eastAsia="Times New Roman" w:cstheme="minorHAnsi"/>
          <w:sz w:val="34"/>
          <w:szCs w:val="32"/>
          <w:u w:val="single"/>
          <w:lang w:eastAsia="en-IN"/>
        </w:rPr>
        <w:t>Distplot</w:t>
      </w:r>
    </w:p>
    <w:p w:rsidR="00262FDB" w:rsidRDefault="00262FDB" w:rsidP="00262FDB">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 xml:space="preserve">The distplot depicts if a feature is normally distributed over a range of values. The distplot for the different features is as follows. From the distplot we conclude if the curve is parabolic or curvilinear for the features. </w:t>
      </w:r>
    </w:p>
    <w:p w:rsidR="00262FDB" w:rsidRPr="00262FDB" w:rsidRDefault="00262FDB" w:rsidP="00C44BB0">
      <w:pPr>
        <w:shd w:val="clear" w:color="auto" w:fill="FFFFFF"/>
        <w:spacing w:before="60" w:after="60" w:line="240" w:lineRule="auto"/>
        <w:jc w:val="center"/>
        <w:textAlignment w:val="baseline"/>
        <w:rPr>
          <w:rFonts w:eastAsia="Times New Roman" w:cstheme="minorHAnsi"/>
          <w:sz w:val="34"/>
          <w:szCs w:val="32"/>
          <w:lang w:eastAsia="en-IN"/>
        </w:rPr>
      </w:pPr>
      <w:r>
        <w:rPr>
          <w:rFonts w:eastAsia="Times New Roman" w:cstheme="minorHAnsi"/>
          <w:noProof/>
          <w:sz w:val="34"/>
          <w:szCs w:val="32"/>
          <w:lang w:eastAsia="en-IN"/>
        </w:rPr>
        <w:lastRenderedPageBreak/>
        <w:drawing>
          <wp:inline distT="0" distB="0" distL="0" distR="0">
            <wp:extent cx="3867690" cy="252447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3867690" cy="2524477"/>
                    </a:xfrm>
                    <a:prstGeom prst="rect">
                      <a:avLst/>
                    </a:prstGeom>
                  </pic:spPr>
                </pic:pic>
              </a:graphicData>
            </a:graphic>
          </wp:inline>
        </w:drawing>
      </w:r>
      <w:r>
        <w:rPr>
          <w:rFonts w:eastAsia="Times New Roman" w:cstheme="minorHAnsi"/>
          <w:noProof/>
          <w:sz w:val="34"/>
          <w:szCs w:val="32"/>
          <w:lang w:eastAsia="en-IN"/>
        </w:rPr>
        <w:drawing>
          <wp:inline distT="0" distB="0" distL="0" distR="0">
            <wp:extent cx="3658111" cy="2438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9).png"/>
                    <pic:cNvPicPr/>
                  </pic:nvPicPr>
                  <pic:blipFill>
                    <a:blip r:embed="rId9">
                      <a:extLst>
                        <a:ext uri="{28A0092B-C50C-407E-A947-70E740481C1C}">
                          <a14:useLocalDpi xmlns:a14="http://schemas.microsoft.com/office/drawing/2010/main" val="0"/>
                        </a:ext>
                      </a:extLst>
                    </a:blip>
                    <a:stretch>
                      <a:fillRect/>
                    </a:stretch>
                  </pic:blipFill>
                  <pic:spPr>
                    <a:xfrm>
                      <a:off x="0" y="0"/>
                      <a:ext cx="3658111" cy="2438740"/>
                    </a:xfrm>
                    <a:prstGeom prst="rect">
                      <a:avLst/>
                    </a:prstGeom>
                  </pic:spPr>
                </pic:pic>
              </a:graphicData>
            </a:graphic>
          </wp:inline>
        </w:drawing>
      </w:r>
      <w:r>
        <w:rPr>
          <w:rFonts w:eastAsia="Times New Roman" w:cstheme="minorHAnsi"/>
          <w:noProof/>
          <w:sz w:val="34"/>
          <w:szCs w:val="32"/>
          <w:lang w:eastAsia="en-IN"/>
        </w:rPr>
        <w:drawing>
          <wp:inline distT="0" distB="0" distL="0" distR="0">
            <wp:extent cx="3562847" cy="242921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0).png"/>
                    <pic:cNvPicPr/>
                  </pic:nvPicPr>
                  <pic:blipFill>
                    <a:blip r:embed="rId10">
                      <a:extLst>
                        <a:ext uri="{28A0092B-C50C-407E-A947-70E740481C1C}">
                          <a14:useLocalDpi xmlns:a14="http://schemas.microsoft.com/office/drawing/2010/main" val="0"/>
                        </a:ext>
                      </a:extLst>
                    </a:blip>
                    <a:stretch>
                      <a:fillRect/>
                    </a:stretch>
                  </pic:blipFill>
                  <pic:spPr>
                    <a:xfrm>
                      <a:off x="0" y="0"/>
                      <a:ext cx="3562847" cy="2429214"/>
                    </a:xfrm>
                    <a:prstGeom prst="rect">
                      <a:avLst/>
                    </a:prstGeom>
                  </pic:spPr>
                </pic:pic>
              </a:graphicData>
            </a:graphic>
          </wp:inline>
        </w:drawing>
      </w:r>
      <w:r w:rsidR="001F04D6">
        <w:rPr>
          <w:rFonts w:eastAsia="Times New Roman" w:cstheme="minorHAnsi"/>
          <w:noProof/>
          <w:sz w:val="34"/>
          <w:szCs w:val="32"/>
          <w:lang w:eastAsia="en-IN"/>
        </w:rPr>
        <w:lastRenderedPageBreak/>
        <w:drawing>
          <wp:anchor distT="0" distB="0" distL="114300" distR="114300" simplePos="0" relativeHeight="251658240" behindDoc="0" locked="0" layoutInCell="1" allowOverlap="1">
            <wp:simplePos x="0" y="0"/>
            <wp:positionH relativeFrom="column">
              <wp:posOffset>1371600</wp:posOffset>
            </wp:positionH>
            <wp:positionV relativeFrom="paragraph">
              <wp:posOffset>0</wp:posOffset>
            </wp:positionV>
            <wp:extent cx="3147060" cy="20529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a:blip r:embed="rId11">
                      <a:extLst>
                        <a:ext uri="{28A0092B-C50C-407E-A947-70E740481C1C}">
                          <a14:useLocalDpi xmlns:a14="http://schemas.microsoft.com/office/drawing/2010/main" val="0"/>
                        </a:ext>
                      </a:extLst>
                    </a:blip>
                    <a:stretch>
                      <a:fillRect/>
                    </a:stretch>
                  </pic:blipFill>
                  <pic:spPr>
                    <a:xfrm>
                      <a:off x="0" y="0"/>
                      <a:ext cx="3147060" cy="2052955"/>
                    </a:xfrm>
                    <a:prstGeom prst="rect">
                      <a:avLst/>
                    </a:prstGeom>
                  </pic:spPr>
                </pic:pic>
              </a:graphicData>
            </a:graphic>
          </wp:anchor>
        </w:drawing>
      </w:r>
      <w:r>
        <w:rPr>
          <w:rFonts w:eastAsia="Times New Roman" w:cstheme="minorHAnsi"/>
          <w:noProof/>
          <w:sz w:val="34"/>
          <w:szCs w:val="32"/>
          <w:lang w:eastAsia="en-IN"/>
        </w:rPr>
        <w:drawing>
          <wp:inline distT="0" distB="0" distL="0" distR="0">
            <wp:extent cx="3335197" cy="22007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1).png"/>
                    <pic:cNvPicPr/>
                  </pic:nvPicPr>
                  <pic:blipFill>
                    <a:blip r:embed="rId12">
                      <a:extLst>
                        <a:ext uri="{28A0092B-C50C-407E-A947-70E740481C1C}">
                          <a14:useLocalDpi xmlns:a14="http://schemas.microsoft.com/office/drawing/2010/main" val="0"/>
                        </a:ext>
                      </a:extLst>
                    </a:blip>
                    <a:stretch>
                      <a:fillRect/>
                    </a:stretch>
                  </pic:blipFill>
                  <pic:spPr>
                    <a:xfrm>
                      <a:off x="0" y="0"/>
                      <a:ext cx="3403292" cy="2245650"/>
                    </a:xfrm>
                    <a:prstGeom prst="rect">
                      <a:avLst/>
                    </a:prstGeom>
                  </pic:spPr>
                </pic:pic>
              </a:graphicData>
            </a:graphic>
          </wp:inline>
        </w:drawing>
      </w:r>
      <w:r w:rsidR="001F04D6">
        <w:rPr>
          <w:rFonts w:eastAsia="Times New Roman" w:cstheme="minorHAnsi"/>
          <w:noProof/>
          <w:sz w:val="34"/>
          <w:szCs w:val="32"/>
          <w:lang w:eastAsia="en-IN"/>
        </w:rPr>
        <w:drawing>
          <wp:inline distT="0" distB="0" distL="0" distR="0" wp14:anchorId="006B24A5" wp14:editId="29697AD4">
            <wp:extent cx="3274828" cy="232638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3).png"/>
                    <pic:cNvPicPr/>
                  </pic:nvPicPr>
                  <pic:blipFill>
                    <a:blip r:embed="rId13">
                      <a:extLst>
                        <a:ext uri="{28A0092B-C50C-407E-A947-70E740481C1C}">
                          <a14:useLocalDpi xmlns:a14="http://schemas.microsoft.com/office/drawing/2010/main" val="0"/>
                        </a:ext>
                      </a:extLst>
                    </a:blip>
                    <a:stretch>
                      <a:fillRect/>
                    </a:stretch>
                  </pic:blipFill>
                  <pic:spPr>
                    <a:xfrm>
                      <a:off x="0" y="0"/>
                      <a:ext cx="3329499" cy="2365217"/>
                    </a:xfrm>
                    <a:prstGeom prst="rect">
                      <a:avLst/>
                    </a:prstGeom>
                  </pic:spPr>
                </pic:pic>
              </a:graphicData>
            </a:graphic>
          </wp:inline>
        </w:drawing>
      </w:r>
      <w:r w:rsidR="001F04D6">
        <w:rPr>
          <w:rFonts w:eastAsia="Times New Roman" w:cstheme="minorHAnsi"/>
          <w:noProof/>
          <w:sz w:val="34"/>
          <w:szCs w:val="32"/>
          <w:lang w:eastAsia="en-IN"/>
        </w:rPr>
        <w:drawing>
          <wp:inline distT="0" distB="0" distL="0" distR="0" wp14:anchorId="4E41D1BA" wp14:editId="4E17BC96">
            <wp:extent cx="3274695" cy="22704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2).png"/>
                    <pic:cNvPicPr/>
                  </pic:nvPicPr>
                  <pic:blipFill>
                    <a:blip r:embed="rId14">
                      <a:extLst>
                        <a:ext uri="{28A0092B-C50C-407E-A947-70E740481C1C}">
                          <a14:useLocalDpi xmlns:a14="http://schemas.microsoft.com/office/drawing/2010/main" val="0"/>
                        </a:ext>
                      </a:extLst>
                    </a:blip>
                    <a:stretch>
                      <a:fillRect/>
                    </a:stretch>
                  </pic:blipFill>
                  <pic:spPr>
                    <a:xfrm>
                      <a:off x="0" y="0"/>
                      <a:ext cx="3304847" cy="2291360"/>
                    </a:xfrm>
                    <a:prstGeom prst="rect">
                      <a:avLst/>
                    </a:prstGeom>
                  </pic:spPr>
                </pic:pic>
              </a:graphicData>
            </a:graphic>
          </wp:inline>
        </w:drawing>
      </w:r>
    </w:p>
    <w:p w:rsidR="00262FDB" w:rsidRDefault="00262FDB" w:rsidP="00406199">
      <w:pPr>
        <w:shd w:val="clear" w:color="auto" w:fill="FFFFFF"/>
        <w:spacing w:before="60" w:after="60" w:line="240" w:lineRule="auto"/>
        <w:textAlignment w:val="baseline"/>
        <w:rPr>
          <w:rFonts w:eastAsia="Times New Roman" w:cstheme="minorHAnsi"/>
          <w:sz w:val="34"/>
          <w:szCs w:val="32"/>
          <w:lang w:eastAsia="en-IN"/>
        </w:rPr>
      </w:pPr>
    </w:p>
    <w:p w:rsidR="001F04D6" w:rsidRDefault="001F04D6" w:rsidP="00406199">
      <w:pPr>
        <w:shd w:val="clear" w:color="auto" w:fill="FFFFFF"/>
        <w:spacing w:before="60" w:after="60" w:line="240" w:lineRule="auto"/>
        <w:textAlignment w:val="baseline"/>
        <w:rPr>
          <w:rFonts w:eastAsia="Times New Roman" w:cstheme="minorHAnsi"/>
          <w:sz w:val="34"/>
          <w:szCs w:val="32"/>
          <w:lang w:eastAsia="en-IN"/>
        </w:rPr>
      </w:pPr>
    </w:p>
    <w:p w:rsidR="001F04D6" w:rsidRDefault="001F04D6" w:rsidP="00406199">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 xml:space="preserve">We also plot the box plot for age to the median and see if there are any ouliers. We find no outliers. The box plot also gives the 3 quartiles. The box plot is as follows- </w:t>
      </w:r>
    </w:p>
    <w:p w:rsidR="001F04D6" w:rsidRDefault="001F04D6" w:rsidP="004D6EAD">
      <w:pPr>
        <w:shd w:val="clear" w:color="auto" w:fill="FFFFFF"/>
        <w:spacing w:before="60" w:after="60" w:line="240" w:lineRule="auto"/>
        <w:jc w:val="center"/>
        <w:textAlignment w:val="baseline"/>
        <w:rPr>
          <w:rFonts w:eastAsia="Times New Roman" w:cstheme="minorHAnsi"/>
          <w:sz w:val="34"/>
          <w:szCs w:val="32"/>
          <w:lang w:eastAsia="en-IN"/>
        </w:rPr>
      </w:pPr>
      <w:r>
        <w:rPr>
          <w:rFonts w:eastAsia="Times New Roman" w:cstheme="minorHAnsi"/>
          <w:noProof/>
          <w:sz w:val="34"/>
          <w:szCs w:val="32"/>
          <w:lang w:eastAsia="en-IN"/>
        </w:rPr>
        <w:drawing>
          <wp:inline distT="0" distB="0" distL="0" distR="0">
            <wp:extent cx="4150298" cy="2796363"/>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84).png"/>
                    <pic:cNvPicPr/>
                  </pic:nvPicPr>
                  <pic:blipFill>
                    <a:blip r:embed="rId15">
                      <a:extLst>
                        <a:ext uri="{28A0092B-C50C-407E-A947-70E740481C1C}">
                          <a14:useLocalDpi xmlns:a14="http://schemas.microsoft.com/office/drawing/2010/main" val="0"/>
                        </a:ext>
                      </a:extLst>
                    </a:blip>
                    <a:stretch>
                      <a:fillRect/>
                    </a:stretch>
                  </pic:blipFill>
                  <pic:spPr>
                    <a:xfrm>
                      <a:off x="0" y="0"/>
                      <a:ext cx="4158833" cy="2802114"/>
                    </a:xfrm>
                    <a:prstGeom prst="rect">
                      <a:avLst/>
                    </a:prstGeom>
                  </pic:spPr>
                </pic:pic>
              </a:graphicData>
            </a:graphic>
          </wp:inline>
        </w:drawing>
      </w:r>
    </w:p>
    <w:p w:rsidR="001F04D6" w:rsidRDefault="001F04D6" w:rsidP="00406199">
      <w:pPr>
        <w:shd w:val="clear" w:color="auto" w:fill="FFFFFF"/>
        <w:spacing w:before="60" w:after="60" w:line="240" w:lineRule="auto"/>
        <w:textAlignment w:val="baseline"/>
        <w:rPr>
          <w:rFonts w:eastAsia="Times New Roman" w:cstheme="minorHAnsi"/>
          <w:sz w:val="34"/>
          <w:szCs w:val="32"/>
          <w:lang w:eastAsia="en-IN"/>
        </w:rPr>
      </w:pPr>
    </w:p>
    <w:p w:rsidR="004D6EAD" w:rsidRDefault="004D6EAD" w:rsidP="004D6EAD">
      <w:pPr>
        <w:shd w:val="clear" w:color="auto" w:fill="FFFFFF"/>
        <w:spacing w:before="60" w:after="60" w:line="240" w:lineRule="auto"/>
        <w:jc w:val="center"/>
        <w:textAlignment w:val="baseline"/>
        <w:rPr>
          <w:rFonts w:eastAsia="Times New Roman" w:cstheme="minorHAnsi"/>
          <w:sz w:val="34"/>
          <w:szCs w:val="32"/>
          <w:u w:val="single"/>
          <w:lang w:eastAsia="en-IN"/>
        </w:rPr>
      </w:pPr>
      <w:r w:rsidRPr="004D6EAD">
        <w:rPr>
          <w:rFonts w:eastAsia="Times New Roman" w:cstheme="minorHAnsi"/>
          <w:sz w:val="34"/>
          <w:szCs w:val="32"/>
          <w:u w:val="single"/>
          <w:lang w:eastAsia="en-IN"/>
        </w:rPr>
        <w:t xml:space="preserve">Box plot of age </w:t>
      </w:r>
    </w:p>
    <w:p w:rsidR="004D6EAD" w:rsidRDefault="004D6EAD" w:rsidP="004D6EAD">
      <w:pPr>
        <w:shd w:val="clear" w:color="auto" w:fill="FFFFFF"/>
        <w:spacing w:before="60" w:after="60" w:line="240" w:lineRule="auto"/>
        <w:textAlignment w:val="baseline"/>
        <w:rPr>
          <w:rFonts w:eastAsia="Times New Roman" w:cstheme="minorHAnsi"/>
          <w:sz w:val="34"/>
          <w:szCs w:val="32"/>
          <w:lang w:eastAsia="en-IN"/>
        </w:rPr>
      </w:pPr>
    </w:p>
    <w:p w:rsidR="004D6EAD" w:rsidRDefault="004D6EAD" w:rsidP="004D6EAD">
      <w:pPr>
        <w:shd w:val="clear" w:color="auto" w:fill="FFFFFF"/>
        <w:spacing w:before="60" w:after="60" w:line="240" w:lineRule="auto"/>
        <w:textAlignment w:val="baseline"/>
        <w:rPr>
          <w:rFonts w:eastAsia="Times New Roman" w:cstheme="minorHAnsi"/>
          <w:sz w:val="34"/>
          <w:szCs w:val="32"/>
          <w:lang w:eastAsia="en-IN"/>
        </w:rPr>
      </w:pPr>
      <w:r>
        <w:rPr>
          <w:rFonts w:eastAsia="Times New Roman" w:cstheme="minorHAnsi"/>
          <w:sz w:val="34"/>
          <w:szCs w:val="32"/>
          <w:lang w:eastAsia="en-IN"/>
        </w:rPr>
        <w:t>Column wise frequency distribution</w:t>
      </w:r>
    </w:p>
    <w:p w:rsidR="00E561DA" w:rsidRDefault="00E561DA" w:rsidP="004D6EAD">
      <w:pPr>
        <w:shd w:val="clear" w:color="auto" w:fill="FFFFFF"/>
        <w:spacing w:before="60" w:after="60" w:line="240" w:lineRule="auto"/>
        <w:textAlignment w:val="baseline"/>
        <w:rPr>
          <w:rFonts w:eastAsia="Times New Roman" w:cstheme="minorHAnsi"/>
          <w:sz w:val="34"/>
          <w:szCs w:val="32"/>
          <w:lang w:eastAsia="en-IN"/>
        </w:rPr>
      </w:pPr>
    </w:p>
    <w:p w:rsidR="004D6EAD" w:rsidRPr="00696B0E" w:rsidRDefault="004D6EAD"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Age</w:t>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4675530" cy="26687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2).png"/>
                    <pic:cNvPicPr/>
                  </pic:nvPicPr>
                  <pic:blipFill>
                    <a:blip r:embed="rId16">
                      <a:extLst>
                        <a:ext uri="{28A0092B-C50C-407E-A947-70E740481C1C}">
                          <a14:useLocalDpi xmlns:a14="http://schemas.microsoft.com/office/drawing/2010/main" val="0"/>
                        </a:ext>
                      </a:extLst>
                    </a:blip>
                    <a:stretch>
                      <a:fillRect/>
                    </a:stretch>
                  </pic:blipFill>
                  <pic:spPr>
                    <a:xfrm>
                      <a:off x="0" y="0"/>
                      <a:ext cx="4705531" cy="2685896"/>
                    </a:xfrm>
                    <a:prstGeom prst="rect">
                      <a:avLst/>
                    </a:prstGeom>
                  </pic:spPr>
                </pic:pic>
              </a:graphicData>
            </a:graphic>
          </wp:inline>
        </w:drawing>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Total Bilirubin</w:t>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413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13760"/>
                    </a:xfrm>
                    <a:prstGeom prst="rect">
                      <a:avLst/>
                    </a:prstGeom>
                  </pic:spPr>
                </pic:pic>
              </a:graphicData>
            </a:graphic>
          </wp:inline>
        </w:drawing>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Direct Bilirubin</w:t>
      </w:r>
    </w:p>
    <w:p w:rsid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4372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inline>
        </w:drawing>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lastRenderedPageBreak/>
        <w:sym w:font="Wingdings" w:char="F0E8"/>
      </w:r>
      <w:r w:rsidRPr="00696B0E">
        <w:rPr>
          <w:rFonts w:eastAsia="Times New Roman" w:cstheme="minorHAnsi"/>
          <w:sz w:val="34"/>
          <w:szCs w:val="32"/>
          <w:lang w:eastAsia="en-IN"/>
        </w:rPr>
        <w:t>Alkaline Phosphotase</w:t>
      </w:r>
    </w:p>
    <w:p w:rsidR="00696B0E" w:rsidRPr="00696B0E" w:rsidRDefault="00696B0E" w:rsidP="004D6EAD">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14:anchorId="1BB7A326" wp14:editId="6EFA9888">
            <wp:extent cx="5731510" cy="32143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9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Alamine Aminotransferase</w:t>
      </w: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3178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17875"/>
                    </a:xfrm>
                    <a:prstGeom prst="rect">
                      <a:avLst/>
                    </a:prstGeom>
                  </pic:spPr>
                </pic:pic>
              </a:graphicData>
            </a:graphic>
          </wp:inline>
        </w:drawing>
      </w: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lastRenderedPageBreak/>
        <w:sym w:font="Wingdings" w:char="F0E8"/>
      </w:r>
      <w:r w:rsidRPr="00696B0E">
        <w:rPr>
          <w:rFonts w:eastAsia="Times New Roman" w:cstheme="minorHAnsi"/>
          <w:sz w:val="34"/>
          <w:szCs w:val="32"/>
          <w:lang w:eastAsia="en-IN"/>
        </w:rPr>
        <w:t>Aspartate Aminotransferase</w:t>
      </w: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412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9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412490"/>
                    </a:xfrm>
                    <a:prstGeom prst="rect">
                      <a:avLst/>
                    </a:prstGeom>
                  </pic:spPr>
                </pic:pic>
              </a:graphicData>
            </a:graphic>
          </wp:inline>
        </w:drawing>
      </w: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Total Proteins</w:t>
      </w: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3870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98).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lastRenderedPageBreak/>
        <w:sym w:font="Wingdings" w:char="F0E8"/>
      </w:r>
      <w:r w:rsidRPr="00696B0E">
        <w:rPr>
          <w:rFonts w:eastAsia="Times New Roman" w:cstheme="minorHAnsi"/>
          <w:sz w:val="34"/>
          <w:szCs w:val="32"/>
          <w:lang w:eastAsia="en-IN"/>
        </w:rPr>
        <w:t>Albumin</w:t>
      </w: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399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99).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99155"/>
                    </a:xfrm>
                    <a:prstGeom prst="rect">
                      <a:avLst/>
                    </a:prstGeom>
                  </pic:spPr>
                </pic:pic>
              </a:graphicData>
            </a:graphic>
          </wp:inline>
        </w:drawing>
      </w:r>
    </w:p>
    <w:p w:rsidR="00696B0E" w:rsidRP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sz w:val="34"/>
          <w:szCs w:val="32"/>
          <w:lang w:eastAsia="en-IN"/>
        </w:rPr>
        <w:sym w:font="Wingdings" w:char="F0E8"/>
      </w:r>
      <w:r w:rsidRPr="00696B0E">
        <w:rPr>
          <w:rFonts w:eastAsia="Times New Roman" w:cstheme="minorHAnsi"/>
          <w:sz w:val="34"/>
          <w:szCs w:val="32"/>
          <w:lang w:eastAsia="en-IN"/>
        </w:rPr>
        <w:t>Albumin and Globulin Ratio</w:t>
      </w:r>
    </w:p>
    <w:p w:rsidR="00696B0E" w:rsidRDefault="00696B0E" w:rsidP="00696B0E">
      <w:pPr>
        <w:shd w:val="clear" w:color="auto" w:fill="FFFFFF"/>
        <w:spacing w:before="60" w:after="60" w:line="240" w:lineRule="auto"/>
        <w:textAlignment w:val="baseline"/>
        <w:rPr>
          <w:rFonts w:eastAsia="Times New Roman" w:cstheme="minorHAnsi"/>
          <w:sz w:val="34"/>
          <w:szCs w:val="32"/>
          <w:lang w:eastAsia="en-IN"/>
        </w:rPr>
      </w:pPr>
      <w:r w:rsidRPr="00696B0E">
        <w:rPr>
          <w:rFonts w:eastAsia="Times New Roman" w:cstheme="minorHAnsi"/>
          <w:noProof/>
          <w:sz w:val="34"/>
          <w:szCs w:val="32"/>
          <w:lang w:eastAsia="en-IN"/>
        </w:rPr>
        <w:drawing>
          <wp:inline distT="0" distB="0" distL="0" distR="0">
            <wp:extent cx="5731510" cy="351536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00).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515360"/>
                    </a:xfrm>
                    <a:prstGeom prst="rect">
                      <a:avLst/>
                    </a:prstGeom>
                  </pic:spPr>
                </pic:pic>
              </a:graphicData>
            </a:graphic>
          </wp:inline>
        </w:drawing>
      </w:r>
    </w:p>
    <w:p w:rsidR="009B0B75" w:rsidRDefault="009B0B75" w:rsidP="00696B0E">
      <w:pPr>
        <w:shd w:val="clear" w:color="auto" w:fill="FFFFFF"/>
        <w:spacing w:before="60" w:after="60" w:line="240" w:lineRule="auto"/>
        <w:textAlignment w:val="baseline"/>
        <w:rPr>
          <w:rFonts w:eastAsia="Times New Roman" w:cstheme="minorHAnsi"/>
          <w:sz w:val="34"/>
          <w:szCs w:val="32"/>
          <w:lang w:eastAsia="en-IN"/>
        </w:rPr>
      </w:pPr>
    </w:p>
    <w:p w:rsidR="009B0B75" w:rsidRDefault="009B0B75" w:rsidP="00696B0E">
      <w:pPr>
        <w:shd w:val="clear" w:color="auto" w:fill="FFFFFF"/>
        <w:spacing w:before="60" w:after="60" w:line="240" w:lineRule="auto"/>
        <w:textAlignment w:val="baseline"/>
        <w:rPr>
          <w:rFonts w:eastAsia="Times New Roman" w:cstheme="minorHAnsi"/>
          <w:sz w:val="34"/>
          <w:szCs w:val="32"/>
          <w:lang w:eastAsia="en-IN"/>
        </w:rPr>
      </w:pPr>
    </w:p>
    <w:p w:rsidR="00E561DA" w:rsidRDefault="00E561DA" w:rsidP="00696B0E">
      <w:pPr>
        <w:shd w:val="clear" w:color="auto" w:fill="FFFFFF"/>
        <w:spacing w:before="60" w:after="60" w:line="240" w:lineRule="auto"/>
        <w:textAlignment w:val="baseline"/>
        <w:rPr>
          <w:rFonts w:eastAsia="Times New Roman" w:cstheme="minorHAnsi"/>
          <w:sz w:val="34"/>
          <w:szCs w:val="32"/>
          <w:lang w:eastAsia="en-IN"/>
        </w:rPr>
      </w:pPr>
    </w:p>
    <w:p w:rsidR="00BC2CB5" w:rsidRDefault="00BC2CB5" w:rsidP="00696B0E">
      <w:pPr>
        <w:shd w:val="clear" w:color="auto" w:fill="FFFFFF"/>
        <w:spacing w:before="60" w:after="60" w:line="240" w:lineRule="auto"/>
        <w:textAlignment w:val="baseline"/>
        <w:rPr>
          <w:rFonts w:eastAsia="Times New Roman" w:cstheme="minorHAnsi"/>
          <w:b/>
          <w:sz w:val="34"/>
          <w:szCs w:val="32"/>
          <w:lang w:eastAsia="en-IN"/>
        </w:rPr>
      </w:pPr>
    </w:p>
    <w:p w:rsidR="00E561DA" w:rsidRDefault="00E561DA" w:rsidP="00696B0E">
      <w:pPr>
        <w:shd w:val="clear" w:color="auto" w:fill="FFFFFF"/>
        <w:spacing w:before="60" w:after="60" w:line="240" w:lineRule="auto"/>
        <w:textAlignment w:val="baseline"/>
        <w:rPr>
          <w:rFonts w:eastAsia="Times New Roman" w:cstheme="minorHAnsi"/>
          <w:b/>
          <w:sz w:val="34"/>
          <w:szCs w:val="32"/>
          <w:u w:val="single"/>
          <w:lang w:eastAsia="en-IN"/>
        </w:rPr>
      </w:pPr>
      <w:r>
        <w:rPr>
          <w:rFonts w:eastAsia="Times New Roman" w:cstheme="minorHAnsi"/>
          <w:b/>
          <w:sz w:val="34"/>
          <w:szCs w:val="32"/>
          <w:lang w:eastAsia="en-IN"/>
        </w:rPr>
        <w:lastRenderedPageBreak/>
        <w:t xml:space="preserve">4.2 </w:t>
      </w:r>
      <w:r>
        <w:rPr>
          <w:rFonts w:eastAsia="Times New Roman" w:cstheme="minorHAnsi"/>
          <w:b/>
          <w:sz w:val="34"/>
          <w:szCs w:val="32"/>
          <w:u w:val="single"/>
          <w:lang w:eastAsia="en-IN"/>
        </w:rPr>
        <w:t>DATA MODELLING</w:t>
      </w: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For data modelling, kNN Classifier, Logistic Regression, Decision Tree, Random Tree classifier, Support Vector Classifier and Naive Bayes is used. Out of all these, Support vector give the best accuracy.</w:t>
      </w:r>
    </w:p>
    <w:p w:rsidR="00064138" w:rsidRDefault="00064138" w:rsidP="00696B0E">
      <w:pPr>
        <w:shd w:val="clear" w:color="auto" w:fill="FFFFFF"/>
        <w:spacing w:before="60" w:after="60" w:line="240" w:lineRule="auto"/>
        <w:textAlignment w:val="baseline"/>
        <w:rPr>
          <w:rFonts w:cs="Arial"/>
          <w:color w:val="222222"/>
          <w:sz w:val="32"/>
          <w:shd w:val="clear" w:color="auto" w:fill="FFFFFF"/>
        </w:rPr>
      </w:pPr>
      <w:r w:rsidRPr="00064138">
        <w:rPr>
          <w:rFonts w:cs="Arial"/>
          <w:b/>
          <w:bCs/>
          <w:color w:val="222222"/>
          <w:sz w:val="32"/>
          <w:shd w:val="clear" w:color="auto" w:fill="FFFFFF"/>
        </w:rPr>
        <w:t>ROC curve</w:t>
      </w:r>
      <w:r w:rsidRPr="00064138">
        <w:rPr>
          <w:rFonts w:cs="Arial"/>
          <w:color w:val="222222"/>
          <w:sz w:val="32"/>
          <w:shd w:val="clear" w:color="auto" w:fill="FFFFFF"/>
        </w:rPr>
        <w:t> represents a sensitivity/specificity pair corresponding to a particular decision threshold.</w:t>
      </w:r>
    </w:p>
    <w:p w:rsidR="00064138" w:rsidRPr="00064138" w:rsidRDefault="00064138" w:rsidP="00696B0E">
      <w:pPr>
        <w:shd w:val="clear" w:color="auto" w:fill="FFFFFF"/>
        <w:spacing w:before="60" w:after="60" w:line="240" w:lineRule="auto"/>
        <w:textAlignment w:val="baseline"/>
        <w:rPr>
          <w:rFonts w:eastAsia="Times New Roman" w:cstheme="minorHAnsi"/>
          <w:sz w:val="42"/>
          <w:szCs w:val="32"/>
          <w:lang w:eastAsia="en-IN"/>
        </w:rPr>
      </w:pPr>
      <w:r w:rsidRPr="00064138">
        <w:rPr>
          <w:b/>
          <w:spacing w:val="-1"/>
          <w:sz w:val="32"/>
          <w:szCs w:val="32"/>
          <w:shd w:val="clear" w:color="auto" w:fill="FFFFFF"/>
        </w:rPr>
        <w:t>Recall Score</w:t>
      </w:r>
      <w:r w:rsidRPr="00064138">
        <w:rPr>
          <w:spacing w:val="-1"/>
          <w:sz w:val="32"/>
          <w:szCs w:val="32"/>
          <w:shd w:val="clear" w:color="auto" w:fill="FFFFFF"/>
        </w:rPr>
        <w:t xml:space="preserve"> expresses the ability to find all relevant instances in a dataset</w:t>
      </w: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The Confusion Matrix and Accuracy scores are given below for all of the above Techniques. A confusion matrix is made up as follows-</w:t>
      </w: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p>
    <w:tbl>
      <w:tblPr>
        <w:tblStyle w:val="TableGrid"/>
        <w:tblW w:w="0" w:type="auto"/>
        <w:tblLook w:val="04A0" w:firstRow="1" w:lastRow="0" w:firstColumn="1" w:lastColumn="0" w:noHBand="0" w:noVBand="1"/>
      </w:tblPr>
      <w:tblGrid>
        <w:gridCol w:w="4508"/>
        <w:gridCol w:w="4508"/>
      </w:tblGrid>
      <w:tr w:rsidR="00E561DA" w:rsidTr="00E561DA">
        <w:tc>
          <w:tcPr>
            <w:tcW w:w="4621" w:type="dxa"/>
          </w:tcPr>
          <w:p w:rsidR="00E561DA" w:rsidRDefault="00E561DA" w:rsidP="00E561DA">
            <w:pPr>
              <w:spacing w:before="60" w:after="60"/>
              <w:jc w:val="center"/>
              <w:textAlignment w:val="baseline"/>
              <w:rPr>
                <w:rFonts w:eastAsia="Times New Roman" w:cstheme="minorHAnsi"/>
                <w:sz w:val="32"/>
                <w:szCs w:val="32"/>
                <w:lang w:eastAsia="en-IN"/>
              </w:rPr>
            </w:pPr>
            <w:r>
              <w:rPr>
                <w:rFonts w:eastAsia="Times New Roman" w:cstheme="minorHAnsi"/>
                <w:sz w:val="32"/>
                <w:szCs w:val="32"/>
                <w:lang w:eastAsia="en-IN"/>
              </w:rPr>
              <w:t>True Positive</w:t>
            </w:r>
            <w:bookmarkStart w:id="0" w:name="_GoBack"/>
            <w:bookmarkEnd w:id="0"/>
          </w:p>
        </w:tc>
        <w:tc>
          <w:tcPr>
            <w:tcW w:w="4621" w:type="dxa"/>
          </w:tcPr>
          <w:p w:rsidR="00E561DA" w:rsidRDefault="00E561DA" w:rsidP="00E561DA">
            <w:pPr>
              <w:spacing w:before="60" w:after="60"/>
              <w:jc w:val="center"/>
              <w:textAlignment w:val="baseline"/>
              <w:rPr>
                <w:rFonts w:eastAsia="Times New Roman" w:cstheme="minorHAnsi"/>
                <w:sz w:val="32"/>
                <w:szCs w:val="32"/>
                <w:lang w:eastAsia="en-IN"/>
              </w:rPr>
            </w:pPr>
            <w:r>
              <w:rPr>
                <w:rFonts w:eastAsia="Times New Roman" w:cstheme="minorHAnsi"/>
                <w:sz w:val="32"/>
                <w:szCs w:val="32"/>
                <w:lang w:eastAsia="en-IN"/>
              </w:rPr>
              <w:t>False Positive</w:t>
            </w:r>
          </w:p>
        </w:tc>
      </w:tr>
      <w:tr w:rsidR="00E561DA" w:rsidTr="00E561DA">
        <w:tc>
          <w:tcPr>
            <w:tcW w:w="4621" w:type="dxa"/>
          </w:tcPr>
          <w:p w:rsidR="00E561DA" w:rsidRDefault="00E561DA" w:rsidP="00E561DA">
            <w:pPr>
              <w:spacing w:before="60" w:after="60"/>
              <w:jc w:val="center"/>
              <w:textAlignment w:val="baseline"/>
              <w:rPr>
                <w:rFonts w:eastAsia="Times New Roman" w:cstheme="minorHAnsi"/>
                <w:sz w:val="32"/>
                <w:szCs w:val="32"/>
                <w:lang w:eastAsia="en-IN"/>
              </w:rPr>
            </w:pPr>
            <w:r>
              <w:rPr>
                <w:rFonts w:eastAsia="Times New Roman" w:cstheme="minorHAnsi"/>
                <w:sz w:val="32"/>
                <w:szCs w:val="32"/>
                <w:lang w:eastAsia="en-IN"/>
              </w:rPr>
              <w:t>False Negative</w:t>
            </w:r>
          </w:p>
        </w:tc>
        <w:tc>
          <w:tcPr>
            <w:tcW w:w="4621" w:type="dxa"/>
          </w:tcPr>
          <w:p w:rsidR="00E561DA" w:rsidRDefault="00E561DA" w:rsidP="00E561DA">
            <w:pPr>
              <w:spacing w:before="60" w:after="60"/>
              <w:jc w:val="center"/>
              <w:textAlignment w:val="baseline"/>
              <w:rPr>
                <w:rFonts w:eastAsia="Times New Roman" w:cstheme="minorHAnsi"/>
                <w:sz w:val="32"/>
                <w:szCs w:val="32"/>
                <w:lang w:eastAsia="en-IN"/>
              </w:rPr>
            </w:pPr>
            <w:r>
              <w:rPr>
                <w:rFonts w:eastAsia="Times New Roman" w:cstheme="minorHAnsi"/>
                <w:sz w:val="32"/>
                <w:szCs w:val="32"/>
                <w:lang w:eastAsia="en-IN"/>
              </w:rPr>
              <w:t>True  Negative</w:t>
            </w:r>
          </w:p>
        </w:tc>
      </w:tr>
    </w:tbl>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r w:rsidRPr="00E561DA">
        <w:rPr>
          <w:rFonts w:eastAsia="Times New Roman" w:cstheme="minorHAnsi"/>
          <w:sz w:val="32"/>
          <w:szCs w:val="32"/>
          <w:lang w:eastAsia="en-IN"/>
        </w:rPr>
        <w:sym w:font="Wingdings" w:char="F0E8"/>
      </w:r>
      <w:r>
        <w:rPr>
          <w:rFonts w:eastAsia="Times New Roman" w:cstheme="minorHAnsi"/>
          <w:sz w:val="32"/>
          <w:szCs w:val="32"/>
          <w:lang w:eastAsia="en-IN"/>
        </w:rPr>
        <w:t>kNN Classifier</w:t>
      </w:r>
    </w:p>
    <w:p w:rsidR="00BB300D" w:rsidRDefault="00E561DA"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2322682" cy="12652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06).png"/>
                    <pic:cNvPicPr/>
                  </pic:nvPicPr>
                  <pic:blipFill>
                    <a:blip r:embed="rId25">
                      <a:extLst>
                        <a:ext uri="{28A0092B-C50C-407E-A947-70E740481C1C}">
                          <a14:useLocalDpi xmlns:a14="http://schemas.microsoft.com/office/drawing/2010/main" val="0"/>
                        </a:ext>
                      </a:extLst>
                    </a:blip>
                    <a:stretch>
                      <a:fillRect/>
                    </a:stretch>
                  </pic:blipFill>
                  <pic:spPr>
                    <a:xfrm>
                      <a:off x="0" y="0"/>
                      <a:ext cx="2389699" cy="1301782"/>
                    </a:xfrm>
                    <a:prstGeom prst="rect">
                      <a:avLst/>
                    </a:prstGeom>
                  </pic:spPr>
                </pic:pic>
              </a:graphicData>
            </a:graphic>
          </wp:inline>
        </w:drawing>
      </w: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r w:rsidRPr="00E561DA">
        <w:rPr>
          <w:rFonts w:eastAsia="Times New Roman" w:cstheme="minorHAnsi"/>
          <w:sz w:val="32"/>
          <w:szCs w:val="32"/>
          <w:lang w:eastAsia="en-IN"/>
        </w:rPr>
        <w:sym w:font="Wingdings" w:char="F0E8"/>
      </w:r>
      <w:r>
        <w:rPr>
          <w:rFonts w:eastAsia="Times New Roman" w:cstheme="minorHAnsi"/>
          <w:sz w:val="32"/>
          <w:szCs w:val="32"/>
          <w:lang w:eastAsia="en-IN"/>
        </w:rPr>
        <w:t>Logistic Regression</w:t>
      </w:r>
    </w:p>
    <w:p w:rsidR="00064138" w:rsidRDefault="00E561DA"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2456121" cy="1274578"/>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08).png"/>
                    <pic:cNvPicPr/>
                  </pic:nvPicPr>
                  <pic:blipFill>
                    <a:blip r:embed="rId26">
                      <a:extLst>
                        <a:ext uri="{28A0092B-C50C-407E-A947-70E740481C1C}">
                          <a14:useLocalDpi xmlns:a14="http://schemas.microsoft.com/office/drawing/2010/main" val="0"/>
                        </a:ext>
                      </a:extLst>
                    </a:blip>
                    <a:stretch>
                      <a:fillRect/>
                    </a:stretch>
                  </pic:blipFill>
                  <pic:spPr>
                    <a:xfrm>
                      <a:off x="0" y="0"/>
                      <a:ext cx="2511434" cy="1303282"/>
                    </a:xfrm>
                    <a:prstGeom prst="rect">
                      <a:avLst/>
                    </a:prstGeom>
                  </pic:spPr>
                </pic:pic>
              </a:graphicData>
            </a:graphic>
          </wp:inline>
        </w:drawing>
      </w:r>
    </w:p>
    <w:p w:rsidR="00E561DA" w:rsidRDefault="00E561DA" w:rsidP="00696B0E">
      <w:pPr>
        <w:shd w:val="clear" w:color="auto" w:fill="FFFFFF"/>
        <w:spacing w:before="60" w:after="60" w:line="240" w:lineRule="auto"/>
        <w:textAlignment w:val="baseline"/>
        <w:rPr>
          <w:rFonts w:eastAsia="Times New Roman" w:cstheme="minorHAnsi"/>
          <w:sz w:val="32"/>
          <w:szCs w:val="32"/>
          <w:lang w:eastAsia="en-IN"/>
        </w:rPr>
      </w:pPr>
      <w:r w:rsidRPr="00E561DA">
        <w:rPr>
          <w:rFonts w:eastAsia="Times New Roman" w:cstheme="minorHAnsi"/>
          <w:sz w:val="32"/>
          <w:szCs w:val="32"/>
          <w:lang w:eastAsia="en-IN"/>
        </w:rPr>
        <w:sym w:font="Wingdings" w:char="F0E8"/>
      </w:r>
      <w:r w:rsidR="00CF0CC7">
        <w:rPr>
          <w:rFonts w:eastAsia="Times New Roman" w:cstheme="minorHAnsi"/>
          <w:sz w:val="32"/>
          <w:szCs w:val="32"/>
          <w:lang w:eastAsia="en-IN"/>
        </w:rPr>
        <w:t>Decision Tree Classifier</w:t>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2846353" cy="125464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110).png"/>
                    <pic:cNvPicPr/>
                  </pic:nvPicPr>
                  <pic:blipFill>
                    <a:blip r:embed="rId27">
                      <a:extLst>
                        <a:ext uri="{28A0092B-C50C-407E-A947-70E740481C1C}">
                          <a14:useLocalDpi xmlns:a14="http://schemas.microsoft.com/office/drawing/2010/main" val="0"/>
                        </a:ext>
                      </a:extLst>
                    </a:blip>
                    <a:stretch>
                      <a:fillRect/>
                    </a:stretch>
                  </pic:blipFill>
                  <pic:spPr>
                    <a:xfrm>
                      <a:off x="0" y="0"/>
                      <a:ext cx="2907725" cy="1281694"/>
                    </a:xfrm>
                    <a:prstGeom prst="rect">
                      <a:avLst/>
                    </a:prstGeom>
                  </pic:spPr>
                </pic:pic>
              </a:graphicData>
            </a:graphic>
          </wp:inline>
        </w:drawing>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sidRPr="00CF0CC7">
        <w:rPr>
          <w:rFonts w:eastAsia="Times New Roman" w:cstheme="minorHAnsi"/>
          <w:sz w:val="32"/>
          <w:szCs w:val="32"/>
          <w:lang w:eastAsia="en-IN"/>
        </w:rPr>
        <w:sym w:font="Wingdings" w:char="F0E8"/>
      </w:r>
      <w:r>
        <w:rPr>
          <w:rFonts w:eastAsia="Times New Roman" w:cstheme="minorHAnsi"/>
          <w:sz w:val="32"/>
          <w:szCs w:val="32"/>
          <w:lang w:eastAsia="en-IN"/>
        </w:rPr>
        <w:t>Random Forest Classifier</w:t>
      </w:r>
    </w:p>
    <w:p w:rsidR="00CF0CC7" w:rsidRDefault="00064138"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3370580" cy="1510030"/>
            <wp:effectExtent l="0" t="0" r="1270" b="0"/>
            <wp:docPr id="32" name="Picture 1" descr="C:\Users\Sourav\AppData\Local\Microsoft\Windows\INetCache\Content.Word\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av\AppData\Local\Microsoft\Windows\INetCache\Content.Word\Screenshot (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0580" cy="1510030"/>
                    </a:xfrm>
                    <a:prstGeom prst="rect">
                      <a:avLst/>
                    </a:prstGeom>
                    <a:noFill/>
                    <a:ln>
                      <a:noFill/>
                    </a:ln>
                  </pic:spPr>
                </pic:pic>
              </a:graphicData>
            </a:graphic>
          </wp:inline>
        </w:drawing>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sidRPr="00CF0CC7">
        <w:rPr>
          <w:rFonts w:eastAsia="Times New Roman" w:cstheme="minorHAnsi"/>
          <w:sz w:val="32"/>
          <w:szCs w:val="32"/>
          <w:lang w:eastAsia="en-IN"/>
        </w:rPr>
        <w:sym w:font="Wingdings" w:char="F0E8"/>
      </w:r>
      <w:r>
        <w:rPr>
          <w:rFonts w:eastAsia="Times New Roman" w:cstheme="minorHAnsi"/>
          <w:sz w:val="32"/>
          <w:szCs w:val="32"/>
          <w:lang w:eastAsia="en-IN"/>
        </w:rPr>
        <w:t>Support Vector Classifier</w:t>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3030279" cy="14894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0).png"/>
                    <pic:cNvPicPr/>
                  </pic:nvPicPr>
                  <pic:blipFill>
                    <a:blip r:embed="rId29">
                      <a:extLst>
                        <a:ext uri="{28A0092B-C50C-407E-A947-70E740481C1C}">
                          <a14:useLocalDpi xmlns:a14="http://schemas.microsoft.com/office/drawing/2010/main" val="0"/>
                        </a:ext>
                      </a:extLst>
                    </a:blip>
                    <a:stretch>
                      <a:fillRect/>
                    </a:stretch>
                  </pic:blipFill>
                  <pic:spPr>
                    <a:xfrm>
                      <a:off x="0" y="0"/>
                      <a:ext cx="3078006" cy="1512918"/>
                    </a:xfrm>
                    <a:prstGeom prst="rect">
                      <a:avLst/>
                    </a:prstGeom>
                  </pic:spPr>
                </pic:pic>
              </a:graphicData>
            </a:graphic>
          </wp:inline>
        </w:drawing>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sidRPr="00CF0CC7">
        <w:rPr>
          <w:rFonts w:eastAsia="Times New Roman" w:cstheme="minorHAnsi"/>
          <w:sz w:val="32"/>
          <w:szCs w:val="32"/>
          <w:lang w:eastAsia="en-IN"/>
        </w:rPr>
        <w:sym w:font="Wingdings" w:char="F0E8"/>
      </w:r>
      <w:r>
        <w:rPr>
          <w:rFonts w:eastAsia="Times New Roman" w:cstheme="minorHAnsi"/>
          <w:sz w:val="32"/>
          <w:szCs w:val="32"/>
          <w:lang w:eastAsia="en-IN"/>
        </w:rPr>
        <w:t>Naive Bayes</w:t>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2926242" cy="1424762"/>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12).png"/>
                    <pic:cNvPicPr/>
                  </pic:nvPicPr>
                  <pic:blipFill>
                    <a:blip r:embed="rId30">
                      <a:extLst>
                        <a:ext uri="{28A0092B-C50C-407E-A947-70E740481C1C}">
                          <a14:useLocalDpi xmlns:a14="http://schemas.microsoft.com/office/drawing/2010/main" val="0"/>
                        </a:ext>
                      </a:extLst>
                    </a:blip>
                    <a:stretch>
                      <a:fillRect/>
                    </a:stretch>
                  </pic:blipFill>
                  <pic:spPr>
                    <a:xfrm>
                      <a:off x="0" y="0"/>
                      <a:ext cx="2944143" cy="1433478"/>
                    </a:xfrm>
                    <a:prstGeom prst="rect">
                      <a:avLst/>
                    </a:prstGeom>
                  </pic:spPr>
                </pic:pic>
              </a:graphicData>
            </a:graphic>
          </wp:inline>
        </w:drawing>
      </w:r>
    </w:p>
    <w:p w:rsidR="00BB300D" w:rsidRDefault="00BB300D" w:rsidP="00BB300D">
      <w:pPr>
        <w:shd w:val="clear" w:color="auto" w:fill="FFFFFF"/>
        <w:spacing w:before="60" w:after="60" w:line="240" w:lineRule="auto"/>
        <w:jc w:val="center"/>
        <w:textAlignment w:val="baseline"/>
        <w:rPr>
          <w:rFonts w:eastAsia="Times New Roman" w:cstheme="minorHAnsi"/>
          <w:sz w:val="32"/>
          <w:szCs w:val="32"/>
          <w:lang w:eastAsia="en-IN"/>
        </w:rPr>
      </w:pPr>
      <w:r>
        <w:rPr>
          <w:rFonts w:eastAsia="Times New Roman" w:cstheme="minorHAnsi"/>
          <w:sz w:val="32"/>
          <w:szCs w:val="32"/>
          <w:lang w:eastAsia="en-IN"/>
        </w:rPr>
        <w:t xml:space="preserve">The ROC AUC curves are as follows for the different models – </w:t>
      </w:r>
      <w:r>
        <w:rPr>
          <w:rFonts w:eastAsia="Times New Roman" w:cstheme="minorHAnsi"/>
          <w:noProof/>
          <w:sz w:val="32"/>
          <w:szCs w:val="32"/>
          <w:lang w:eastAsia="en-IN"/>
        </w:rPr>
        <w:drawing>
          <wp:inline distT="0" distB="0" distL="0" distR="0" wp14:anchorId="38F387DF" wp14:editId="71B04FA0">
            <wp:extent cx="3774558" cy="2845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21).png"/>
                    <pic:cNvPicPr/>
                  </pic:nvPicPr>
                  <pic:blipFill>
                    <a:blip r:embed="rId31">
                      <a:extLst>
                        <a:ext uri="{28A0092B-C50C-407E-A947-70E740481C1C}">
                          <a14:useLocalDpi xmlns:a14="http://schemas.microsoft.com/office/drawing/2010/main" val="0"/>
                        </a:ext>
                      </a:extLst>
                    </a:blip>
                    <a:stretch>
                      <a:fillRect/>
                    </a:stretch>
                  </pic:blipFill>
                  <pic:spPr>
                    <a:xfrm>
                      <a:off x="0" y="0"/>
                      <a:ext cx="3905923" cy="2944464"/>
                    </a:xfrm>
                    <a:prstGeom prst="rect">
                      <a:avLst/>
                    </a:prstGeom>
                  </pic:spPr>
                </pic:pic>
              </a:graphicData>
            </a:graphic>
          </wp:inline>
        </w:drawing>
      </w:r>
    </w:p>
    <w:p w:rsidR="00BB300D" w:rsidRDefault="00BB300D" w:rsidP="00BB300D">
      <w:pPr>
        <w:shd w:val="clear" w:color="auto" w:fill="FFFFFF"/>
        <w:spacing w:before="60" w:after="60" w:line="240" w:lineRule="auto"/>
        <w:jc w:val="center"/>
        <w:textAlignment w:val="baseline"/>
        <w:rPr>
          <w:rFonts w:eastAsia="Times New Roman" w:cstheme="minorHAnsi"/>
          <w:sz w:val="32"/>
          <w:szCs w:val="32"/>
          <w:lang w:eastAsia="en-IN"/>
        </w:rPr>
      </w:pPr>
      <w:r>
        <w:rPr>
          <w:rFonts w:eastAsia="Times New Roman" w:cstheme="minorHAnsi"/>
          <w:noProof/>
          <w:sz w:val="32"/>
          <w:szCs w:val="32"/>
          <w:lang w:eastAsia="en-IN"/>
        </w:rPr>
        <w:lastRenderedPageBreak/>
        <w:drawing>
          <wp:inline distT="0" distB="0" distL="0" distR="0">
            <wp:extent cx="3844051" cy="288142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22).png"/>
                    <pic:cNvPicPr/>
                  </pic:nvPicPr>
                  <pic:blipFill>
                    <a:blip r:embed="rId32">
                      <a:extLst>
                        <a:ext uri="{28A0092B-C50C-407E-A947-70E740481C1C}">
                          <a14:useLocalDpi xmlns:a14="http://schemas.microsoft.com/office/drawing/2010/main" val="0"/>
                        </a:ext>
                      </a:extLst>
                    </a:blip>
                    <a:stretch>
                      <a:fillRect/>
                    </a:stretch>
                  </pic:blipFill>
                  <pic:spPr>
                    <a:xfrm>
                      <a:off x="0" y="0"/>
                      <a:ext cx="3866684" cy="2898389"/>
                    </a:xfrm>
                    <a:prstGeom prst="rect">
                      <a:avLst/>
                    </a:prstGeom>
                  </pic:spPr>
                </pic:pic>
              </a:graphicData>
            </a:graphic>
          </wp:inline>
        </w:drawing>
      </w:r>
      <w:r>
        <w:rPr>
          <w:rFonts w:eastAsia="Times New Roman" w:cstheme="minorHAnsi"/>
          <w:noProof/>
          <w:sz w:val="32"/>
          <w:szCs w:val="32"/>
          <w:lang w:eastAsia="en-IN"/>
        </w:rPr>
        <w:drawing>
          <wp:inline distT="0" distB="0" distL="0" distR="0">
            <wp:extent cx="3937583" cy="2881424"/>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23).png"/>
                    <pic:cNvPicPr/>
                  </pic:nvPicPr>
                  <pic:blipFill>
                    <a:blip r:embed="rId33">
                      <a:extLst>
                        <a:ext uri="{28A0092B-C50C-407E-A947-70E740481C1C}">
                          <a14:useLocalDpi xmlns:a14="http://schemas.microsoft.com/office/drawing/2010/main" val="0"/>
                        </a:ext>
                      </a:extLst>
                    </a:blip>
                    <a:stretch>
                      <a:fillRect/>
                    </a:stretch>
                  </pic:blipFill>
                  <pic:spPr>
                    <a:xfrm>
                      <a:off x="0" y="0"/>
                      <a:ext cx="3968756" cy="2904235"/>
                    </a:xfrm>
                    <a:prstGeom prst="rect">
                      <a:avLst/>
                    </a:prstGeom>
                  </pic:spPr>
                </pic:pic>
              </a:graphicData>
            </a:graphic>
          </wp:inline>
        </w:drawing>
      </w:r>
      <w:r>
        <w:rPr>
          <w:rFonts w:eastAsia="Times New Roman" w:cstheme="minorHAnsi"/>
          <w:noProof/>
          <w:sz w:val="32"/>
          <w:szCs w:val="32"/>
          <w:lang w:eastAsia="en-IN"/>
        </w:rPr>
        <w:drawing>
          <wp:inline distT="0" distB="0" distL="0" distR="0">
            <wp:extent cx="3753293" cy="30105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27).png"/>
                    <pic:cNvPicPr/>
                  </pic:nvPicPr>
                  <pic:blipFill>
                    <a:blip r:embed="rId34">
                      <a:extLst>
                        <a:ext uri="{28A0092B-C50C-407E-A947-70E740481C1C}">
                          <a14:useLocalDpi xmlns:a14="http://schemas.microsoft.com/office/drawing/2010/main" val="0"/>
                        </a:ext>
                      </a:extLst>
                    </a:blip>
                    <a:stretch>
                      <a:fillRect/>
                    </a:stretch>
                  </pic:blipFill>
                  <pic:spPr>
                    <a:xfrm>
                      <a:off x="0" y="0"/>
                      <a:ext cx="3781139" cy="3032929"/>
                    </a:xfrm>
                    <a:prstGeom prst="rect">
                      <a:avLst/>
                    </a:prstGeom>
                  </pic:spPr>
                </pic:pic>
              </a:graphicData>
            </a:graphic>
          </wp:inline>
        </w:drawing>
      </w:r>
      <w:r>
        <w:rPr>
          <w:rFonts w:eastAsia="Times New Roman" w:cstheme="minorHAnsi"/>
          <w:noProof/>
          <w:sz w:val="32"/>
          <w:szCs w:val="32"/>
          <w:lang w:eastAsia="en-IN"/>
        </w:rPr>
        <w:lastRenderedPageBreak/>
        <w:drawing>
          <wp:inline distT="0" distB="0" distL="0" distR="0">
            <wp:extent cx="3459532" cy="254118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8).png"/>
                    <pic:cNvPicPr/>
                  </pic:nvPicPr>
                  <pic:blipFill>
                    <a:blip r:embed="rId35">
                      <a:extLst>
                        <a:ext uri="{28A0092B-C50C-407E-A947-70E740481C1C}">
                          <a14:useLocalDpi xmlns:a14="http://schemas.microsoft.com/office/drawing/2010/main" val="0"/>
                        </a:ext>
                      </a:extLst>
                    </a:blip>
                    <a:stretch>
                      <a:fillRect/>
                    </a:stretch>
                  </pic:blipFill>
                  <pic:spPr>
                    <a:xfrm>
                      <a:off x="0" y="0"/>
                      <a:ext cx="3469227" cy="2548303"/>
                    </a:xfrm>
                    <a:prstGeom prst="rect">
                      <a:avLst/>
                    </a:prstGeom>
                  </pic:spPr>
                </pic:pic>
              </a:graphicData>
            </a:graphic>
          </wp:inline>
        </w:drawing>
      </w:r>
      <w:r>
        <w:rPr>
          <w:rFonts w:eastAsia="Times New Roman" w:cstheme="minorHAnsi"/>
          <w:noProof/>
          <w:sz w:val="32"/>
          <w:szCs w:val="32"/>
          <w:lang w:eastAsia="en-IN"/>
        </w:rPr>
        <w:drawing>
          <wp:inline distT="0" distB="0" distL="0" distR="0">
            <wp:extent cx="2955851" cy="226066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29).png"/>
                    <pic:cNvPicPr/>
                  </pic:nvPicPr>
                  <pic:blipFill>
                    <a:blip r:embed="rId36">
                      <a:extLst>
                        <a:ext uri="{28A0092B-C50C-407E-A947-70E740481C1C}">
                          <a14:useLocalDpi xmlns:a14="http://schemas.microsoft.com/office/drawing/2010/main" val="0"/>
                        </a:ext>
                      </a:extLst>
                    </a:blip>
                    <a:stretch>
                      <a:fillRect/>
                    </a:stretch>
                  </pic:blipFill>
                  <pic:spPr>
                    <a:xfrm>
                      <a:off x="0" y="0"/>
                      <a:ext cx="2975953" cy="2276043"/>
                    </a:xfrm>
                    <a:prstGeom prst="rect">
                      <a:avLst/>
                    </a:prstGeom>
                  </pic:spPr>
                </pic:pic>
              </a:graphicData>
            </a:graphic>
          </wp:inline>
        </w:drawing>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 xml:space="preserve">The vivid comparison of accuracy scores of all the models is done through Bar Graph. The Bar Graph is as follows – </w:t>
      </w:r>
    </w:p>
    <w:p w:rsidR="00BB300D" w:rsidRDefault="00BB300D" w:rsidP="00696B0E">
      <w:pPr>
        <w:shd w:val="clear" w:color="auto" w:fill="FFFFFF"/>
        <w:spacing w:before="60" w:after="60" w:line="240" w:lineRule="auto"/>
        <w:textAlignment w:val="baseline"/>
        <w:rPr>
          <w:rFonts w:eastAsia="Times New Roman" w:cstheme="minorHAnsi"/>
          <w:sz w:val="32"/>
          <w:szCs w:val="32"/>
          <w:lang w:eastAsia="en-IN"/>
        </w:rPr>
      </w:pPr>
    </w:p>
    <w:p w:rsidR="00BB300D" w:rsidRDefault="00CF0CC7" w:rsidP="00BB300D">
      <w:pPr>
        <w:shd w:val="clear" w:color="auto" w:fill="FFFFFF"/>
        <w:spacing w:before="60" w:after="60" w:line="240" w:lineRule="auto"/>
        <w:jc w:val="center"/>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5267096" cy="291332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79).png"/>
                    <pic:cNvPicPr/>
                  </pic:nvPicPr>
                  <pic:blipFill>
                    <a:blip r:embed="rId37">
                      <a:extLst>
                        <a:ext uri="{28A0092B-C50C-407E-A947-70E740481C1C}">
                          <a14:useLocalDpi xmlns:a14="http://schemas.microsoft.com/office/drawing/2010/main" val="0"/>
                        </a:ext>
                      </a:extLst>
                    </a:blip>
                    <a:stretch>
                      <a:fillRect/>
                    </a:stretch>
                  </pic:blipFill>
                  <pic:spPr>
                    <a:xfrm>
                      <a:off x="0" y="0"/>
                      <a:ext cx="5355268" cy="2962091"/>
                    </a:xfrm>
                    <a:prstGeom prst="rect">
                      <a:avLst/>
                    </a:prstGeom>
                  </pic:spPr>
                </pic:pic>
              </a:graphicData>
            </a:graphic>
          </wp:inline>
        </w:drawing>
      </w:r>
    </w:p>
    <w:p w:rsidR="00BB300D" w:rsidRDefault="00BB300D" w:rsidP="00CF0CC7">
      <w:pPr>
        <w:shd w:val="clear" w:color="auto" w:fill="FFFFFF"/>
        <w:spacing w:before="60" w:after="60" w:line="240" w:lineRule="auto"/>
        <w:jc w:val="center"/>
        <w:textAlignment w:val="baseline"/>
        <w:rPr>
          <w:rFonts w:eastAsia="Times New Roman" w:cstheme="minorHAnsi"/>
          <w:sz w:val="32"/>
          <w:szCs w:val="32"/>
          <w:lang w:eastAsia="en-IN"/>
        </w:rPr>
      </w:pPr>
    </w:p>
    <w:p w:rsidR="00CF0CC7" w:rsidRDefault="00CF0CC7" w:rsidP="00CF0CC7">
      <w:pPr>
        <w:shd w:val="clear" w:color="auto" w:fill="FFFFFF"/>
        <w:spacing w:before="60" w:after="60" w:line="240" w:lineRule="auto"/>
        <w:textAlignment w:val="baseline"/>
        <w:rPr>
          <w:rFonts w:eastAsia="Times New Roman" w:cstheme="minorHAnsi"/>
          <w:b/>
          <w:sz w:val="32"/>
          <w:szCs w:val="32"/>
          <w:u w:val="single"/>
          <w:lang w:eastAsia="en-IN"/>
        </w:rPr>
      </w:pPr>
      <w:r>
        <w:rPr>
          <w:rFonts w:eastAsia="Times New Roman" w:cstheme="minorHAnsi"/>
          <w:b/>
          <w:sz w:val="32"/>
          <w:szCs w:val="32"/>
          <w:lang w:eastAsia="en-IN"/>
        </w:rPr>
        <w:t xml:space="preserve">5. </w:t>
      </w:r>
      <w:r>
        <w:rPr>
          <w:rFonts w:eastAsia="Times New Roman" w:cstheme="minorHAnsi"/>
          <w:b/>
          <w:sz w:val="32"/>
          <w:szCs w:val="32"/>
          <w:u w:val="single"/>
          <w:lang w:eastAsia="en-IN"/>
        </w:rPr>
        <w:t>FINDINGS AND SUGGESTIONS</w:t>
      </w:r>
    </w:p>
    <w:p w:rsidR="00CF0CC7" w:rsidRDefault="00720920" w:rsidP="00CF0CC7">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 xml:space="preserve">It is </w:t>
      </w:r>
      <w:r w:rsidR="00CF0CC7">
        <w:rPr>
          <w:rFonts w:eastAsia="Times New Roman" w:cstheme="minorHAnsi"/>
          <w:sz w:val="32"/>
          <w:szCs w:val="32"/>
          <w:lang w:eastAsia="en-IN"/>
        </w:rPr>
        <w:t>observe</w:t>
      </w:r>
      <w:r>
        <w:rPr>
          <w:rFonts w:eastAsia="Times New Roman" w:cstheme="minorHAnsi"/>
          <w:sz w:val="32"/>
          <w:szCs w:val="32"/>
          <w:lang w:eastAsia="en-IN"/>
        </w:rPr>
        <w:t>d</w:t>
      </w:r>
      <w:r w:rsidR="00CF0CC7">
        <w:rPr>
          <w:rFonts w:eastAsia="Times New Roman" w:cstheme="minorHAnsi"/>
          <w:sz w:val="32"/>
          <w:szCs w:val="32"/>
          <w:lang w:eastAsia="en-IN"/>
        </w:rPr>
        <w:t xml:space="preserve"> that </w:t>
      </w:r>
      <w:r>
        <w:rPr>
          <w:rFonts w:eastAsia="Times New Roman" w:cstheme="minorHAnsi"/>
          <w:sz w:val="32"/>
          <w:szCs w:val="32"/>
          <w:lang w:eastAsia="en-IN"/>
        </w:rPr>
        <w:t>the models that perform well for the given dataset are Logistic Regression, Random Tree Classifier and Support Vector Classifier. It is further observed that the Support Vector Classifier performs the best among the rest.</w:t>
      </w:r>
    </w:p>
    <w:p w:rsidR="00720920" w:rsidRDefault="00720920" w:rsidP="00CF0CC7">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 xml:space="preserve">From the correlation table – </w:t>
      </w:r>
    </w:p>
    <w:p w:rsidR="00720920" w:rsidRPr="00CF0CC7" w:rsidRDefault="00720920" w:rsidP="00720920">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noProof/>
          <w:sz w:val="32"/>
          <w:szCs w:val="32"/>
          <w:lang w:eastAsia="en-IN"/>
        </w:rPr>
        <w:drawing>
          <wp:inline distT="0" distB="0" distL="0" distR="0">
            <wp:extent cx="6338669" cy="213677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114).png"/>
                    <pic:cNvPicPr/>
                  </pic:nvPicPr>
                  <pic:blipFill>
                    <a:blip r:embed="rId38">
                      <a:extLst>
                        <a:ext uri="{28A0092B-C50C-407E-A947-70E740481C1C}">
                          <a14:useLocalDpi xmlns:a14="http://schemas.microsoft.com/office/drawing/2010/main" val="0"/>
                        </a:ext>
                      </a:extLst>
                    </a:blip>
                    <a:stretch>
                      <a:fillRect/>
                    </a:stretch>
                  </pic:blipFill>
                  <pic:spPr>
                    <a:xfrm>
                      <a:off x="0" y="0"/>
                      <a:ext cx="6432437" cy="2168384"/>
                    </a:xfrm>
                    <a:prstGeom prst="rect">
                      <a:avLst/>
                    </a:prstGeom>
                  </pic:spPr>
                </pic:pic>
              </a:graphicData>
            </a:graphic>
          </wp:inline>
        </w:drawing>
      </w:r>
    </w:p>
    <w:p w:rsidR="00CF0CC7" w:rsidRDefault="00CF0CC7" w:rsidP="00696B0E">
      <w:pPr>
        <w:shd w:val="clear" w:color="auto" w:fill="FFFFFF"/>
        <w:spacing w:before="60" w:after="60" w:line="240" w:lineRule="auto"/>
        <w:textAlignment w:val="baseline"/>
        <w:rPr>
          <w:rFonts w:eastAsia="Times New Roman" w:cstheme="minorHAnsi"/>
          <w:sz w:val="32"/>
          <w:szCs w:val="32"/>
          <w:lang w:eastAsia="en-IN"/>
        </w:rPr>
      </w:pPr>
    </w:p>
    <w:p w:rsidR="00720920" w:rsidRDefault="00720920"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It is observed that Gender doesn’</w:t>
      </w:r>
      <w:r w:rsidR="00E25B3B">
        <w:rPr>
          <w:rFonts w:eastAsia="Times New Roman" w:cstheme="minorHAnsi"/>
          <w:sz w:val="32"/>
          <w:szCs w:val="32"/>
          <w:lang w:eastAsia="en-IN"/>
        </w:rPr>
        <w:t>t play a ma</w:t>
      </w:r>
      <w:r>
        <w:rPr>
          <w:rFonts w:eastAsia="Times New Roman" w:cstheme="minorHAnsi"/>
          <w:sz w:val="32"/>
          <w:szCs w:val="32"/>
          <w:lang w:eastAsia="en-IN"/>
        </w:rPr>
        <w:t xml:space="preserve">jor role and hence it can be dropped while doing the analysis. The correlation is very weak. </w:t>
      </w:r>
    </w:p>
    <w:p w:rsidR="00A602ED" w:rsidRDefault="00720920"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 xml:space="preserve">It is found that children aged below 10 have comparatively lesser </w:t>
      </w:r>
      <w:r w:rsidR="00A602ED">
        <w:rPr>
          <w:rFonts w:eastAsia="Times New Roman" w:cstheme="minorHAnsi"/>
          <w:sz w:val="32"/>
          <w:szCs w:val="32"/>
          <w:lang w:eastAsia="en-IN"/>
        </w:rPr>
        <w:t xml:space="preserve">unhealthy </w:t>
      </w:r>
      <w:r>
        <w:rPr>
          <w:rFonts w:eastAsia="Times New Roman" w:cstheme="minorHAnsi"/>
          <w:sz w:val="32"/>
          <w:szCs w:val="32"/>
          <w:lang w:eastAsia="en-IN"/>
        </w:rPr>
        <w:t>liver</w:t>
      </w:r>
      <w:r w:rsidR="00A602ED">
        <w:rPr>
          <w:rFonts w:eastAsia="Times New Roman" w:cstheme="minorHAnsi"/>
          <w:sz w:val="32"/>
          <w:szCs w:val="32"/>
          <w:lang w:eastAsia="en-IN"/>
        </w:rPr>
        <w:t>.</w:t>
      </w:r>
    </w:p>
    <w:p w:rsidR="00720920" w:rsidRDefault="00A602ED" w:rsidP="00696B0E">
      <w:pPr>
        <w:shd w:val="clear" w:color="auto" w:fill="FFFFFF"/>
        <w:spacing w:before="60" w:after="60" w:line="240" w:lineRule="auto"/>
        <w:textAlignment w:val="baseline"/>
        <w:rPr>
          <w:rFonts w:eastAsia="Times New Roman" w:cstheme="minorHAnsi"/>
          <w:sz w:val="32"/>
          <w:szCs w:val="32"/>
          <w:lang w:eastAsia="en-IN"/>
        </w:rPr>
      </w:pPr>
      <w:r>
        <w:rPr>
          <w:rFonts w:eastAsia="Times New Roman" w:cstheme="minorHAnsi"/>
          <w:sz w:val="32"/>
          <w:szCs w:val="32"/>
          <w:lang w:eastAsia="en-IN"/>
        </w:rPr>
        <w:t>The main causes of this liver ailment can be excessive use of oil, egg which increases albumin. The increased consumption of alcoholic drinks also play a major factor and that’s why more middle aged people from 30-60 suffer from liver problems.</w:t>
      </w:r>
    </w:p>
    <w:p w:rsidR="00A602ED" w:rsidRDefault="00A602ED" w:rsidP="00696B0E">
      <w:pPr>
        <w:shd w:val="clear" w:color="auto" w:fill="FFFFFF"/>
        <w:spacing w:before="60" w:after="60" w:line="240" w:lineRule="auto"/>
        <w:textAlignment w:val="baseline"/>
        <w:rPr>
          <w:rFonts w:eastAsia="Times New Roman" w:cstheme="minorHAnsi"/>
          <w:sz w:val="32"/>
          <w:szCs w:val="32"/>
          <w:lang w:eastAsia="en-IN"/>
        </w:rPr>
      </w:pPr>
    </w:p>
    <w:p w:rsidR="00A602ED" w:rsidRPr="00A602ED" w:rsidRDefault="00A602ED" w:rsidP="00696B0E">
      <w:pPr>
        <w:shd w:val="clear" w:color="auto" w:fill="FFFFFF"/>
        <w:spacing w:before="60" w:after="60" w:line="240" w:lineRule="auto"/>
        <w:textAlignment w:val="baseline"/>
        <w:rPr>
          <w:rFonts w:eastAsia="Times New Roman" w:cstheme="minorHAnsi"/>
          <w:b/>
          <w:sz w:val="32"/>
          <w:szCs w:val="32"/>
          <w:u w:val="single"/>
          <w:lang w:eastAsia="en-IN"/>
        </w:rPr>
      </w:pPr>
      <w:r>
        <w:rPr>
          <w:rFonts w:eastAsia="Times New Roman" w:cstheme="minorHAnsi"/>
          <w:b/>
          <w:sz w:val="32"/>
          <w:szCs w:val="32"/>
          <w:lang w:eastAsia="en-IN"/>
        </w:rPr>
        <w:t xml:space="preserve">6. </w:t>
      </w:r>
      <w:r>
        <w:rPr>
          <w:rFonts w:eastAsia="Times New Roman" w:cstheme="minorHAnsi"/>
          <w:b/>
          <w:sz w:val="32"/>
          <w:szCs w:val="32"/>
          <w:u w:val="single"/>
          <w:lang w:eastAsia="en-IN"/>
        </w:rPr>
        <w:t>CONCULSION</w:t>
      </w:r>
    </w:p>
    <w:p w:rsidR="00A602ED" w:rsidRDefault="00A602ED" w:rsidP="00696B0E">
      <w:pPr>
        <w:shd w:val="clear" w:color="auto" w:fill="FFFFFF"/>
        <w:spacing w:before="60" w:after="60" w:line="240" w:lineRule="auto"/>
        <w:textAlignment w:val="baseline"/>
      </w:pPr>
      <w:r>
        <w:rPr>
          <w:rFonts w:eastAsia="Times New Roman" w:cstheme="minorHAnsi"/>
          <w:sz w:val="32"/>
          <w:szCs w:val="32"/>
          <w:lang w:eastAsia="en-IN"/>
        </w:rPr>
        <w:t xml:space="preserve">This type of model might be useful in early detection, while not diagnosis because of the accuracy rate. </w:t>
      </w:r>
    </w:p>
    <w:p w:rsidR="00E16648" w:rsidRDefault="00E16648" w:rsidP="00696B0E">
      <w:pPr>
        <w:shd w:val="clear" w:color="auto" w:fill="FFFFFF"/>
        <w:spacing w:before="60" w:after="60" w:line="240" w:lineRule="auto"/>
        <w:textAlignment w:val="baseline"/>
        <w:rPr>
          <w:sz w:val="32"/>
        </w:rPr>
      </w:pPr>
      <w:r>
        <w:rPr>
          <w:sz w:val="32"/>
        </w:rPr>
        <w:t>The model can be really helpful with racially more diverse training data set. We can also derive the further effect of Gender on the model.</w:t>
      </w:r>
    </w:p>
    <w:p w:rsidR="00E16648" w:rsidRPr="00E16648" w:rsidRDefault="00E16648" w:rsidP="00696B0E">
      <w:pPr>
        <w:shd w:val="clear" w:color="auto" w:fill="FFFFFF"/>
        <w:spacing w:before="60" w:after="60" w:line="240" w:lineRule="auto"/>
        <w:textAlignment w:val="baseline"/>
        <w:rPr>
          <w:rFonts w:cs="Arial"/>
          <w:sz w:val="32"/>
          <w:shd w:val="clear" w:color="auto" w:fill="FCFCFC"/>
        </w:rPr>
      </w:pPr>
      <w:r w:rsidRPr="00E16648">
        <w:rPr>
          <w:rFonts w:cs="Arial"/>
          <w:sz w:val="32"/>
          <w:shd w:val="clear" w:color="auto" w:fill="FCFCFC"/>
        </w:rPr>
        <w:t xml:space="preserve">Given the accuracy is 81% on the validation set, with further tuning of this model on more validation data, it might be useful as a tool to </w:t>
      </w:r>
      <w:r w:rsidRPr="00E16648">
        <w:rPr>
          <w:rFonts w:cs="Arial"/>
          <w:sz w:val="32"/>
          <w:shd w:val="clear" w:color="auto" w:fill="FCFCFC"/>
        </w:rPr>
        <w:lastRenderedPageBreak/>
        <w:t>suggest further definitive testing of liver disease for patients who this model suggests might be positive.</w:t>
      </w:r>
    </w:p>
    <w:p w:rsidR="00E16648" w:rsidRDefault="00E16648" w:rsidP="00696B0E">
      <w:pPr>
        <w:shd w:val="clear" w:color="auto" w:fill="FFFFFF"/>
        <w:spacing w:before="60" w:after="60" w:line="240" w:lineRule="auto"/>
        <w:textAlignment w:val="baseline"/>
        <w:rPr>
          <w:sz w:val="42"/>
        </w:rPr>
      </w:pPr>
    </w:p>
    <w:p w:rsidR="00E16648" w:rsidRDefault="00E16648" w:rsidP="00696B0E">
      <w:pPr>
        <w:shd w:val="clear" w:color="auto" w:fill="FFFFFF"/>
        <w:spacing w:before="60" w:after="60" w:line="240" w:lineRule="auto"/>
        <w:textAlignment w:val="baseline"/>
        <w:rPr>
          <w:b/>
          <w:sz w:val="32"/>
          <w:u w:val="single"/>
        </w:rPr>
      </w:pPr>
      <w:r w:rsidRPr="00E16648">
        <w:rPr>
          <w:b/>
          <w:sz w:val="32"/>
        </w:rPr>
        <w:t>7.</w:t>
      </w:r>
      <w:r>
        <w:rPr>
          <w:b/>
          <w:sz w:val="32"/>
        </w:rPr>
        <w:t xml:space="preserve"> </w:t>
      </w:r>
      <w:r>
        <w:rPr>
          <w:b/>
          <w:sz w:val="32"/>
          <w:u w:val="single"/>
        </w:rPr>
        <w:t>BIBLIOGRAPHY</w:t>
      </w:r>
    </w:p>
    <w:p w:rsidR="00E16648" w:rsidRDefault="00E16648" w:rsidP="00696B0E">
      <w:pPr>
        <w:shd w:val="clear" w:color="auto" w:fill="FFFFFF"/>
        <w:spacing w:before="60" w:after="60" w:line="240" w:lineRule="auto"/>
        <w:textAlignment w:val="baseline"/>
        <w:rPr>
          <w:sz w:val="32"/>
        </w:rPr>
      </w:pPr>
    </w:p>
    <w:p w:rsidR="00E16648" w:rsidRDefault="00BB300D" w:rsidP="00E16648">
      <w:pPr>
        <w:pStyle w:val="ListParagraph"/>
        <w:numPr>
          <w:ilvl w:val="0"/>
          <w:numId w:val="4"/>
        </w:numPr>
        <w:shd w:val="clear" w:color="auto" w:fill="FFFFFF"/>
        <w:spacing w:before="60" w:after="60" w:line="240" w:lineRule="auto"/>
        <w:textAlignment w:val="baseline"/>
        <w:rPr>
          <w:sz w:val="32"/>
        </w:rPr>
      </w:pPr>
      <w:hyperlink r:id="rId39" w:history="1">
        <w:r w:rsidR="00E16648" w:rsidRPr="00E16648">
          <w:rPr>
            <w:rStyle w:val="Hyperlink"/>
            <w:sz w:val="32"/>
          </w:rPr>
          <w:t>www.kaggle.com</w:t>
        </w:r>
      </w:hyperlink>
    </w:p>
    <w:p w:rsidR="00E16648" w:rsidRPr="00E16648" w:rsidRDefault="00E16648" w:rsidP="00E16648">
      <w:pPr>
        <w:pStyle w:val="ListParagraph"/>
        <w:numPr>
          <w:ilvl w:val="0"/>
          <w:numId w:val="4"/>
        </w:numPr>
        <w:shd w:val="clear" w:color="auto" w:fill="FFFFFF"/>
        <w:spacing w:before="60" w:after="60" w:line="240" w:lineRule="auto"/>
        <w:textAlignment w:val="baseline"/>
        <w:rPr>
          <w:color w:val="365F91" w:themeColor="accent1" w:themeShade="BF"/>
          <w:sz w:val="42"/>
        </w:rPr>
      </w:pPr>
      <w:r w:rsidRPr="00E16648">
        <w:rPr>
          <w:rFonts w:cs="Arial"/>
          <w:color w:val="404040"/>
          <w:sz w:val="32"/>
          <w:shd w:val="clear" w:color="auto" w:fill="FCFCFC"/>
        </w:rPr>
        <w:t>UCI Machine Learning Repository: ILPD (Indian Liver Patient Dataset) Data Set. (n.d.). Retrieved December 8, 2017, from </w:t>
      </w:r>
      <w:hyperlink r:id="rId40" w:history="1">
        <w:r w:rsidRPr="00E16648">
          <w:rPr>
            <w:rStyle w:val="Hyperlink"/>
            <w:rFonts w:cs="Arial"/>
            <w:color w:val="365F91" w:themeColor="accent1" w:themeShade="BF"/>
            <w:sz w:val="32"/>
            <w:shd w:val="clear" w:color="auto" w:fill="FCFCFC"/>
          </w:rPr>
          <w:t>https://archive.ics.uci.edu/ml/datasets/ILPD+(Indian+Liver+Patient+Dataset)</w:t>
        </w:r>
      </w:hyperlink>
    </w:p>
    <w:p w:rsidR="00E16648" w:rsidRPr="00064138" w:rsidRDefault="00064138" w:rsidP="00E16648">
      <w:pPr>
        <w:pStyle w:val="ListParagraph"/>
        <w:numPr>
          <w:ilvl w:val="0"/>
          <w:numId w:val="4"/>
        </w:numPr>
        <w:shd w:val="clear" w:color="auto" w:fill="FFFFFF"/>
        <w:spacing w:before="60" w:after="60" w:line="240" w:lineRule="auto"/>
        <w:textAlignment w:val="baseline"/>
        <w:rPr>
          <w:sz w:val="42"/>
        </w:rPr>
      </w:pPr>
      <w:r>
        <w:rPr>
          <w:sz w:val="32"/>
        </w:rPr>
        <w:t>Liver Function Test Levels</w:t>
      </w:r>
    </w:p>
    <w:p w:rsidR="00064138" w:rsidRDefault="00BB300D" w:rsidP="00064138">
      <w:pPr>
        <w:pStyle w:val="ListParagraph"/>
        <w:shd w:val="clear" w:color="auto" w:fill="FFFFFF"/>
        <w:spacing w:before="60" w:after="60" w:line="240" w:lineRule="auto"/>
        <w:ind w:left="735"/>
        <w:textAlignment w:val="baseline"/>
        <w:rPr>
          <w:sz w:val="32"/>
        </w:rPr>
      </w:pPr>
      <w:hyperlink r:id="rId41" w:anchor="what_are_the_symptoms_of_abnormal_levels_of_liver_enzymes" w:history="1">
        <w:r w:rsidR="00064138" w:rsidRPr="00A97E83">
          <w:rPr>
            <w:rStyle w:val="Hyperlink"/>
            <w:sz w:val="32"/>
          </w:rPr>
          <w:t>https://www.emedicinehealth.com/liver_blood_tests/article_em.htm#what_are_the_symptoms_of_abnormal_levels_of_liver_enzymes</w:t>
        </w:r>
      </w:hyperlink>
    </w:p>
    <w:p w:rsidR="00064138" w:rsidRDefault="00064138" w:rsidP="00064138">
      <w:pPr>
        <w:pStyle w:val="ListParagraph"/>
        <w:shd w:val="clear" w:color="auto" w:fill="FFFFFF"/>
        <w:spacing w:before="60" w:after="60" w:line="240" w:lineRule="auto"/>
        <w:ind w:left="735"/>
        <w:textAlignment w:val="baseline"/>
        <w:rPr>
          <w:sz w:val="32"/>
        </w:rPr>
      </w:pPr>
    </w:p>
    <w:p w:rsidR="00064138" w:rsidRPr="00064138" w:rsidRDefault="00064138" w:rsidP="00064138">
      <w:pPr>
        <w:pStyle w:val="ListParagraph"/>
        <w:shd w:val="clear" w:color="auto" w:fill="FFFFFF"/>
        <w:spacing w:before="60" w:after="60" w:line="240" w:lineRule="auto"/>
        <w:ind w:left="735"/>
        <w:textAlignment w:val="baseline"/>
        <w:rPr>
          <w:sz w:val="32"/>
        </w:rPr>
      </w:pPr>
    </w:p>
    <w:p w:rsidR="00E16648" w:rsidRPr="00064138" w:rsidRDefault="00E16648" w:rsidP="00696B0E">
      <w:pPr>
        <w:shd w:val="clear" w:color="auto" w:fill="FFFFFF"/>
        <w:spacing w:before="60" w:after="60" w:line="240" w:lineRule="auto"/>
        <w:textAlignment w:val="baseline"/>
        <w:rPr>
          <w:sz w:val="32"/>
        </w:rPr>
      </w:pPr>
    </w:p>
    <w:p w:rsidR="00E16648" w:rsidRPr="00E16648" w:rsidRDefault="00E16648" w:rsidP="00696B0E">
      <w:pPr>
        <w:shd w:val="clear" w:color="auto" w:fill="FFFFFF"/>
        <w:spacing w:before="60" w:after="60" w:line="240" w:lineRule="auto"/>
        <w:textAlignment w:val="baseline"/>
        <w:rPr>
          <w:sz w:val="42"/>
        </w:rPr>
      </w:pPr>
    </w:p>
    <w:p w:rsidR="00A602ED" w:rsidRPr="00E16648" w:rsidRDefault="00A602ED" w:rsidP="00696B0E">
      <w:pPr>
        <w:shd w:val="clear" w:color="auto" w:fill="FFFFFF"/>
        <w:spacing w:before="60" w:after="60" w:line="240" w:lineRule="auto"/>
        <w:textAlignment w:val="baseline"/>
        <w:rPr>
          <w:rFonts w:eastAsia="Times New Roman" w:cstheme="minorHAnsi"/>
          <w:sz w:val="32"/>
          <w:szCs w:val="32"/>
          <w:lang w:eastAsia="en-IN"/>
        </w:rPr>
      </w:pPr>
    </w:p>
    <w:p w:rsidR="00A602ED" w:rsidRPr="00E16648" w:rsidRDefault="00A602ED" w:rsidP="00696B0E">
      <w:pPr>
        <w:shd w:val="clear" w:color="auto" w:fill="FFFFFF"/>
        <w:spacing w:before="60" w:after="60" w:line="240" w:lineRule="auto"/>
        <w:textAlignment w:val="baseline"/>
        <w:rPr>
          <w:rFonts w:eastAsia="Times New Roman" w:cstheme="minorHAnsi"/>
          <w:sz w:val="32"/>
          <w:szCs w:val="32"/>
          <w:lang w:eastAsia="en-IN"/>
        </w:rPr>
      </w:pPr>
    </w:p>
    <w:sectPr w:rsidR="00A602ED" w:rsidRPr="00E16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3CE"/>
    <w:multiLevelType w:val="hybridMultilevel"/>
    <w:tmpl w:val="D55EF098"/>
    <w:lvl w:ilvl="0" w:tplc="C4489FC6">
      <w:start w:val="3"/>
      <w:numFmt w:val="bullet"/>
      <w:lvlText w:val=""/>
      <w:lvlJc w:val="left"/>
      <w:pPr>
        <w:ind w:left="735" w:hanging="375"/>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069FB"/>
    <w:multiLevelType w:val="hybridMultilevel"/>
    <w:tmpl w:val="DE4A3E4C"/>
    <w:lvl w:ilvl="0" w:tplc="40090001">
      <w:start w:val="1"/>
      <w:numFmt w:val="bullet"/>
      <w:lvlText w:val=""/>
      <w:lvlJc w:val="left"/>
      <w:pPr>
        <w:ind w:left="735" w:hanging="37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C742E5"/>
    <w:multiLevelType w:val="hybridMultilevel"/>
    <w:tmpl w:val="2DC2F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F605A"/>
    <w:multiLevelType w:val="multilevel"/>
    <w:tmpl w:val="6026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90"/>
    <w:rsid w:val="00064138"/>
    <w:rsid w:val="00086F9B"/>
    <w:rsid w:val="00182C1B"/>
    <w:rsid w:val="001F04D6"/>
    <w:rsid w:val="00262FDB"/>
    <w:rsid w:val="00406199"/>
    <w:rsid w:val="004D6EAD"/>
    <w:rsid w:val="00696B0E"/>
    <w:rsid w:val="00720920"/>
    <w:rsid w:val="00786790"/>
    <w:rsid w:val="008B30CF"/>
    <w:rsid w:val="0091080F"/>
    <w:rsid w:val="00997056"/>
    <w:rsid w:val="009B0B75"/>
    <w:rsid w:val="00A602ED"/>
    <w:rsid w:val="00BB300D"/>
    <w:rsid w:val="00BC2CB5"/>
    <w:rsid w:val="00C44BB0"/>
    <w:rsid w:val="00CF0CC7"/>
    <w:rsid w:val="00E16648"/>
    <w:rsid w:val="00E25B3B"/>
    <w:rsid w:val="00E56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8FC2"/>
  <w15:chartTrackingRefBased/>
  <w15:docId w15:val="{F3B4DC14-710A-4330-A7F6-EDEFD479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0CF"/>
    <w:rPr>
      <w:color w:val="0000FF"/>
      <w:u w:val="single"/>
    </w:rPr>
  </w:style>
  <w:style w:type="paragraph" w:styleId="NormalWeb">
    <w:name w:val="Normal (Web)"/>
    <w:basedOn w:val="Normal"/>
    <w:uiPriority w:val="99"/>
    <w:semiHidden/>
    <w:unhideWhenUsed/>
    <w:rsid w:val="00086F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D6EAD"/>
    <w:pPr>
      <w:ind w:left="720"/>
      <w:contextualSpacing/>
    </w:pPr>
  </w:style>
  <w:style w:type="table" w:styleId="TableGrid">
    <w:name w:val="Table Grid"/>
    <w:basedOn w:val="TableNormal"/>
    <w:uiPriority w:val="59"/>
    <w:rsid w:val="00E5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8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www.kaggle.com"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emedicinehealth.com/liver_blood_tests/article_em.htm" TargetMode="External"/><Relationship Id="rId1" Type="http://schemas.openxmlformats.org/officeDocument/2006/relationships/customXml" Target="../customXml/item1.xml"/><Relationship Id="rId6" Type="http://schemas.openxmlformats.org/officeDocument/2006/relationships/hyperlink" Target="https://en.wikipedia.org/wiki/Human_min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archive.ics.uci.edu/ml/datasets/ILPD+(Indian+Liver+Patient+Datase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7E4A-9B81-454F-BCCD-1342FA42F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Manjhi</dc:creator>
  <cp:keywords/>
  <dc:description/>
  <cp:lastModifiedBy>Sourav Manjhi</cp:lastModifiedBy>
  <cp:revision>5</cp:revision>
  <dcterms:created xsi:type="dcterms:W3CDTF">2019-06-21T13:41:00Z</dcterms:created>
  <dcterms:modified xsi:type="dcterms:W3CDTF">2019-06-22T03:05:00Z</dcterms:modified>
</cp:coreProperties>
</file>