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708" w:rsidRDefault="00FE2708" w:rsidP="00FE270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FE2708" w:rsidRDefault="00FE2708" w:rsidP="00FE270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FE2708" w:rsidRDefault="00FE2708" w:rsidP="00FE270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3B0658" w:rsidRDefault="003B0658" w:rsidP="00FE2708">
      <w:pPr>
        <w:jc w:val="center"/>
        <w:rPr>
          <w:rFonts w:ascii="Times New Roman" w:hAnsi="Times New Roman" w:cs="Times New Roman"/>
          <w:b/>
          <w:sz w:val="52"/>
          <w:szCs w:val="52"/>
          <w:lang w:val="en-IN"/>
        </w:rPr>
      </w:pPr>
    </w:p>
    <w:p w:rsidR="003B0658" w:rsidRDefault="003B0658" w:rsidP="00FE2708">
      <w:pPr>
        <w:jc w:val="center"/>
        <w:rPr>
          <w:rFonts w:ascii="Times New Roman" w:hAnsi="Times New Roman" w:cs="Times New Roman"/>
          <w:b/>
          <w:sz w:val="52"/>
          <w:szCs w:val="52"/>
          <w:lang w:val="en-IN"/>
        </w:rPr>
      </w:pPr>
    </w:p>
    <w:p w:rsidR="00502053" w:rsidRPr="00FE2708" w:rsidRDefault="00FE2708" w:rsidP="00FE2708">
      <w:pPr>
        <w:jc w:val="center"/>
        <w:rPr>
          <w:rFonts w:ascii="Times New Roman" w:hAnsi="Times New Roman" w:cs="Times New Roman"/>
          <w:b/>
          <w:sz w:val="52"/>
          <w:szCs w:val="52"/>
          <w:lang w:val="en-IN"/>
        </w:rPr>
      </w:pPr>
      <w:r w:rsidRPr="00FE2708">
        <w:rPr>
          <w:rFonts w:ascii="Times New Roman" w:hAnsi="Times New Roman" w:cs="Times New Roman"/>
          <w:b/>
          <w:sz w:val="52"/>
          <w:szCs w:val="52"/>
          <w:lang w:val="en-IN"/>
        </w:rPr>
        <w:t>3D Printer Material</w:t>
      </w:r>
    </w:p>
    <w:p w:rsidR="00FE2708" w:rsidRPr="00FE2708" w:rsidRDefault="00FE2708" w:rsidP="00FE2708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  <w:r w:rsidRPr="00FE2708">
        <w:rPr>
          <w:rFonts w:ascii="Times New Roman" w:hAnsi="Times New Roman" w:cs="Times New Roman"/>
          <w:sz w:val="32"/>
          <w:szCs w:val="32"/>
          <w:lang w:val="en-IN"/>
        </w:rPr>
        <w:t>Project Report Submitted by</w:t>
      </w:r>
    </w:p>
    <w:p w:rsidR="00FE2708" w:rsidRPr="00FE2708" w:rsidRDefault="00FE2708" w:rsidP="00FE2708">
      <w:pPr>
        <w:jc w:val="center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FE2708">
        <w:rPr>
          <w:rFonts w:ascii="Times New Roman" w:hAnsi="Times New Roman" w:cs="Times New Roman"/>
          <w:b/>
          <w:sz w:val="32"/>
          <w:szCs w:val="32"/>
          <w:lang w:val="en-IN"/>
        </w:rPr>
        <w:t>Mohd Tabish Nehal</w:t>
      </w:r>
    </w:p>
    <w:p w:rsidR="004F2082" w:rsidRDefault="003B0658" w:rsidP="003B065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 w:rsidRPr="003B0658">
        <w:rPr>
          <w:rFonts w:ascii="Times New Roman" w:hAnsi="Times New Roman" w:cs="Times New Roman"/>
          <w:sz w:val="36"/>
          <w:szCs w:val="36"/>
          <w:lang w:val="en-IN"/>
        </w:rPr>
        <w:t>At</w:t>
      </w:r>
    </w:p>
    <w:p w:rsidR="00754096" w:rsidRDefault="00352005" w:rsidP="00352005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IN"/>
        </w:rPr>
        <w:t>SmartBridge Educational Services Pvt. Ltd.</w:t>
      </w:r>
      <w:proofErr w:type="gramEnd"/>
    </w:p>
    <w:p w:rsidR="00352005" w:rsidRDefault="00352005" w:rsidP="00352005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Hyderabad.</w:t>
      </w:r>
    </w:p>
    <w:p w:rsidR="00754096" w:rsidRDefault="00754096" w:rsidP="003B065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:rsidR="003B0658" w:rsidRDefault="003B0658" w:rsidP="003B065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:rsidR="003B0658" w:rsidRPr="003B0658" w:rsidRDefault="003B0658" w:rsidP="003B0658">
      <w:pPr>
        <w:jc w:val="center"/>
        <w:rPr>
          <w:rFonts w:ascii="Times New Roman" w:hAnsi="Times New Roman" w:cs="Times New Roman"/>
          <w:sz w:val="36"/>
          <w:szCs w:val="36"/>
          <w:lang w:val="en-IN"/>
        </w:rPr>
      </w:pPr>
    </w:p>
    <w:p w:rsidR="004F2082" w:rsidRPr="004F2082" w:rsidRDefault="004F208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4F2082" w:rsidRPr="004F2082" w:rsidRDefault="004F208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4F2082" w:rsidRPr="004F2082" w:rsidRDefault="004F208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4F2082" w:rsidRPr="004F2082" w:rsidRDefault="004F208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4F2082" w:rsidRDefault="004F208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352005" w:rsidRPr="004F2082" w:rsidRDefault="00352005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4F2082" w:rsidRPr="00FE2708" w:rsidRDefault="00FE2708" w:rsidP="00FE2708">
      <w:pPr>
        <w:jc w:val="center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>Chapter 1</w:t>
      </w:r>
    </w:p>
    <w:p w:rsidR="004F2082" w:rsidRPr="004F2082" w:rsidRDefault="004F2082" w:rsidP="004F20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F2082" w:rsidRPr="004F2082" w:rsidRDefault="004F2082" w:rsidP="004F208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F208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Introduction</w:t>
      </w:r>
    </w:p>
    <w:p w:rsidR="004F2082" w:rsidRPr="004F2082" w:rsidRDefault="004F2082" w:rsidP="004F20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F2082" w:rsidRPr="004F2082" w:rsidRDefault="004F2082" w:rsidP="004F2082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F208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Python</w:t>
      </w:r>
    </w:p>
    <w:p w:rsidR="004F2082" w:rsidRPr="004F2082" w:rsidRDefault="004F2082" w:rsidP="004F208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76B" w:rsidRDefault="004F2082" w:rsidP="004F20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Python is a widely used general-purpose, high level programming language. </w:t>
      </w:r>
    </w:p>
    <w:p w:rsidR="004F2082" w:rsidRPr="004F2082" w:rsidRDefault="004F2082" w:rsidP="004F20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It</w:t>
      </w:r>
      <w:r w:rsidR="007C37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was initially designed by Guido van Rossum in 1991 and developed by Python</w:t>
      </w:r>
    </w:p>
    <w:p w:rsidR="004F2082" w:rsidRPr="004F2082" w:rsidRDefault="004F2082" w:rsidP="004F20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Software Foundation. It was mainly developed for emphasis on code readability,</w:t>
      </w:r>
    </w:p>
    <w:p w:rsidR="004F2082" w:rsidRDefault="007C376B" w:rsidP="004F20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 w:rsidR="004F2082"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its syntax allows programmers to express concepts in fewer lines of code.</w:t>
      </w:r>
    </w:p>
    <w:p w:rsidR="00FE2708" w:rsidRPr="004F2082" w:rsidRDefault="00FE2708" w:rsidP="004F20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F2082" w:rsidRPr="00FE2708" w:rsidRDefault="004F2082" w:rsidP="00FE270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E27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Machine Learning</w:t>
      </w:r>
    </w:p>
    <w:p w:rsidR="00FE2708" w:rsidRPr="00FE2708" w:rsidRDefault="00FE2708" w:rsidP="00FE270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F2082" w:rsidRPr="004F2082" w:rsidRDefault="004F2082" w:rsidP="004F20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Machine learning is a sub field of artificial intell</w:t>
      </w:r>
      <w:r w:rsidR="007C37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igence (AI). The goal of machine </w:t>
      </w: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learning generally is to understand the structure of data and fit that data into</w:t>
      </w:r>
      <w:r w:rsidR="007C37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models that can be understood and utilized by people.</w:t>
      </w:r>
      <w:r w:rsidR="007C37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Although machine learning is a field within computer science, it differs</w:t>
      </w:r>
      <w:r w:rsidR="007C37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from traditional computational approaches. In traditional computing, algorithms</w:t>
      </w:r>
      <w:r w:rsidR="007C37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are sets of explicitly programmed instructions used by computers to calculate</w:t>
      </w:r>
      <w:r w:rsidR="007C37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or problem solve. Machine learning algorithms instead allow for computers to</w:t>
      </w:r>
      <w:r w:rsidR="007C37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train on data inputs and use statistical analysis in order to output values that fall</w:t>
      </w:r>
      <w:r w:rsidR="007C37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within a specific range. Because of this, machine learning facilitates computers in</w:t>
      </w:r>
      <w:r w:rsidR="007C37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building models from sample data in order to automate decision-making processes</w:t>
      </w:r>
      <w:r w:rsidR="007C37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based on data inputs.</w:t>
      </w:r>
    </w:p>
    <w:p w:rsidR="004F2082" w:rsidRPr="004F2082" w:rsidRDefault="004F2082" w:rsidP="004F20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Machine learning is a continuously developing field. Any technology user</w:t>
      </w:r>
      <w:r w:rsidR="007C37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today has benefited from machine learning. Facial recognition technology allows</w:t>
      </w:r>
      <w:r w:rsidR="007C37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social media platforms to help users tag and share photos of friends. Optical character recognition (OCR) technology converts images of text into movable type.</w:t>
      </w:r>
    </w:p>
    <w:p w:rsidR="004F2082" w:rsidRDefault="004F2082" w:rsidP="004F20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Recommendation engines, powered by machine learning, suggest what movies or</w:t>
      </w:r>
      <w:r w:rsidR="007C37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television shows to watch next based on user preferences. Self-driving cars that</w:t>
      </w:r>
      <w:r w:rsidR="007C37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rely on machine learning to navigate may soon be available to consumers.</w:t>
      </w:r>
    </w:p>
    <w:p w:rsidR="006F46B8" w:rsidRPr="004F2082" w:rsidRDefault="006F46B8" w:rsidP="004F20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F2082" w:rsidRPr="006F46B8" w:rsidRDefault="004F2082" w:rsidP="006F46B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F46B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Objective</w:t>
      </w:r>
    </w:p>
    <w:p w:rsidR="006F46B8" w:rsidRPr="006F46B8" w:rsidRDefault="006F46B8" w:rsidP="006F46B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F2082" w:rsidRDefault="004F2082" w:rsidP="004F20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The aim is to study how much of the adjustment parameters in 3d printers affect</w:t>
      </w:r>
      <w:r w:rsidR="007C37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the print quality, accuracy and strength and develop a machine learning model</w:t>
      </w:r>
      <w:r w:rsidR="007C37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which predicts the type of material used in printing.</w:t>
      </w:r>
    </w:p>
    <w:p w:rsidR="006F46B8" w:rsidRPr="004F2082" w:rsidRDefault="006F46B8" w:rsidP="004F20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F2082" w:rsidRPr="006F46B8" w:rsidRDefault="004F2082" w:rsidP="006F46B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F46B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Problem Statement</w:t>
      </w:r>
    </w:p>
    <w:p w:rsidR="006F46B8" w:rsidRPr="006F46B8" w:rsidRDefault="006F46B8" w:rsidP="006F46B8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F2082" w:rsidRPr="004F2082" w:rsidRDefault="004F2082" w:rsidP="004F20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Work on the 3D Printer Material data-set and develop a machine learning model</w:t>
      </w:r>
      <w:r w:rsidR="007C37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which could predict that what material has been used for </w:t>
      </w:r>
      <w:r w:rsidR="007C376B"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printing. Integrate</w:t>
      </w: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</w:t>
      </w:r>
      <w:r w:rsidR="007C37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model to IBM Watson Studio and deploy the model to Node-Red Starter.</w:t>
      </w:r>
    </w:p>
    <w:p w:rsidR="004F2082" w:rsidRDefault="004F2082" w:rsidP="004F2082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F2082" w:rsidRDefault="004F2082" w:rsidP="004F2082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F2082" w:rsidRDefault="004F2082" w:rsidP="004F2082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F2082" w:rsidRDefault="004F2082" w:rsidP="004F2082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708" w:rsidRDefault="00FE2708" w:rsidP="004F20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F2082" w:rsidRDefault="004F2082" w:rsidP="004F20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F208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Chapter 2</w:t>
      </w:r>
    </w:p>
    <w:p w:rsidR="004F2082" w:rsidRPr="004F2082" w:rsidRDefault="004F2082" w:rsidP="004F20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F2082" w:rsidRPr="004F2082" w:rsidRDefault="004F2082" w:rsidP="004F208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F208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Data Collection and Review </w:t>
      </w:r>
      <w:r w:rsidR="007C376B" w:rsidRPr="004F208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of Literature</w:t>
      </w:r>
    </w:p>
    <w:p w:rsidR="004F2082" w:rsidRDefault="004F2082" w:rsidP="004F20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F2082" w:rsidRDefault="004F2082" w:rsidP="004F208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F208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2.1 Review of </w:t>
      </w:r>
      <w:r w:rsidR="007C376B" w:rsidRPr="004F208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Literature</w:t>
      </w:r>
      <w:r w:rsidR="007C376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[</w:t>
      </w:r>
      <w:r w:rsidR="00FE270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1]</w:t>
      </w:r>
    </w:p>
    <w:p w:rsidR="004F2082" w:rsidRPr="004F2082" w:rsidRDefault="004F2082" w:rsidP="004F208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F2082" w:rsidRPr="004F2082" w:rsidRDefault="004F2082" w:rsidP="004F20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3D printing was known as “rapid prototyping”. Chuck Hull, of 3D Systems Corporation,</w:t>
      </w:r>
      <w:r w:rsidR="007C37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created the first working 3D printer in 1984. Later in the 80’s</w:t>
      </w:r>
      <w:proofErr w:type="gramStart"/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gramEnd"/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Selective Laser Sintering</w:t>
      </w:r>
      <w:r w:rsidR="007C37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(SLS) technology was developed by Dr. Deckard at the University of Texas at Austin</w:t>
      </w:r>
      <w:r w:rsidR="007C37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during a project sponsored by Defense Advanced Research Projects Agency (DARPA).</w:t>
      </w:r>
      <w:r w:rsidR="007C37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1990s, the </w:t>
      </w: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technology was further improved with the development of a method</w:t>
      </w:r>
      <w:r w:rsidR="007C37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that used ultraviolet light to solidify photopolymer, a viscous liquid material.</w:t>
      </w:r>
    </w:p>
    <w:p w:rsidR="004F2082" w:rsidRPr="004F2082" w:rsidRDefault="004F2082" w:rsidP="004F20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In the late 20th century, 3D printers were extremely expensive and could only</w:t>
      </w:r>
      <w:r w:rsidR="007C37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be used to print a limited number of products. The majority of the printers were owned</w:t>
      </w:r>
      <w:r w:rsidR="007C37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by scientists and electronics enthusiasts for research and display. Although it was still in</w:t>
      </w:r>
      <w:r w:rsidR="007C37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limited development, the printing technology was a combination of modeling both science</w:t>
      </w:r>
      <w:r w:rsidR="007C37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and construction technology, using some of the newest technological advancements of the</w:t>
      </w:r>
      <w:r w:rsidR="007C37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time. Consequently, 3D printing began to lead a worldwide manufacturing revolution.</w:t>
      </w:r>
    </w:p>
    <w:p w:rsidR="004F2082" w:rsidRPr="004F2082" w:rsidRDefault="004F2082" w:rsidP="004F20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In the past, surface design was mainly dependent on the production process. However</w:t>
      </w:r>
      <w:r w:rsidR="007C37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developments in the field of 3D printing have allowed for the design of products to no</w:t>
      </w:r>
      <w:r w:rsidR="007C37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longer be limited by complex shapes or colors</w:t>
      </w:r>
    </w:p>
    <w:p w:rsidR="004F2082" w:rsidRPr="004F2082" w:rsidRDefault="004F2082" w:rsidP="004F2082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F2082" w:rsidRDefault="004F2082" w:rsidP="004F208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F208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2.2 Data Collection</w:t>
      </w:r>
    </w:p>
    <w:p w:rsidR="004F2082" w:rsidRPr="004F2082" w:rsidRDefault="004F2082" w:rsidP="004F208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F2082" w:rsidRPr="004F2082" w:rsidRDefault="004F2082" w:rsidP="004F20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Dataset for the model has been obtained from the research and the research was done by</w:t>
      </w:r>
      <w:r w:rsidR="007C37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the TR/Selcuk University Mechanical Engineering department.</w:t>
      </w:r>
    </w:p>
    <w:p w:rsidR="004F2082" w:rsidRDefault="004F2082" w:rsidP="004F2082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F2082" w:rsidRDefault="004F2082" w:rsidP="004F2082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F2082" w:rsidRDefault="004F2082" w:rsidP="004F2082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F2082" w:rsidRDefault="004F2082" w:rsidP="004F2082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F2082" w:rsidRDefault="004F2082" w:rsidP="004F2082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F2082" w:rsidRDefault="004F2082" w:rsidP="004F2082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F2082" w:rsidRDefault="004F2082" w:rsidP="004F2082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F2082" w:rsidRDefault="004F2082" w:rsidP="004F2082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F2082" w:rsidRDefault="004F2082" w:rsidP="004F2082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76B" w:rsidRDefault="007C376B" w:rsidP="004F2082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F2082" w:rsidRDefault="004F2082" w:rsidP="004F2082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F2082" w:rsidRPr="004F2082" w:rsidRDefault="004F2082" w:rsidP="004F20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F208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Chapter 3</w:t>
      </w:r>
    </w:p>
    <w:p w:rsidR="004F2082" w:rsidRPr="004F2082" w:rsidRDefault="004F2082" w:rsidP="004F208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F208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Methodology</w:t>
      </w:r>
    </w:p>
    <w:p w:rsidR="004F2082" w:rsidRDefault="004F2082" w:rsidP="004F20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F2082" w:rsidRPr="004F2082" w:rsidRDefault="004F2082" w:rsidP="004F208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F208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3.1 Exploratory Data Analysis</w:t>
      </w:r>
    </w:p>
    <w:p w:rsidR="004F2082" w:rsidRPr="004F2082" w:rsidRDefault="004F2082" w:rsidP="004F20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F2082" w:rsidRDefault="004F2082" w:rsidP="004F20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Exploratory Data Analysis (EDA) is an approach to analyzing data sets to summarize</w:t>
      </w:r>
      <w:r w:rsidR="007C37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their main characteristics, often with visual methods. A statistical model can be used</w:t>
      </w:r>
      <w:r w:rsidR="007C37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or not, but primarily EDA is for seeing what the data can tell us beyond the formal</w:t>
      </w:r>
      <w:r w:rsidR="007C37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modeling or hypothesis testing task.</w:t>
      </w:r>
    </w:p>
    <w:p w:rsidR="004F2082" w:rsidRPr="004F2082" w:rsidRDefault="004F2082" w:rsidP="004F20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F2082" w:rsidRDefault="004F2082" w:rsidP="004F208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F208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3.1.1 Figures and Tables</w:t>
      </w:r>
    </w:p>
    <w:p w:rsidR="004F2082" w:rsidRDefault="004F2082" w:rsidP="004F208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F2082" w:rsidRPr="004F2082" w:rsidRDefault="004F2082" w:rsidP="004F208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>
            <wp:extent cx="5943600" cy="1647825"/>
            <wp:effectExtent l="19050" t="0" r="0" b="0"/>
            <wp:docPr id="1" name="Picture 0" descr="Descri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rib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082" w:rsidRDefault="004F2082" w:rsidP="004F208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F2082" w:rsidRPr="004F2082" w:rsidRDefault="004F2082" w:rsidP="004F208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Figure 3.1: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Describe</w:t>
      </w:r>
    </w:p>
    <w:p w:rsidR="004F2082" w:rsidRDefault="004F2082" w:rsidP="004F20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F2082" w:rsidRDefault="004F2082" w:rsidP="004F20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Count gives the count of observation present in the dataset.</w:t>
      </w:r>
      <w:r w:rsidR="007C37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Mean finds the mean</w:t>
      </w:r>
      <w:r w:rsidR="007C37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of the data present in the column.</w:t>
      </w:r>
      <w:r w:rsidR="007C37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Std</w:t>
      </w:r>
      <w:proofErr w:type="gramEnd"/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the standard deviation for each column. 25%</w:t>
      </w:r>
      <w:r w:rsidR="007C37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means that 25% data of the particular column are having these values like 25% data </w:t>
      </w:r>
      <w:proofErr w:type="gramStart"/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 w:rsidR="007C37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layer</w:t>
      </w:r>
      <w:proofErr w:type="gramEnd"/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height column are having value 6.</w:t>
      </w:r>
    </w:p>
    <w:p w:rsidR="007C376B" w:rsidRDefault="007C376B" w:rsidP="004F20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F2082" w:rsidRDefault="004F2082" w:rsidP="004F2082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2666365"/>
            <wp:effectExtent l="19050" t="0" r="0" b="0"/>
            <wp:docPr id="2" name="Picture 1" descr="Corre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elati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082" w:rsidRPr="004F2082" w:rsidRDefault="004F2082" w:rsidP="004F2082">
      <w:pPr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Figure 3.2: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Correlation</w:t>
      </w:r>
    </w:p>
    <w:p w:rsidR="004F2082" w:rsidRDefault="004F2082" w:rsidP="004F20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76B" w:rsidRDefault="007C376B" w:rsidP="004F20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F2082" w:rsidRDefault="004F2082" w:rsidP="007C37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3890010"/>
            <wp:effectExtent l="19050" t="0" r="0" b="0"/>
            <wp:docPr id="3" name="Picture 2" descr="Tv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vF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76B" w:rsidRDefault="007C376B" w:rsidP="007C376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76B" w:rsidRDefault="007C376B" w:rsidP="007C376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F2082" w:rsidRDefault="004F2082" w:rsidP="007C376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Figure 3.3: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Effect of Fan Speed on Tension Strength</w:t>
      </w:r>
    </w:p>
    <w:p w:rsidR="007C376B" w:rsidRDefault="007C376B" w:rsidP="007C37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76B" w:rsidRDefault="007C376B" w:rsidP="007C37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76B" w:rsidRDefault="007C376B" w:rsidP="007C37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376B" w:rsidRDefault="007C376B" w:rsidP="007C37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As We can observe, as the fan speed increases, Tension (Strength) for ABS decreases. So air circulation is not good for AB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S.</w:t>
      </w:r>
    </w:p>
    <w:p w:rsidR="004F2082" w:rsidRPr="004F2082" w:rsidRDefault="004F2082" w:rsidP="004F20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4029075"/>
            <wp:effectExtent l="19050" t="0" r="0" b="0"/>
            <wp:docPr id="4" name="Picture 3" descr="RvL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vLH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082" w:rsidRDefault="004F2082" w:rsidP="004F208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Figure 3.4: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Eff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ect of Layer Height on Roughness</w:t>
      </w:r>
    </w:p>
    <w:p w:rsidR="004F2082" w:rsidRDefault="004F2082" w:rsidP="004F208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F2082" w:rsidRDefault="004F2082" w:rsidP="004F208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F2082" w:rsidRPr="004F2082" w:rsidRDefault="004F2082" w:rsidP="004F20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As the layer height increases, roughness increases but PLA increases smoother</w:t>
      </w:r>
    </w:p>
    <w:p w:rsidR="004F2082" w:rsidRPr="004F2082" w:rsidRDefault="004F2082" w:rsidP="004F20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Than ABS</w:t>
      </w:r>
    </w:p>
    <w:p w:rsidR="004F2082" w:rsidRPr="004F2082" w:rsidRDefault="004F2082" w:rsidP="004F20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F2082" w:rsidRPr="004F2082" w:rsidRDefault="004F2082" w:rsidP="004F208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F208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3.2 Data Modeling</w:t>
      </w:r>
    </w:p>
    <w:p w:rsidR="004F2082" w:rsidRPr="004F2082" w:rsidRDefault="004F2082" w:rsidP="004F20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F2082" w:rsidRPr="004F2082" w:rsidRDefault="004F2082" w:rsidP="004F20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Different Machine Learning Technique has been applied on the 3D Printer Material</w:t>
      </w:r>
    </w:p>
    <w:p w:rsidR="004F2082" w:rsidRPr="004F2082" w:rsidRDefault="004F2082" w:rsidP="004F208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Dataset –</w:t>
      </w:r>
    </w:p>
    <w:p w:rsidR="00754096" w:rsidRDefault="00754096" w:rsidP="007C376B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F2082" w:rsidRDefault="004F2082" w:rsidP="007C376B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•k nearest Neighbors</w:t>
      </w:r>
    </w:p>
    <w:p w:rsidR="00754096" w:rsidRPr="004F2082" w:rsidRDefault="00754096" w:rsidP="007C376B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F2082" w:rsidRDefault="004F2082" w:rsidP="007C376B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•Support Vector Classification</w:t>
      </w:r>
    </w:p>
    <w:p w:rsidR="00754096" w:rsidRPr="004F2082" w:rsidRDefault="00754096" w:rsidP="007C376B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F2082" w:rsidRDefault="004F2082" w:rsidP="007C376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•Decision Tree Classifier</w:t>
      </w:r>
    </w:p>
    <w:p w:rsidR="00754096" w:rsidRPr="004F2082" w:rsidRDefault="00754096" w:rsidP="007C376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F2082" w:rsidRPr="004F2082" w:rsidRDefault="004F2082" w:rsidP="007C376B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2082">
        <w:rPr>
          <w:rFonts w:ascii="Times New Roman" w:eastAsia="Times New Roman" w:hAnsi="Times New Roman" w:cs="Times New Roman"/>
          <w:color w:val="000000"/>
          <w:sz w:val="24"/>
          <w:szCs w:val="24"/>
        </w:rPr>
        <w:t>•Random Forest Classifier</w:t>
      </w:r>
    </w:p>
    <w:p w:rsidR="004F2082" w:rsidRDefault="004F2082" w:rsidP="004F2082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708" w:rsidRDefault="00FE2708" w:rsidP="004F2082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708" w:rsidRDefault="00FE2708" w:rsidP="004F2082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708" w:rsidRDefault="00FE2708" w:rsidP="004F2082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708" w:rsidRDefault="00FE2708" w:rsidP="004F2082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708" w:rsidRDefault="00FE2708" w:rsidP="00FE2708">
      <w:pPr>
        <w:spacing w:after="15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3.3 Implementation</w:t>
      </w:r>
    </w:p>
    <w:p w:rsidR="00FE2708" w:rsidRDefault="00FE2708" w:rsidP="00FE2708">
      <w:pPr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708" w:rsidRPr="004F2082" w:rsidRDefault="00556C52" w:rsidP="00FE2708">
      <w:pPr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067425" cy="6524625"/>
            <wp:effectExtent l="19050" t="0" r="9525" b="0"/>
            <wp:docPr id="6" name="Picture 5" descr="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9532" cy="652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082" w:rsidRPr="004F2082" w:rsidRDefault="004F2082" w:rsidP="004F208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4F2082" w:rsidRPr="004F2082" w:rsidRDefault="00FE2708" w:rsidP="00FE2708">
      <w:pPr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Figure 3.5: User Interface</w:t>
      </w:r>
    </w:p>
    <w:p w:rsidR="004F2082" w:rsidRDefault="004F2082" w:rsidP="004F2082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708" w:rsidRDefault="00FE2708" w:rsidP="004F2082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56C52" w:rsidRDefault="00556C52" w:rsidP="00754096">
      <w:pPr>
        <w:spacing w:after="15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>
            <wp:extent cx="6315075" cy="7419975"/>
            <wp:effectExtent l="19050" t="0" r="9525" b="0"/>
            <wp:docPr id="7" name="Picture 6" descr="Predi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dic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C52" w:rsidRPr="00754096" w:rsidRDefault="00754096" w:rsidP="00754096">
      <w:pPr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Figure 3.6: Prediction</w:t>
      </w:r>
    </w:p>
    <w:p w:rsidR="00FE2708" w:rsidRDefault="00FE2708" w:rsidP="00FE2708">
      <w:pPr>
        <w:spacing w:after="15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Chapter 4</w:t>
      </w:r>
    </w:p>
    <w:p w:rsidR="00FE2708" w:rsidRDefault="00FE2708" w:rsidP="00FE2708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E2708" w:rsidRPr="00FE2708" w:rsidRDefault="00FE2708" w:rsidP="00FE2708">
      <w:pPr>
        <w:spacing w:after="15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4.1 Conclusion</w:t>
      </w:r>
    </w:p>
    <w:p w:rsidR="00DF6559" w:rsidRPr="00FE2708" w:rsidRDefault="00F82C74" w:rsidP="00FE2708">
      <w:pPr>
        <w:numPr>
          <w:ilvl w:val="0"/>
          <w:numId w:val="2"/>
        </w:num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270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Air circulation is not good for ABS</w:t>
      </w:r>
      <w:r w:rsidR="002E7EC2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material</w:t>
      </w:r>
    </w:p>
    <w:p w:rsidR="00DF6559" w:rsidRDefault="00F82C74" w:rsidP="00FE2708">
      <w:pPr>
        <w:numPr>
          <w:ilvl w:val="0"/>
          <w:numId w:val="2"/>
        </w:num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270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Roughness increases as the layer height increases</w:t>
      </w:r>
      <w:r w:rsidRPr="00FE27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56C52" w:rsidRDefault="00556C52" w:rsidP="00556C52">
      <w:pPr>
        <w:numPr>
          <w:ilvl w:val="0"/>
          <w:numId w:val="2"/>
        </w:num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 we decrease the percentage of test data, we are getting 100 % accuracy with some technique due to small number of observation in the test data.</w:t>
      </w:r>
    </w:p>
    <w:p w:rsidR="00754096" w:rsidRDefault="00754096" w:rsidP="00556C52">
      <w:pPr>
        <w:numPr>
          <w:ilvl w:val="0"/>
          <w:numId w:val="2"/>
        </w:num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Random Forest Classifier is producing high value of accuracy, Recall and ROC score.</w:t>
      </w:r>
    </w:p>
    <w:p w:rsidR="00754096" w:rsidRPr="00754096" w:rsidRDefault="00754096" w:rsidP="0075409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54096">
        <w:rPr>
          <w:rFonts w:ascii="Times New Roman" w:hAnsi="Times New Roman" w:cs="Times New Roman"/>
          <w:color w:val="000000"/>
          <w:sz w:val="24"/>
          <w:szCs w:val="24"/>
        </w:rPr>
        <w:t>Accuracy score: 93.333333</w:t>
      </w:r>
    </w:p>
    <w:p w:rsidR="00754096" w:rsidRPr="00754096" w:rsidRDefault="00754096" w:rsidP="00754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409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Recall score</w:t>
      </w:r>
      <w:r w:rsidRPr="00754096">
        <w:rPr>
          <w:rFonts w:ascii="Times New Roman" w:eastAsia="Times New Roman" w:hAnsi="Times New Roman" w:cs="Times New Roman"/>
          <w:color w:val="000000"/>
          <w:sz w:val="24"/>
          <w:szCs w:val="24"/>
        </w:rPr>
        <w:t>: 88.888889</w:t>
      </w:r>
    </w:p>
    <w:p w:rsidR="00754096" w:rsidRDefault="00754096" w:rsidP="00754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409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ROC score</w:t>
      </w:r>
      <w:r w:rsidRPr="00754096">
        <w:rPr>
          <w:rFonts w:ascii="Times New Roman" w:eastAsia="Times New Roman" w:hAnsi="Times New Roman" w:cs="Times New Roman"/>
          <w:color w:val="000000"/>
          <w:sz w:val="24"/>
          <w:szCs w:val="24"/>
        </w:rPr>
        <w:t>: 94.444444</w:t>
      </w:r>
    </w:p>
    <w:p w:rsidR="002E7EC2" w:rsidRDefault="002E7EC2" w:rsidP="00754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54096" w:rsidRDefault="00754096" w:rsidP="00556C52">
      <w:pPr>
        <w:numPr>
          <w:ilvl w:val="0"/>
          <w:numId w:val="2"/>
        </w:num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Decision Tree Classifier is producing high AUC score</w:t>
      </w:r>
    </w:p>
    <w:p w:rsidR="002E7EC2" w:rsidRPr="002E7EC2" w:rsidRDefault="002E7EC2" w:rsidP="002E7EC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E7EC2">
        <w:rPr>
          <w:rFonts w:ascii="Times New Roman" w:hAnsi="Times New Roman" w:cs="Times New Roman"/>
          <w:color w:val="000000"/>
          <w:sz w:val="24"/>
          <w:szCs w:val="24"/>
        </w:rPr>
        <w:t>AUC Score (Decision Tree Classifier): 0.82</w:t>
      </w:r>
    </w:p>
    <w:p w:rsidR="002E7EC2" w:rsidRPr="00556C52" w:rsidRDefault="002E7EC2" w:rsidP="002E7EC2">
      <w:pPr>
        <w:spacing w:after="15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54096" w:rsidRDefault="00754096" w:rsidP="00754096">
      <w:pPr>
        <w:spacing w:after="15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E2708" w:rsidRDefault="00FE2708" w:rsidP="004F2082">
      <w:pPr>
        <w:spacing w:after="15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4.2 References</w:t>
      </w:r>
    </w:p>
    <w:p w:rsidR="00FE2708" w:rsidRPr="004F2082" w:rsidRDefault="00FE2708" w:rsidP="00F82C74">
      <w:pPr>
        <w:spacing w:after="15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[1</w:t>
      </w:r>
      <w:r w:rsidR="007C376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] </w:t>
      </w:r>
      <w:r w:rsidR="007C376B">
        <w:rPr>
          <w:rFonts w:ascii="Times New Roman" w:hAnsi="Times New Roman" w:cs="Times New Roman"/>
          <w:sz w:val="24"/>
          <w:szCs w:val="24"/>
        </w:rPr>
        <w:t>“</w:t>
      </w:r>
      <w:r w:rsidRPr="00F82C74">
        <w:rPr>
          <w:rFonts w:ascii="Times New Roman" w:hAnsi="Times New Roman" w:cs="Times New Roman"/>
          <w:sz w:val="24"/>
          <w:szCs w:val="24"/>
        </w:rPr>
        <w:t xml:space="preserve">Infographic: A brief History of 3D Printing," Troweprice, </w:t>
      </w:r>
      <w:proofErr w:type="gramStart"/>
      <w:r w:rsidRPr="00F82C7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82C74">
        <w:rPr>
          <w:rFonts w:ascii="Times New Roman" w:hAnsi="Times New Roman" w:cs="Times New Roman"/>
          <w:sz w:val="24"/>
          <w:szCs w:val="24"/>
        </w:rPr>
        <w:t xml:space="preserve">Online]. Available:    </w:t>
      </w:r>
      <w:r w:rsidR="00F82C74">
        <w:rPr>
          <w:rFonts w:ascii="Times New Roman" w:hAnsi="Times New Roman" w:cs="Times New Roman"/>
          <w:sz w:val="24"/>
          <w:szCs w:val="24"/>
        </w:rPr>
        <w:t xml:space="preserve">   </w:t>
      </w:r>
      <w:r w:rsidRPr="00F82C74">
        <w:rPr>
          <w:rFonts w:ascii="Times New Roman" w:hAnsi="Times New Roman" w:cs="Times New Roman"/>
          <w:sz w:val="24"/>
          <w:szCs w:val="24"/>
        </w:rPr>
        <w:t xml:space="preserve">http://individual.troweprice.com/public/Retail/Planning-&amp;-R </w:t>
      </w:r>
      <w:r w:rsidR="007C376B" w:rsidRPr="00F82C74">
        <w:rPr>
          <w:rFonts w:ascii="Times New Roman" w:hAnsi="Times New Roman" w:cs="Times New Roman"/>
          <w:sz w:val="24"/>
          <w:szCs w:val="24"/>
        </w:rPr>
        <w:t>research</w:t>
      </w:r>
      <w:r w:rsidRPr="00F82C74">
        <w:rPr>
          <w:rFonts w:ascii="Times New Roman" w:hAnsi="Times New Roman" w:cs="Times New Roman"/>
          <w:sz w:val="24"/>
          <w:szCs w:val="24"/>
        </w:rPr>
        <w:t>/Connections/3D-Printing/Infographic.</w:t>
      </w:r>
    </w:p>
    <w:sectPr w:rsidR="00FE2708" w:rsidRPr="004F2082" w:rsidSect="005020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63C13"/>
    <w:multiLevelType w:val="hybridMultilevel"/>
    <w:tmpl w:val="A7EC836E"/>
    <w:lvl w:ilvl="0" w:tplc="7AAEC24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F5A13F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CF0CCC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53C04E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1248EE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270907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E744B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A861D3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688B10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2D570E1B"/>
    <w:multiLevelType w:val="multilevel"/>
    <w:tmpl w:val="BCF6A7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2082"/>
    <w:rsid w:val="002E7EC2"/>
    <w:rsid w:val="00352005"/>
    <w:rsid w:val="003B0658"/>
    <w:rsid w:val="00484CD0"/>
    <w:rsid w:val="004F2082"/>
    <w:rsid w:val="00502053"/>
    <w:rsid w:val="00556C52"/>
    <w:rsid w:val="006F46B8"/>
    <w:rsid w:val="00754096"/>
    <w:rsid w:val="007C376B"/>
    <w:rsid w:val="00D53143"/>
    <w:rsid w:val="00DF6559"/>
    <w:rsid w:val="00F82C74"/>
    <w:rsid w:val="00FA32A0"/>
    <w:rsid w:val="00FE2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0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08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4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40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5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752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684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16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6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1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3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99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81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05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72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97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88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28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29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24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32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4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1452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0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58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33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5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1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65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75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57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17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64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84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81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5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26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76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4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59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83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1168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3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8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74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85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3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9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62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94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34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92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9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5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66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06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57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4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42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77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76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9602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5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2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74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1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427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3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8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08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28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99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35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1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71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0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4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74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5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8593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0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15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2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9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2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2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34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1443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2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0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35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8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11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52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5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65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25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9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8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37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8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53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Mohd Tabish Nehal</dc:creator>
  <cp:lastModifiedBy>Mohd Tabish Nehal</cp:lastModifiedBy>
  <cp:revision>7</cp:revision>
  <dcterms:created xsi:type="dcterms:W3CDTF">2019-06-22T07:00:00Z</dcterms:created>
  <dcterms:modified xsi:type="dcterms:W3CDTF">2019-06-22T09:01:00Z</dcterms:modified>
</cp:coreProperties>
</file>