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A1040"/>
          <w:sz w:val="80"/>
          <w:szCs w:val="80"/>
        </w:rPr>
        <w:t xml:space="preserve">🎓 GyanPlay</w:t>
      </w:r>
    </w:p>
    <w:p>
      <w:pPr>
        <w:spacing w:before="0" w:after="240"/>
        <w:jc w:val="center"/>
      </w:pPr>
      <w:r>
        <w:rPr>
          <w:rFonts w:ascii="Arial" w:cs="Arial" w:eastAsia="Arial" w:hAnsi="Arial"/>
          <w:b/>
          <w:bCs/>
          <w:color w:val="1A1040"/>
          <w:sz w:val="44"/>
          <w:szCs w:val="44"/>
        </w:rPr>
        <w:t xml:space="preserve">Class 7 — Complete Game Plan &amp; Build Brief</w:t>
      </w:r>
    </w:p>
    <w:p>
      <w:pPr>
        <w:spacing w:before="0" w:after="180"/>
        <w:jc w:val="center"/>
      </w:pPr>
      <w:r>
        <w:rPr>
          <w:rFonts w:ascii="Arial" w:cs="Arial" w:eastAsia="Arial" w:hAnsi="Arial"/>
          <w:color w:val="444444"/>
          <w:sz w:val="26"/>
          <w:szCs w:val="26"/>
        </w:rPr>
        <w:t xml:space="preserve">23 Games · 6 Subjects · Ages 12–13 · NCERT / Assam Board</w:t>
      </w:r>
    </w:p>
    <w:p>
      <w:pPr>
        <w:spacing w:before="0" w:after="600"/>
        <w:jc w:val="center"/>
      </w:pPr>
      <w:r>
        <w:rPr>
          <w:rFonts w:ascii="Arial" w:cs="Arial" w:eastAsia="Arial" w:hAnsi="Arial"/>
          <w:i/>
          <w:iCs/>
          <w:color w:val="777777"/>
          <w:sz w:val="22"/>
          <w:szCs w:val="22"/>
        </w:rPr>
        <w:t xml:space="preserve">Full design specification for a new Claude instance to build without any prior context</w:t>
      </w:r>
    </w:p>
    <w:p>
      <w:pPr>
        <w:pBdr>
          <w:top w:val="single" w:color="FFD166" w:sz="8" w:space="4"/>
        </w:pBdr>
        <w:spacing w:before="480" w:after="200"/>
        <w:jc w:val="center"/>
      </w:pPr>
      <w:r>
        <w:rPr>
          <w:rFonts w:ascii="Arial" w:cs="Arial" w:eastAsia="Arial" w:hAnsi="Arial"/>
          <w:color w:val="666666"/>
          <w:sz w:val="20"/>
          <w:szCs w:val="20"/>
        </w:rPr>
        <w:t xml:space="preserve">₹750/month · Standalone HTML files · Offline-capable · No login required</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§1.  Critical Context — Read This Before Building Anything</w:t>
      </w:r>
    </w:p>
    <w:p>
      <w:pPr>
        <w:spacing w:before="80" w:after="120"/>
      </w:pPr>
      <w:r>
        <w:rPr>
          <w:rFonts w:ascii="Arial" w:cs="Arial" w:eastAsia="Arial" w:hAnsi="Arial"/>
          <w:b/>
          <w:bCs/>
          <w:color w:val="000000"/>
          <w:sz w:val="21"/>
          <w:szCs w:val="21"/>
        </w:rPr>
        <w:t xml:space="preserve">This document is self-contained. </w:t>
      </w:r>
      <w:r>
        <w:rPr>
          <w:rFonts w:ascii="Arial" w:cs="Arial" w:eastAsia="Arial" w:hAnsi="Arial"/>
          <w:color w:val="333333"/>
          <w:sz w:val="21"/>
          <w:szCs w:val="21"/>
        </w:rPr>
        <w:t xml:space="preserve">A fresh Claude instance can build all 23 Class 7 GyanPlay games using ONLY this document — no prior conversation, no uploaded game files, no additional context is required.</w:t>
      </w:r>
    </w:p>
    <w:p>
      <w:pPr>
        <w:spacing w:before="80" w:after="120"/>
      </w:pPr>
      <w:r>
        <w:rPr>
          <w:rFonts w:ascii="Arial" w:cs="Arial" w:eastAsia="Arial" w:hAnsi="Arial"/>
          <w:b/>
          <w:bCs/>
          <w:color w:val="000000"/>
          <w:sz w:val="21"/>
          <w:szCs w:val="21"/>
        </w:rPr>
        <w:t xml:space="preserve">What exists already: </w:t>
      </w:r>
      <w:r>
        <w:rPr>
          <w:rFonts w:ascii="Arial" w:cs="Arial" w:eastAsia="Arial" w:hAnsi="Arial"/>
          <w:color w:val="333333"/>
          <w:sz w:val="21"/>
          <w:szCs w:val="21"/>
        </w:rPr>
        <w:t xml:space="preserve">GyanPlay games for Classes 2, 3, 4, 5 and 6 are built. All use the same design system, trigger commands, and file format. Class 7 continues that system exactly. If you have not seen those games, the complete technical spec is in §3 and §4 of this document.</w:t>
      </w:r>
    </w:p>
    <w:p>
      <w:pPr>
        <w:spacing w:before="80" w:after="120"/>
      </w:pPr>
      <w:r>
        <w:rPr>
          <w:rFonts w:ascii="Arial" w:cs="Arial" w:eastAsia="Arial" w:hAnsi="Arial"/>
          <w:b/>
          <w:bCs/>
          <w:color w:val="000000"/>
          <w:sz w:val="21"/>
          <w:szCs w:val="21"/>
        </w:rPr>
        <w:t xml:space="preserve">The trigger commands: </w:t>
      </w:r>
      <w:r>
        <w:rPr>
          <w:rFonts w:ascii="Arial" w:cs="Arial" w:eastAsia="Arial" w:hAnsi="Arial"/>
          <w:color w:val="333333"/>
          <w:sz w:val="21"/>
          <w:szCs w:val="21"/>
        </w:rPr>
        <w:t xml:space="preserve">"go class 7 batch 1" → builds G7-01 to G7-08 + batch launcher.</w:t>
      </w:r>
    </w:p>
    <w:p>
      <w:pPr>
        <w:pStyle w:val="ListParagraph"/>
        <w:numPr>
          <w:ilvl w:val="0"/>
          <w:numId w:val="2"/>
        </w:numPr>
        <w:spacing w:before="40" w:after="40"/>
      </w:pPr>
      <w:r>
        <w:rPr>
          <w:rFonts w:ascii="Arial" w:cs="Arial" w:eastAsia="Arial" w:hAnsi="Arial"/>
          <w:color w:val="222222"/>
          <w:sz w:val="20"/>
          <w:szCs w:val="20"/>
        </w:rPr>
        <w:t xml:space="preserve">"go class 7 batch 2" → builds G7-09 to G7-16 + batch launcher</w:t>
      </w:r>
    </w:p>
    <w:p>
      <w:pPr>
        <w:pStyle w:val="ListParagraph"/>
        <w:numPr>
          <w:ilvl w:val="0"/>
          <w:numId w:val="2"/>
        </w:numPr>
        <w:spacing w:before="40" w:after="40"/>
      </w:pPr>
      <w:r>
        <w:rPr>
          <w:rFonts w:ascii="Arial" w:cs="Arial" w:eastAsia="Arial" w:hAnsi="Arial"/>
          <w:color w:val="222222"/>
          <w:sz w:val="20"/>
          <w:szCs w:val="20"/>
        </w:rPr>
        <w:t xml:space="preserve">"go class 7 batch 3" → builds G7-17 to G7-23 + master-index.html linking all 23</w:t>
      </w:r>
    </w:p>
    <w:p>
      <w:pPr>
        <w:spacing w:before="160" w:after="0"/>
      </w:pPr>
      <w:r>
        <w:t xml:space="preserve"/>
      </w:r>
    </w:p>
    <w:p>
      <w:pPr>
        <w:spacing w:before="80" w:after="120"/>
      </w:pPr>
      <w:r>
        <w:rPr>
          <w:rFonts w:ascii="Arial" w:cs="Arial" w:eastAsia="Arial" w:hAnsi="Arial"/>
          <w:b/>
          <w:bCs/>
          <w:color w:val="000000"/>
          <w:sz w:val="21"/>
          <w:szCs w:val="21"/>
        </w:rPr>
        <w:t xml:space="preserve">IMPORTANT — Why Class 7 is genuinely harder to design: </w:t>
      </w:r>
      <w:r>
        <w:rPr>
          <w:rFonts w:ascii="Arial" w:cs="Arial" w:eastAsia="Arial" w:hAnsi="Arial"/>
          <w:color w:val="333333"/>
          <w:sz w:val="21"/>
          <w:szCs w:val="21"/>
        </w:rPr>
        <w:t xml:space="preserve">The NCERT Class 7 curriculum represents a significant cognitive step-up. Students move from concrete operational to formal operational thinking. Topics like rational number density, simple equations, the Mansabdari system, Sandhi grammar, and circulatory system tracing require abstract reasoning, not just memorisation. Games must be designed for UNDERSTANDING, not just correct-answer selection.</w:t>
      </w:r>
    </w:p>
    <w:p>
      <w:pPr>
        <w:pBdr>
          <w:bottom w:val="single" w:color="DDDDDD" w:sz="4" w:space="2"/>
        </w:pBdr>
        <w:spacing w:before="200" w:after="200"/>
      </w:pPr>
      <w:r>
        <w:rPr>
          <w:sz w:val="4"/>
          <w:szCs w:val="4"/>
        </w:rPr>
        <w:t xml:space="preserve"/>
      </w:r>
    </w:p>
    <w:p>
      <w:pPr>
        <w:pStyle w:val="Heading2"/>
        <w:spacing w:before="360" w:after="160"/>
      </w:pPr>
      <w:r>
        <w:rPr>
          <w:rFonts w:ascii="Arial" w:cs="Arial" w:eastAsia="Arial" w:hAnsi="Arial"/>
          <w:b/>
          <w:bCs/>
          <w:color w:val="1A1040"/>
          <w:sz w:val="28"/>
          <w:szCs w:val="28"/>
        </w:rPr>
        <w:t xml:space="preserve">1.1  What Makes Class 7 Different From Class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7 Specifics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What stays the same</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Same 6 subjects, same 23-game structure, same batch triggers, same HTML/CSS design system, same Assam-connection requirement, same star/confetti reward system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The cognitive step-up</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marks the transition from concrete to formal operational thinking (Piaget). Students can now handle: abstract symbols (algebra), hypothetical reasoning ('what if X were different?'), multi-variable causality, and evaluating competing explanations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Game complexity difference</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3-4: 1-2 stages per game. Class 5-6: 2-3 stages. Class 7: 3-5 stages with increasing abstraction in later stages. Early stages should be concrete/visual; later stages should require reasoning and justification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New mechanic requirements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introduces ERROR-SPOT (find and fix mistakes), OPEN-ENDED justification (no single correct answer), MORAL DILEMMA (no perfect choice), and SYSTEM THINKING (understanding how parts affect the whole)</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Assam connections</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More sophisticated: Mughal history and NE India's relative autonomy, cyclone tracks along Assam-Bangladesh coast, Brahmaputra tectonic origin (Gondwana drift), Assam MLA and state government, cotton/garment market chains including Assam's handloom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Hindi complexity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Hindi grammar: Sandhi (joining sounds — requires understanding of phonetics), Karak (case markers — requires syntactic awareness), Vakya-bhed (sentence classification). These are genuinely abstract grammatical concepts that many adults find difficult</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Science difficulty</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The Class 7 Science jump is among the largest in the NCERT curriculum: students go from naming body parts to understanding systems (circulatory, respiratory); from observing weather to understanding pressure differentials and the Coriolis effect. These require spatial reasoning and causal thinking simultaneously</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§2.  Complete NCERT Class 7 Curriculum — Chapter-by-Chapter</w:t>
      </w:r>
    </w:p>
    <w:p>
      <w:pPr>
        <w:spacing w:before="80" w:after="120"/>
      </w:pPr>
      <w:r>
        <w:rPr>
          <w:rFonts w:ascii="Arial" w:cs="Arial" w:eastAsia="Arial" w:hAnsi="Arial"/>
          <w:color w:val="333333"/>
          <w:sz w:val="21"/>
          <w:szCs w:val="21"/>
        </w:rPr>
        <w:t xml:space="preserve">Every chapter in the Class 7 NCERT syllabus is accounted for below. For each, the table shows which GyanPlay game covers it, or why it is intentionally excluded. This is the research foundation for all 23 game designs.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Chapter</w:t>
            </w:r>
          </w:p>
        </w:tc>
        <w:tc>
          <w:tcPr>
            <w:tcW w:type="dxa" w:w="5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GyanPlay Coverage</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 Integers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G6-01 (Class 6) — not repeated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2: Fractions &amp; Decimals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 for G7-01 (rational numbers)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3: Data Handling</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adequately in Class 5-6</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4: Simple Equations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G7-02 Equation Balance Lab</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5: Lines and Angles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Geometric foundation, covered via Triangle game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6: Triangle Properties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G7-03 Triangle Command Centre (primary focus)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7: Congruence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G7-03 Triangle Command Centre (Part 4)</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8: Comparing Quantities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G7-04 Percentage Power Station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9: Rational Numbers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G7-01 Rational Number Line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11: Perimeter &amp; Area</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Built on Class 4-6 games; mensuration not duplicated</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12: Algebraic Expressions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 for G7-02; expressions in equations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13: Exponents &amp; Powers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G7-05 Exponent Explosion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 Nutrition Plants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Class 3-5 (photosynthesis) — built upon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2: Nutrition Animals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Digestive system covered in Class 4</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3: Heat</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via Class 4 Heat Transfer Studio</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4: Acids Bases Salts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G7-10 Chemical Change Lab (primary focus)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5: Phys/Chem Changes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G7-10 Chemical Change Lab (integrated)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6: Respiration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Foundational — introduced in overview within Body Transport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7: Transportation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G7-12 Body Transport Network</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8: Reproduction Plants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Not gamified in Class 7 batch — suggest future DLC</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9: Motion and Time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G7-13 Motion &amp; Speed Detective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10: Electric Current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Class 6 Electricity &amp; Circuits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8 (old): Winds/Storms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G7-11 Cyclone Simulator</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SST History: Delhi Sultans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via broader medieval India context in G7-14</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SST History: Mughal Empire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G7-14 Mughal Empire Decoded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SST History: Regional Cultures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Introduced in Mughal game context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SST Geography: Inside the Earth</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G7-15 Earth's Restless Skin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SST Geography: Our Changing Earth</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G7-15 Earth's Restless Skin (Part 2)</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SST Civics: State Government</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G7-16 Democracy in Action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SST Civics: Markets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G7-17 Market Chain Unmasked</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Hindi: Vasant poems/stories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G7-20 Kavya Vishleshan covers poetry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Hindi Grammar: Sandhi</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G7-18 Sandhi-Vichchhed Kaarkhana</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Hindi Grammar: Vakya-bhed</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G7-19 Vakya-Shilpi</w:t>
            </w:r>
          </w:p>
        </w:tc>
      </w:tr>
    </w:tbl>
    <w:p>
      <w:pPr>
        <w:spacing w:before="200" w:after="0"/>
      </w:pPr>
      <w:r>
        <w:t xml:space="preserve"/>
      </w:r>
    </w:p>
    <w:p>
      <w:pPr>
        <w:spacing w:before="80" w:after="120"/>
      </w:pPr>
      <w:r>
        <w:rPr>
          <w:rFonts w:ascii="Arial" w:cs="Arial" w:eastAsia="Arial" w:hAnsi="Arial"/>
          <w:b/>
          <w:bCs/>
          <w:color w:val="000000"/>
          <w:sz w:val="21"/>
          <w:szCs w:val="21"/>
        </w:rPr>
        <w:t xml:space="preserve">Chapter selection rationale: </w:t>
      </w:r>
      <w:r>
        <w:rPr>
          <w:rFonts w:ascii="Arial" w:cs="Arial" w:eastAsia="Arial" w:hAnsi="Arial"/>
          <w:color w:val="333333"/>
          <w:sz w:val="21"/>
          <w:szCs w:val="21"/>
        </w:rPr>
        <w:t xml:space="preserve">Not every NCERT chapter becomes a game. Priority given to: (1) chapters students consistently find most difficult, (2) chapters where interactive simulation adds value over reading, (3) chapters that connect directly to Assam or real-world contexts students recognise, and (4) chapters not adequately covered in earlier class games.</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§3.  Technical Specification — Complete Build Rules</w:t>
      </w:r>
    </w:p>
    <w:p>
      <w:pPr>
        <w:pStyle w:val="Heading2"/>
        <w:spacing w:before="360" w:after="160"/>
      </w:pPr>
      <w:r>
        <w:rPr>
          <w:rFonts w:ascii="Arial" w:cs="Arial" w:eastAsia="Arial" w:hAnsi="Arial"/>
          <w:b/>
          <w:bCs/>
          <w:color w:val="1A1040"/>
          <w:sz w:val="28"/>
          <w:szCs w:val="28"/>
        </w:rPr>
        <w:t xml:space="preserve">3.1  Output Format</w:t>
      </w:r>
    </w:p>
    <w:p>
      <w:pPr>
        <w:pStyle w:val="ListParagraph"/>
        <w:numPr>
          <w:ilvl w:val="0"/>
          <w:numId w:val="2"/>
        </w:numPr>
        <w:spacing w:before="40" w:after="40"/>
      </w:pPr>
      <w:r>
        <w:rPr>
          <w:rFonts w:ascii="Arial" w:cs="Arial" w:eastAsia="Arial" w:hAnsi="Arial"/>
          <w:color w:val="222222"/>
          <w:sz w:val="20"/>
          <w:szCs w:val="20"/>
        </w:rPr>
        <w:t xml:space="preserve">Single-file HTML — all CSS in &lt;style&gt;, all JavaScript in &lt;script&gt;, zero external .js files</w:t>
      </w:r>
    </w:p>
    <w:p>
      <w:pPr>
        <w:pStyle w:val="ListParagraph"/>
        <w:numPr>
          <w:ilvl w:val="0"/>
          <w:numId w:val="2"/>
        </w:numPr>
        <w:spacing w:before="40" w:after="40"/>
      </w:pPr>
      <w:r>
        <w:rPr>
          <w:rFonts w:ascii="Arial" w:cs="Arial" w:eastAsia="Arial" w:hAnsi="Arial"/>
          <w:color w:val="222222"/>
          <w:sz w:val="20"/>
          <w:szCs w:val="20"/>
        </w:rPr>
        <w:t xml:space="preserve">No frameworks, no npm, no build step — raw HTML/CSS/JS only</w:t>
      </w:r>
    </w:p>
    <w:p>
      <w:pPr>
        <w:pStyle w:val="ListParagraph"/>
        <w:numPr>
          <w:ilvl w:val="0"/>
          <w:numId w:val="2"/>
        </w:numPr>
        <w:spacing w:before="40" w:after="40"/>
      </w:pPr>
      <w:r>
        <w:rPr>
          <w:rFonts w:ascii="Arial" w:cs="Arial" w:eastAsia="Arial" w:hAnsi="Arial"/>
          <w:color w:val="222222"/>
          <w:sz w:val="20"/>
          <w:szCs w:val="20"/>
        </w:rPr>
        <w:t xml:space="preserve">Offline-capable: works without internet (except Google Fonts, which degrade gracefully to sans-serif)</w:t>
      </w:r>
    </w:p>
    <w:p>
      <w:pPr>
        <w:pStyle w:val="ListParagraph"/>
        <w:numPr>
          <w:ilvl w:val="0"/>
          <w:numId w:val="2"/>
        </w:numPr>
        <w:spacing w:before="40" w:after="40"/>
      </w:pPr>
      <w:r>
        <w:rPr>
          <w:rFonts w:ascii="Arial" w:cs="Arial" w:eastAsia="Arial" w:hAnsi="Arial"/>
          <w:color w:val="222222"/>
          <w:sz w:val="20"/>
          <w:szCs w:val="20"/>
        </w:rPr>
        <w:t xml:space="preserve">Mobile-first: max-width 480px, centred, scrollable, all tap targets ≥44px</w:t>
      </w:r>
    </w:p>
    <w:p>
      <w:pPr>
        <w:pStyle w:val="ListParagraph"/>
        <w:numPr>
          <w:ilvl w:val="0"/>
          <w:numId w:val="2"/>
        </w:numPr>
        <w:spacing w:before="40" w:after="40"/>
      </w:pPr>
      <w:r>
        <w:rPr>
          <w:rFonts w:ascii="Arial" w:cs="Arial" w:eastAsia="Arial" w:hAnsi="Arial"/>
          <w:color w:val="222222"/>
          <w:sz w:val="20"/>
          <w:szCs w:val="20"/>
        </w:rPr>
        <w:t xml:space="preserve">File size: target under 120KB per game HTML file</w:t>
      </w:r>
    </w:p>
    <w:p>
      <w:pPr>
        <w:pStyle w:val="ListParagraph"/>
        <w:numPr>
          <w:ilvl w:val="0"/>
          <w:numId w:val="2"/>
        </w:numPr>
        <w:spacing w:before="40" w:after="40"/>
      </w:pPr>
      <w:r>
        <w:rPr>
          <w:rFonts w:ascii="Arial" w:cs="Arial" w:eastAsia="Arial" w:hAnsi="Arial"/>
          <w:color w:val="222222"/>
          <w:sz w:val="20"/>
          <w:szCs w:val="20"/>
        </w:rPr>
        <w:t xml:space="preserve">File naming: game1-name.html ... game23-name.html (per class)</w:t>
      </w:r>
    </w:p>
    <w:p>
      <w:pPr>
        <w:pStyle w:val="Heading2"/>
        <w:spacing w:before="360" w:after="160"/>
      </w:pPr>
      <w:r>
        <w:rPr>
          <w:rFonts w:ascii="Arial" w:cs="Arial" w:eastAsia="Arial" w:hAnsi="Arial"/>
          <w:b/>
          <w:bCs/>
          <w:color w:val="1A1040"/>
          <w:sz w:val="28"/>
          <w:szCs w:val="28"/>
        </w:rPr>
        <w:t xml:space="preserve">3.2  Design System — Fonts</w:t>
      </w:r>
    </w:p>
    <w:p>
      <w:pPr>
        <w:pStyle w:val="ListParagraph"/>
        <w:numPr>
          <w:ilvl w:val="0"/>
          <w:numId w:val="2"/>
        </w:numPr>
        <w:spacing w:before="40" w:after="40"/>
      </w:pPr>
      <w:r>
        <w:rPr>
          <w:rFonts w:ascii="Arial" w:cs="Arial" w:eastAsia="Arial" w:hAnsi="Arial"/>
          <w:color w:val="222222"/>
          <w:sz w:val="20"/>
          <w:szCs w:val="20"/>
        </w:rPr>
        <w:t xml:space="preserve">Baloo 2 (Google Fonts) — game titles, score, buttons. Weights: 400, 600, 800</w:t>
      </w:r>
    </w:p>
    <w:p>
      <w:pPr>
        <w:pStyle w:val="ListParagraph"/>
        <w:numPr>
          <w:ilvl w:val="0"/>
          <w:numId w:val="2"/>
        </w:numPr>
        <w:spacing w:before="40" w:after="40"/>
      </w:pPr>
      <w:r>
        <w:rPr>
          <w:rFonts w:ascii="Arial" w:cs="Arial" w:eastAsia="Arial" w:hAnsi="Arial"/>
          <w:color w:val="222222"/>
          <w:sz w:val="20"/>
          <w:szCs w:val="20"/>
        </w:rPr>
        <w:t xml:space="preserve">Nunito (Google Fonts) — body text, instructions. Weights: 400, 600, 700</w:t>
      </w:r>
    </w:p>
    <w:p>
      <w:pPr>
        <w:pStyle w:val="ListParagraph"/>
        <w:numPr>
          <w:ilvl w:val="0"/>
          <w:numId w:val="2"/>
        </w:numPr>
        <w:spacing w:before="40" w:after="40"/>
      </w:pPr>
      <w:r>
        <w:rPr>
          <w:rFonts w:ascii="Arial" w:cs="Arial" w:eastAsia="Arial" w:hAnsi="Arial"/>
          <w:color w:val="222222"/>
          <w:sz w:val="20"/>
          <w:szCs w:val="20"/>
        </w:rPr>
        <w:t xml:space="preserve">Noto Sans Devanagari (Google Fonts) — ALL Hindi text. Weights: 400, 600, 700</w:t>
      </w:r>
    </w:p>
    <w:p>
      <w:pPr>
        <w:pStyle w:val="ListParagraph"/>
        <w:numPr>
          <w:ilvl w:val="0"/>
          <w:numId w:val="2"/>
        </w:numPr>
        <w:spacing w:before="40" w:after="40"/>
      </w:pPr>
      <w:r>
        <w:rPr>
          <w:rFonts w:ascii="Arial" w:cs="Arial" w:eastAsia="Arial" w:hAnsi="Arial"/>
          <w:color w:val="222222"/>
          <w:sz w:val="20"/>
          <w:szCs w:val="20"/>
        </w:rPr>
        <w:t xml:space="preserve">Crimson Pro (Google Fonts) — story/passage text in comprehension games only</w:t>
      </w:r>
    </w:p>
    <w:p>
      <w:pPr>
        <w:pStyle w:val="ListParagraph"/>
        <w:numPr>
          <w:ilvl w:val="0"/>
          <w:numId w:val="2"/>
        </w:numPr>
        <w:spacing w:before="40" w:after="40"/>
      </w:pPr>
      <w:r>
        <w:rPr>
          <w:rFonts w:ascii="Arial" w:cs="Arial" w:eastAsia="Arial" w:hAnsi="Arial"/>
          <w:color w:val="222222"/>
          <w:sz w:val="20"/>
          <w:szCs w:val="20"/>
        </w:rPr>
        <w:t xml:space="preserve">Class 7 tone note: Use Baloo 2 more sparingly; lean on Nunito for an editorial feel appropriate to the age group</w:t>
      </w:r>
    </w:p>
    <w:p>
      <w:pPr>
        <w:pStyle w:val="Heading2"/>
        <w:spacing w:before="360" w:after="160"/>
      </w:pPr>
      <w:r>
        <w:rPr>
          <w:rFonts w:ascii="Arial" w:cs="Arial" w:eastAsia="Arial" w:hAnsi="Arial"/>
          <w:b/>
          <w:bCs/>
          <w:color w:val="1A1040"/>
          <w:sz w:val="28"/>
          <w:szCs w:val="28"/>
        </w:rPr>
        <w:t xml:space="preserve">3.3  Design System — Colour Variables</w:t>
      </w:r>
    </w:p>
    <w:p>
      <w:pPr>
        <w:spacing w:before="80" w:after="120"/>
      </w:pPr>
      <w:r>
        <w:rPr>
          <w:rFonts w:ascii="Arial" w:cs="Arial" w:eastAsia="Arial" w:hAnsi="Arial"/>
          <w:b/>
          <w:bCs/>
          <w:color w:val="000000"/>
          <w:sz w:val="21"/>
          <w:szCs w:val="21"/>
        </w:rPr>
        <w:t xml:space="preserve">Copy this CSS :root block exactly into every game file:</w:t>
      </w:r>
    </w:p>
    <w:p>
      <w:pPr>
        <w:spacing w:before="80" w:after="160"/>
      </w:pPr>
      <w:r>
        <w:rPr>
          <w:rFonts w:ascii="Courier New" w:cs="Courier New" w:eastAsia="Courier New" w:hAnsi="Courier New"/>
          <w:color w:val="333333"/>
          <w:sz w:val="16"/>
          <w:szCs w:val="16"/>
        </w:rPr>
        <w:t xml:space="preserve">:root {
  --bg:     #060A10;   /* near-black page background */
  --card:   #0D1428;   /* card/panel background */
  --gold:   #FFD166;   /* primary accent — correct, CTAs, stars */
  --coral:  #FF6B6B;   /* wrong answer, danger, warning */
  --teal:   #06D6A0;   /* success, filled, completed */
  --blue:   #4CC9F0;   /* science, computer subjects */
  --purple: #C77DFF;   /* maths, Hindi subjects */
  --orange: #FF9F1C;   /* English, SST subjects */
  --lime:   #A8E063;   /* SST geography, nature */
  --pink:   #FF9CC2;   /* Hindi secondary accent */
  --text:   #E8F0FF;   /* primary body text */
  --dim:    #4A6A8A;   /* secondary text, labels */
}</w:t>
      </w:r>
    </w:p>
    <w:p>
      <w:pPr>
        <w:pStyle w:val="Heading2"/>
        <w:spacing w:before="360" w:after="160"/>
      </w:pPr>
      <w:r>
        <w:rPr>
          <w:rFonts w:ascii="Arial" w:cs="Arial" w:eastAsia="Arial" w:hAnsi="Arial"/>
          <w:b/>
          <w:bCs/>
          <w:color w:val="1A1040"/>
          <w:sz w:val="28"/>
          <w:szCs w:val="28"/>
        </w:rPr>
        <w:t xml:space="preserve">3.4  Per-Subject Colour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bg gradient</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Accent var</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Header border</w:t>
            </w:r>
          </w:p>
        </w:tc>
        <w:tc>
          <w:tcPr>
            <w:tcW w:type="dxa" w:w="1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Card border glow</w:t>
            </w:r>
          </w:p>
        </w:tc>
      </w:tr>
      <w:tr>
        <w:tc>
          <w:tcPr>
            <w:tcW w:type="dxa" w:w="14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Maths</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#0F0820</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--purple</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rgba(199,125,255,.15)</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English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#1A0F00 → #100800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rgba(255,159,28,.15)</w:t>
            </w:r>
          </w:p>
        </w:tc>
      </w:tr>
      <w:tr>
        <w:tc>
          <w:tcPr>
            <w:tcW w:type="dxa" w:w="14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Science</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#071A07 → #040E04</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--teal</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rgba(6,214,160,.15)</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SST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#071A12 → #040E0A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--lime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rgba(168,224,99,.15)</w:t>
            </w:r>
          </w:p>
        </w:tc>
      </w:tr>
      <w:tr>
        <w:tc>
          <w:tcPr>
            <w:tcW w:type="dxa" w:w="14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Hindi</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#100218</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--pink</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rgba(255,156,194,.15)</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Computer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#050E1A → #030810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rgba(76,201,240,.15)</w:t>
            </w:r>
          </w:p>
        </w:tc>
      </w:tr>
    </w:tbl>
    <w:p>
      <w:pPr>
        <w:pStyle w:val="Heading2"/>
        <w:spacing w:before="360" w:after="160"/>
      </w:pPr>
      <w:r>
        <w:rPr>
          <w:rFonts w:ascii="Arial" w:cs="Arial" w:eastAsia="Arial" w:hAnsi="Arial"/>
          <w:b/>
          <w:bCs/>
          <w:color w:val="1A1040"/>
          <w:sz w:val="28"/>
          <w:szCs w:val="28"/>
        </w:rPr>
        <w:t xml:space="preserve">3.5  Standard UI Components — Mandatory in Every Game</w:t>
      </w:r>
    </w:p>
    <w:p>
      <w:pPr>
        <w:pStyle w:val="ListParagraph"/>
        <w:numPr>
          <w:ilvl w:val="0"/>
          <w:numId w:val="2"/>
        </w:numPr>
        <w:spacing w:before="40" w:after="40"/>
      </w:pPr>
      <w:r>
        <w:rPr>
          <w:rFonts w:ascii="Arial" w:cs="Arial" w:eastAsia="Arial" w:hAnsi="Arial"/>
          <w:color w:val="222222"/>
          <w:sz w:val="20"/>
          <w:szCs w:val="20"/>
        </w:rPr>
        <w:t xml:space="preserve">Header bar: game title (Baloo 2, 1.35rem bold gold) + subject tag (0.7rem dim uppercase) + 5 stars</w:t>
      </w:r>
    </w:p>
    <w:p>
      <w:pPr>
        <w:pStyle w:val="ListParagraph"/>
        <w:numPr>
          <w:ilvl w:val="0"/>
          <w:numId w:val="2"/>
        </w:numPr>
        <w:spacing w:before="40" w:after="40"/>
      </w:pPr>
      <w:r>
        <w:rPr>
          <w:rFonts w:ascii="Arial" w:cs="Arial" w:eastAsia="Arial" w:hAnsi="Arial"/>
          <w:color w:val="222222"/>
          <w:sz w:val="20"/>
          <w:szCs w:val="20"/>
        </w:rPr>
        <w:t xml:space="preserve">WOW hook card: coloured gradient panel, max-width 480px, key word/number in bold gold</w:t>
      </w:r>
    </w:p>
    <w:p>
      <w:pPr>
        <w:pStyle w:val="ListParagraph"/>
        <w:numPr>
          <w:ilvl w:val="0"/>
          <w:numId w:val="2"/>
        </w:numPr>
        <w:spacing w:before="40" w:after="40"/>
      </w:pPr>
      <w:r>
        <w:rPr>
          <w:rFonts w:ascii="Arial" w:cs="Arial" w:eastAsia="Arial" w:hAnsi="Arial"/>
          <w:color w:val="222222"/>
          <w:sz w:val="20"/>
          <w:szCs w:val="20"/>
        </w:rPr>
        <w:t xml:space="preserve">Stars: 5 ⭐ icons at opacity .3, each lit to opacity 1 + gold drop-shadow glow as score rises</w:t>
      </w:r>
    </w:p>
    <w:p>
      <w:pPr>
        <w:pStyle w:val="ListParagraph"/>
        <w:numPr>
          <w:ilvl w:val="0"/>
          <w:numId w:val="2"/>
        </w:numPr>
        <w:spacing w:before="40" w:after="40"/>
      </w:pPr>
      <w:r>
        <w:rPr>
          <w:rFonts w:ascii="Arial" w:cs="Arial" w:eastAsia="Arial" w:hAnsi="Arial"/>
          <w:color w:val="222222"/>
          <w:sz w:val="20"/>
          <w:szCs w:val="20"/>
        </w:rPr>
        <w:t xml:space="preserve">Overlay popup: dark semi-transparent fullscreen, emoji + title + curiosity fact, auto-hides 2.2–2.8s</w:t>
      </w:r>
    </w:p>
    <w:p>
      <w:pPr>
        <w:pStyle w:val="ListParagraph"/>
        <w:numPr>
          <w:ilvl w:val="0"/>
          <w:numId w:val="2"/>
        </w:numPr>
        <w:spacing w:before="40" w:after="40"/>
      </w:pPr>
      <w:r>
        <w:rPr>
          <w:rFonts w:ascii="Arial" w:cs="Arial" w:eastAsia="Arial" w:hAnsi="Arial"/>
          <w:color w:val="222222"/>
          <w:sz w:val="20"/>
          <w:szCs w:val="20"/>
        </w:rPr>
        <w:t xml:space="preserve">Confetti burst: 28 coloured div squares, 5-colour palette, 1.5–3.5s fall duration, on correct/complete</w:t>
      </w:r>
    </w:p>
    <w:p>
      <w:pPr>
        <w:pStyle w:val="ListParagraph"/>
        <w:numPr>
          <w:ilvl w:val="0"/>
          <w:numId w:val="2"/>
        </w:numPr>
        <w:spacing w:before="40" w:after="40"/>
      </w:pPr>
      <w:r>
        <w:rPr>
          <w:rFonts w:ascii="Arial" w:cs="Arial" w:eastAsia="Arial" w:hAnsi="Arial"/>
          <w:color w:val="222222"/>
          <w:sz w:val="20"/>
          <w:szCs w:val="20"/>
        </w:rPr>
        <w:t xml:space="preserve">Bottom bar: progress label (left) + Next/Check button (right, gold pill, Baloo 2 font)</w:t>
      </w:r>
    </w:p>
    <w:p>
      <w:pPr>
        <w:pStyle w:val="ListParagraph"/>
        <w:numPr>
          <w:ilvl w:val="0"/>
          <w:numId w:val="2"/>
        </w:numPr>
        <w:spacing w:before="40" w:after="40"/>
      </w:pPr>
      <w:r>
        <w:rPr>
          <w:rFonts w:ascii="Arial" w:cs="Arial" w:eastAsia="Arial" w:hAnsi="Arial"/>
          <w:color w:val="222222"/>
          <w:sz w:val="20"/>
          <w:szCs w:val="20"/>
        </w:rPr>
        <w:t xml:space="preserve">Play Again button: end of every game, restores ALL state to initial values</w:t>
      </w:r>
    </w:p>
    <w:p>
      <w:pPr>
        <w:pStyle w:val="ListParagraph"/>
        <w:numPr>
          <w:ilvl w:val="0"/>
          <w:numId w:val="2"/>
        </w:numPr>
        <w:spacing w:before="40" w:after="40"/>
      </w:pPr>
      <w:r>
        <w:rPr>
          <w:rFonts w:ascii="Arial" w:cs="Arial" w:eastAsia="Arial" w:hAnsi="Arial"/>
          <w:color w:val="222222"/>
          <w:sz w:val="20"/>
          <w:szCs w:val="20"/>
        </w:rPr>
        <w:t xml:space="preserve">NO alert() or confirm() — use overlay panels only</w:t>
      </w:r>
    </w:p>
    <w:p>
      <w:pPr>
        <w:pStyle w:val="ListParagraph"/>
        <w:numPr>
          <w:ilvl w:val="0"/>
          <w:numId w:val="2"/>
        </w:numPr>
        <w:spacing w:before="40" w:after="40"/>
      </w:pPr>
      <w:r>
        <w:rPr>
          <w:rFonts w:ascii="Arial" w:cs="Arial" w:eastAsia="Arial" w:hAnsi="Arial"/>
          <w:color w:val="222222"/>
          <w:sz w:val="20"/>
          <w:szCs w:val="20"/>
        </w:rPr>
        <w:t xml:space="preserve">NO form elements — use div+button with onclick handlers</w:t>
      </w:r>
    </w:p>
    <w:p>
      <w:pPr>
        <w:pStyle w:val="Heading2"/>
        <w:spacing w:before="360" w:after="160"/>
      </w:pPr>
      <w:r>
        <w:rPr>
          <w:rFonts w:ascii="Arial" w:cs="Arial" w:eastAsia="Arial" w:hAnsi="Arial"/>
          <w:b/>
          <w:bCs/>
          <w:color w:val="1A1040"/>
          <w:sz w:val="28"/>
          <w:szCs w:val="28"/>
        </w:rPr>
        <w:t xml:space="preserve">3.6  Class 7 Specific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Rule</w:t>
            </w:r>
          </w:p>
        </w:tc>
        <w:tc>
          <w:tcPr>
            <w:tcW w:type="dxa" w:w="6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Tone shift</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students (12-13) respond poorly to 'childish' design. Reduce excessive emoji animations; increase information density slightly. Use a more editorial aesthetic without losing the core GyanPlay warmth. Think: smart infographic, not cartoon.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WOW hook length</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WOW hooks can be 3-4 sentences (vs 2-3 for younger classes) because students have longer attention spans and can handle more nuance. The hook should feel intellectually provocative, not just surprising.</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Moral complexity</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At least 2 of the 23 games must present situations with no clearly 'correct' answer. This reflects Class 7's cognitive stage where students begin understanding that real-world problems involve trade-offs. Market Chain and Decline Detective are designed for this.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Error-based learning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At least 4 games should include an ERROR-SPOT or debugging round. Research (Kapur, 2016) shows that productive failure — encountering errors and fixing them — produces better long-term retention than error-free instruction.</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Hindi game depth</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Hindi grammar (Sandhi, Karak, Vakya-bhed) is genuinely harder than Class 3-6 grammar games. The Sandhi game must show phonetic wave animations and handle the 3 types (स्वर/व्यंजन/विसर्ग) distinctly. Avoid oversimplification.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Science systems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science games must show SYSTEMS not just facts. The body transport game must show the CIRCULATORY LOOP not just label heart parts. The cyclone game must show the PRESSURE SYSTEM not just name storm types.</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History as detective</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The Mughal decline detective mechanic (ranking causes, justifying reasoning) is more pedagogically appropriate for Class 7 than simply naming facts. NCERT historians themselves note that the decline had multiple overlapping causes — the game should reflect this.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Loading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games may be slightly larger due to more complex animations. Target under 120KB per HTML file. Avoid base64 embedding large images; use SVG and CSS for all visuals.</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§4.  Mechanic Library — Class 7 Additions</w:t>
      </w:r>
    </w:p>
    <w:p>
      <w:pPr>
        <w:spacing w:before="80" w:after="120"/>
      </w:pPr>
      <w:r>
        <w:rPr>
          <w:rFonts w:ascii="Arial" w:cs="Arial" w:eastAsia="Arial" w:hAnsi="Arial"/>
          <w:color w:val="333333"/>
          <w:sz w:val="21"/>
          <w:szCs w:val="21"/>
        </w:rPr>
        <w:t xml:space="preserve">All mechanics from the Class 4–6 brief apply here (BUILD, IDENTIFY, SORT, FILL-BLANK, SEQUENCE, PLACE, MATCH, EXPLORE+QUIZ, STORY-CHOICE, TRACE-PATH, SKETCH-LABEL, CHAIN, BALANCE METER, DIAL, WORD-SCRAMBLE). The following mechanics are NEW or significantly evolved for Class 7:</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7 Implementation Notes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ERROR-SPOT</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6-8 items shown with deliberate mistakes; player identifies and corrects each. Teaches through active debugging rather than passive learning. Research shows error-correction is 2× more memorable than correct-only presentations.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DECLINE DETECTIVE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5 factors presented for a historical event's outcome; player ranks them by significance and writes a 1-sentence justification. No single correct answer — assesses quality of reasoning, not memorisation. Suitable for Class 7+ abstract thinking stage.</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MORAL DILEMMA</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2-3 choices shown for an economic/civic scenario where ALL options have real costs and benefits. Player chooses and sees consequences. Consequence meter tracks impact on multiple stakeholders. Teaches that complex problems rarely have clean solutions.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OPEN-ENDED</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Player writes 2-3 sentences of free-text reasoning captured as a quiz answer. Used in poetry theme identification, historical causality, and ethical reasoning rounds. Game stores response for teacher review (via localStorage as JSON).</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SYSTEM TRACE</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Complex diagram shown (circulatory system, food chain, production chain); player must trace a path through the ENTIRE system clicking waypoints in correct order. Wrong order creates a visible blockage. Success shows the whole system as animated flow.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CONNOTATION DIAL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Single word → drag on positive–neutral–negative scale. Used for English vocabulary to show that words with similar denotations carry different emotional charges. Shakespeare's vocabulary range used as reference.</w:t>
            </w:r>
          </w:p>
        </w:tc>
      </w:tr>
    </w:tbl>
    <w:p>
      <w:pPr>
        <w:spacing w:before="200" w:after="0"/>
      </w:pPr>
      <w:r>
        <w:t xml:space="preserve"/>
      </w:r>
    </w:p>
    <w:p>
      <w:pPr>
        <w:pStyle w:val="Heading2"/>
        <w:spacing w:before="360" w:after="160"/>
      </w:pPr>
      <w:r>
        <w:rPr>
          <w:rFonts w:ascii="Arial" w:cs="Arial" w:eastAsia="Arial" w:hAnsi="Arial"/>
          <w:b/>
          <w:bCs/>
          <w:color w:val="1A1040"/>
          <w:sz w:val="28"/>
          <w:szCs w:val="28"/>
        </w:rPr>
        <w:t xml:space="preserve">4.1  Mechanic Distribution Target for Class 7</w:t>
      </w:r>
    </w:p>
    <w:p>
      <w:pPr>
        <w:spacing w:before="80" w:after="120"/>
      </w:pPr>
      <w:r>
        <w:rPr>
          <w:rFonts w:ascii="Arial" w:cs="Arial" w:eastAsia="Arial" w:hAnsi="Arial"/>
          <w:color w:val="333333"/>
          <w:sz w:val="21"/>
          <w:szCs w:val="21"/>
        </w:rPr>
        <w:t xml:space="preserve">Avoid repeating the same mechanic more than 3× per class. Target distribution:</w:t>
      </w:r>
    </w:p>
    <w:p>
      <w:pPr>
        <w:pStyle w:val="ListParagraph"/>
        <w:numPr>
          <w:ilvl w:val="0"/>
          <w:numId w:val="2"/>
        </w:numPr>
        <w:spacing w:before="40" w:after="40"/>
      </w:pPr>
      <w:r>
        <w:rPr>
          <w:rFonts w:ascii="Arial" w:cs="Arial" w:eastAsia="Arial" w:hAnsi="Arial"/>
          <w:color w:val="222222"/>
          <w:sz w:val="20"/>
          <w:szCs w:val="20"/>
        </w:rPr>
        <w:t xml:space="preserve">BUILD: 5–6 games (Maths games and HTML/Spreadsheet heavily rely on BUILD)</w:t>
      </w:r>
    </w:p>
    <w:p>
      <w:pPr>
        <w:pStyle w:val="ListParagraph"/>
        <w:numPr>
          <w:ilvl w:val="0"/>
          <w:numId w:val="2"/>
        </w:numPr>
        <w:spacing w:before="40" w:after="40"/>
      </w:pPr>
      <w:r>
        <w:rPr>
          <w:rFonts w:ascii="Arial" w:cs="Arial" w:eastAsia="Arial" w:hAnsi="Arial"/>
          <w:color w:val="222222"/>
          <w:sz w:val="20"/>
          <w:szCs w:val="20"/>
        </w:rPr>
        <w:t xml:space="preserve">EXPLORE+QUIZ: 2–3 games (Poetry, Acid/Base lab, Search Engine)</w:t>
      </w:r>
    </w:p>
    <w:p>
      <w:pPr>
        <w:pStyle w:val="ListParagraph"/>
        <w:numPr>
          <w:ilvl w:val="0"/>
          <w:numId w:val="2"/>
        </w:numPr>
        <w:spacing w:before="40" w:after="40"/>
      </w:pPr>
      <w:r>
        <w:rPr>
          <w:rFonts w:ascii="Arial" w:cs="Arial" w:eastAsia="Arial" w:hAnsi="Arial"/>
          <w:color w:val="222222"/>
          <w:sz w:val="20"/>
          <w:szCs w:val="20"/>
        </w:rPr>
        <w:t xml:space="preserve">STORY-CHOICE: 2–3 games (Democracy, Market Chain, Critical Reader)</w:t>
      </w:r>
    </w:p>
    <w:p>
      <w:pPr>
        <w:pStyle w:val="ListParagraph"/>
        <w:numPr>
          <w:ilvl w:val="0"/>
          <w:numId w:val="2"/>
        </w:numPr>
        <w:spacing w:before="40" w:after="40"/>
      </w:pPr>
      <w:r>
        <w:rPr>
          <w:rFonts w:ascii="Arial" w:cs="Arial" w:eastAsia="Arial" w:hAnsi="Arial"/>
          <w:color w:val="222222"/>
          <w:sz w:val="20"/>
          <w:szCs w:val="20"/>
        </w:rPr>
        <w:t xml:space="preserve">TRACE-PATH: 2 games (Body Transport, Cyclone Simulator)</w:t>
      </w:r>
    </w:p>
    <w:p>
      <w:pPr>
        <w:pStyle w:val="ListParagraph"/>
        <w:numPr>
          <w:ilvl w:val="0"/>
          <w:numId w:val="2"/>
        </w:numPr>
        <w:spacing w:before="40" w:after="40"/>
      </w:pPr>
      <w:r>
        <w:rPr>
          <w:rFonts w:ascii="Arial" w:cs="Arial" w:eastAsia="Arial" w:hAnsi="Arial"/>
          <w:color w:val="222222"/>
          <w:sz w:val="20"/>
          <w:szCs w:val="20"/>
        </w:rPr>
        <w:t xml:space="preserve">SEQUENCE: 1–2 games (Mughal Empire timeline)</w:t>
      </w:r>
    </w:p>
    <w:p>
      <w:pPr>
        <w:pStyle w:val="ListParagraph"/>
        <w:numPr>
          <w:ilvl w:val="0"/>
          <w:numId w:val="2"/>
        </w:numPr>
        <w:spacing w:before="40" w:after="40"/>
      </w:pPr>
      <w:r>
        <w:rPr>
          <w:rFonts w:ascii="Arial" w:cs="Arial" w:eastAsia="Arial" w:hAnsi="Arial"/>
          <w:color w:val="222222"/>
          <w:sz w:val="20"/>
          <w:szCs w:val="20"/>
        </w:rPr>
        <w:t xml:space="preserve">SKETCH-LABEL: 1–2 games (Earth layers, Body systems)</w:t>
      </w:r>
    </w:p>
    <w:p>
      <w:pPr>
        <w:pStyle w:val="ListParagraph"/>
        <w:numPr>
          <w:ilvl w:val="0"/>
          <w:numId w:val="2"/>
        </w:numPr>
        <w:spacing w:before="40" w:after="40"/>
      </w:pPr>
      <w:r>
        <w:rPr>
          <w:rFonts w:ascii="Arial" w:cs="Arial" w:eastAsia="Arial" w:hAnsi="Arial"/>
          <w:color w:val="222222"/>
          <w:sz w:val="20"/>
          <w:szCs w:val="20"/>
        </w:rPr>
        <w:t xml:space="preserve">IDENTIFY: 2–3 games (Triangle properties, Voice transformer)</w:t>
      </w:r>
    </w:p>
    <w:p>
      <w:pPr>
        <w:pStyle w:val="ListParagraph"/>
        <w:numPr>
          <w:ilvl w:val="0"/>
          <w:numId w:val="2"/>
        </w:numPr>
        <w:spacing w:before="40" w:after="40"/>
      </w:pPr>
      <w:r>
        <w:rPr>
          <w:rFonts w:ascii="Arial" w:cs="Arial" w:eastAsia="Arial" w:hAnsi="Arial"/>
          <w:color w:val="222222"/>
          <w:sz w:val="20"/>
          <w:szCs w:val="20"/>
        </w:rPr>
        <w:t xml:space="preserve">FILL-BLANK: 2 games (Reported Speech, Hindi Vakya-Shilpi)</w:t>
      </w:r>
    </w:p>
    <w:p>
      <w:pPr>
        <w:pStyle w:val="ListParagraph"/>
        <w:numPr>
          <w:ilvl w:val="0"/>
          <w:numId w:val="2"/>
        </w:numPr>
        <w:spacing w:before="40" w:after="40"/>
      </w:pPr>
      <w:r>
        <w:rPr>
          <w:rFonts w:ascii="Arial" w:cs="Arial" w:eastAsia="Arial" w:hAnsi="Arial"/>
          <w:color w:val="222222"/>
          <w:sz w:val="20"/>
          <w:szCs w:val="20"/>
        </w:rPr>
        <w:t xml:space="preserve">CHAIN: 1 game (Market Chain — production to consumer)</w:t>
      </w:r>
    </w:p>
    <w:p>
      <w:pPr>
        <w:pStyle w:val="ListParagraph"/>
        <w:numPr>
          <w:ilvl w:val="0"/>
          <w:numId w:val="2"/>
        </w:numPr>
        <w:spacing w:before="40" w:after="40"/>
      </w:pPr>
      <w:r>
        <w:rPr>
          <w:rFonts w:ascii="Arial" w:cs="Arial" w:eastAsia="Arial" w:hAnsi="Arial"/>
          <w:color w:val="222222"/>
          <w:sz w:val="20"/>
          <w:szCs w:val="20"/>
        </w:rPr>
        <w:t xml:space="preserve">MATCH: 1 game (Word Web Builder)</w:t>
      </w:r>
    </w:p>
    <w:p>
      <w:pPr>
        <w:pStyle w:val="ListParagraph"/>
        <w:numPr>
          <w:ilvl w:val="0"/>
          <w:numId w:val="2"/>
        </w:numPr>
        <w:spacing w:before="40" w:after="40"/>
      </w:pPr>
      <w:r>
        <w:rPr>
          <w:rFonts w:ascii="Arial" w:cs="Arial" w:eastAsia="Arial" w:hAnsi="Arial"/>
          <w:color w:val="222222"/>
          <w:sz w:val="20"/>
          <w:szCs w:val="20"/>
        </w:rPr>
        <w:t xml:space="preserve">SORT: 1 game (Hindi Vakya-Shilpi sentence classification)</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§5.  The 23 Games — Complete Design Specification</w:t>
      </w:r>
    </w:p>
    <w:p>
      <w:pPr>
        <w:spacing w:before="80" w:after="120"/>
      </w:pPr>
      <w:r>
        <w:rPr>
          <w:rFonts w:ascii="Arial" w:cs="Arial" w:eastAsia="Arial" w:hAnsi="Arial"/>
          <w:b/>
          <w:bCs/>
          <w:color w:val="000000"/>
          <w:sz w:val="21"/>
          <w:szCs w:val="21"/>
        </w:rPr>
        <w:t xml:space="preserve">How to read this table: </w:t>
      </w:r>
      <w:r>
        <w:rPr>
          <w:rFonts w:ascii="Arial" w:cs="Arial" w:eastAsia="Arial" w:hAnsi="Arial"/>
          <w:color w:val="333333"/>
          <w:sz w:val="21"/>
          <w:szCs w:val="21"/>
        </w:rPr>
        <w:t xml:space="preserve">Each row specifies one game. NCERT Ch. shows which textbook chapter(s) are covered. Concept is what students learn. WOW Hook is the opening fact card text (write it verbatim or adapt it). Mechanic is the primary interaction type. Key Design is the single most important design element that makes the game work.</w:t>
      </w:r>
    </w:p>
    <w:p>
      <w:pPr>
        <w:spacing w:before="100" w:after="0"/>
      </w:pPr>
      <w:r>
        <w:t xml:space="preserve"/>
      </w:r>
    </w:p>
    <w:p>
      <w:pPr>
        <w:pStyle w:val="Heading3"/>
        <w:spacing w:before="240" w:after="120"/>
      </w:pPr>
      <w:r>
        <w:rPr>
          <w:rFonts w:ascii="Arial" w:cs="Arial" w:eastAsia="Arial" w:hAnsi="Arial"/>
          <w:b/>
          <w:bCs/>
          <w:color w:val="4A2080"/>
          <w:sz w:val="24"/>
          <w:szCs w:val="24"/>
        </w:rPr>
        <w:t xml:space="preserve">5.1  Mathematics — 5 Games</w:t>
      </w:r>
    </w:p>
    <w:p>
      <w:pPr>
        <w:spacing w:before="80" w:after="120"/>
      </w:pPr>
      <w:r>
        <w:rPr>
          <w:rFonts w:ascii="Arial" w:cs="Arial" w:eastAsia="Arial" w:hAnsi="Arial"/>
          <w:b/>
          <w:bCs/>
          <w:color w:val="000000"/>
          <w:sz w:val="21"/>
          <w:szCs w:val="21"/>
        </w:rPr>
        <w:t xml:space="preserve">Cognitive target: </w:t>
      </w:r>
      <w:r>
        <w:rPr>
          <w:rFonts w:ascii="Arial" w:cs="Arial" w:eastAsia="Arial" w:hAnsi="Arial"/>
          <w:color w:val="333333"/>
          <w:sz w:val="21"/>
          <w:szCs w:val="21"/>
        </w:rPr>
        <w:t xml:space="preserve">Abstract symbol manipulation (algebra, rationals, exponents), multi-step reasoning (equations, percentages), and spatial-geometric thinking (triangle properties). At least 2 games should include ERROR-SPOT rounds.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1160"/>
        <w:gridCol w:w="1300"/>
        <w:gridCol w:w="1100"/>
        <w:gridCol w:w="2200"/>
        <w:gridCol w:w="1860"/>
        <w:gridCol w:w="520"/>
        <w:gridCol w:w="400"/>
      </w:tblGrid>
      <w:tr>
        <w:trPr>
          <w:tblHeader/>
        </w:trPr>
        <w:tc>
          <w:tcPr>
            <w:tcW w:type="dxa" w:w="38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4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6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3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2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4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G7-01</w:t>
            </w:r>
          </w:p>
        </w:tc>
        <w:tc>
          <w:tcPr>
            <w:tcW w:type="dxa" w:w="4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Rational Number Line</w:t>
            </w:r>
          </w:p>
        </w:tc>
        <w:tc>
          <w:tcPr>
            <w:tcW w:type="dxa" w:w="13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9: Rational Numbers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p/q form, number line placement, density, operations on rationals</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Between any two rational numbers there are INFINITE other rationals — the number line is never 'full.' Mathematicians call this property 'density.' Whole numbers leave gaps; rationals fill every single one.</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PLACE + BUILD — interactive number line (−3 to +3); player converts fractions to decimals, drags them to exact positions; bubbles prove 'there's always a number between these two'; operations round: fraction bars stack to show addition/subtraction visually; comparison race: which rational is larger — player drags to correct side of a balance.</w:t>
            </w:r>
          </w:p>
        </w:tc>
        <w:tc>
          <w:tcPr>
            <w:tcW w:type="dxa" w:w="5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PLACE</w:t>
            </w:r>
          </w:p>
        </w:tc>
        <w:tc>
          <w:tcPr>
            <w:tcW w:type="dxa" w:w="4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Show density visually — zoom in to reveal more numbers</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G7-02</w:t>
            </w:r>
          </w:p>
        </w:tc>
        <w:tc>
          <w:tcPr>
            <w:tcW w:type="dxa" w:w="4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Equation Balance Lab</w:t>
            </w:r>
          </w:p>
        </w:tc>
        <w:tc>
          <w:tcPr>
            <w:tcW w:type="dxa" w:w="13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4: Simple Equations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Forming equations from word problems, solving using balancing method, verifying solutions</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equals sign = was invented by Welsh mathematician Robert Recorde in 1557. He chose two parallel lines 'because no two things can be more equal.' One symbol — used 500 billion times per day in computers — changed all of mathematics.</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STORY-CHOICE — animated balance scale with weighted boxes; unknown quantity shown as a locked box (x); player adds/removes weights from both sides equally to isolate x; word problem → equation translator: player reads a real scenario and selects which equation represents it; 3-step verification: substitute answer back and check; escalates from x+5=12 → 3x−7=2x+1.</w:t>
            </w:r>
          </w:p>
        </w:tc>
        <w:tc>
          <w:tcPr>
            <w:tcW w:type="dxa" w:w="5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Wrong moves tilt the scale physically; must re-balance</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G7-03</w:t>
            </w:r>
          </w:p>
        </w:tc>
        <w:tc>
          <w:tcPr>
            <w:tcW w:type="dxa" w:w="4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Triangle Command Centre</w:t>
            </w:r>
          </w:p>
        </w:tc>
        <w:tc>
          <w:tcPr>
            <w:tcW w:type="dxa" w:w="13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6: Triangle Properties + Ch 7: Congruence</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Angle sum property (180°), exterior angle, Pythagoras property, congruence criteria SSS/SAS/ASA/RHS</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Angles inside ANY triangle — however bizarre its shape — always sum to EXACTLY 180°. On a curved surface like a sphere, however, a triangle's angles can exceed 180°. The geometry you learn in school is only true on a FLAT surface. The universe may not be flat.</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IDENTIFY + BUILD — Part 1: angle sum drag game: player drags the three angles of any triangle, watches them snap into a straight line (180°); Part 2: exterior angle explorer — player extends one side, measures exterior angle vs sum of two non-adjacent angles; Part 3: Pythagoras tester — given three side lengths, check if a²+b²=c²; Part 4: congruence detective — given two triangles and some measurements, choose SSS/SAS/ASA/RHS to prove they match.</w:t>
            </w:r>
          </w:p>
        </w:tc>
        <w:tc>
          <w:tcPr>
            <w:tcW w:type="dxa" w:w="5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IDENTIFY</w:t>
            </w:r>
          </w:p>
        </w:tc>
        <w:tc>
          <w:tcPr>
            <w:tcW w:type="dxa" w:w="4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Animated proof: tear triangle corners → line up as 180°</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G7-04</w:t>
            </w:r>
          </w:p>
        </w:tc>
        <w:tc>
          <w:tcPr>
            <w:tcW w:type="dxa" w:w="4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Percentage Power Station</w:t>
            </w:r>
          </w:p>
        </w:tc>
        <w:tc>
          <w:tcPr>
            <w:tcW w:type="dxa" w:w="13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7: Comparing Quantities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Percentage, profit &amp; loss, discount, simple interest, ratio-to-percent conversion</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Credit card companies advertise 2% monthly interest — which sounds tiny. But 2% per month is 26.8% ANNUALLY due to compounding. Knowing how to calculate this could save an Indian family lakhs of rupees over a lifetime. Financial literacy is literally survival.</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STORY-CHOICE + BUILD — shopkeeper scenario: player buys goods and sets selling price, calculating profit/loss %; discount chain: 20% off → extra 10% off = NOT 30% off, player discovers the mismatch; loan simulator: principal × rate × time / 100; 3 moral dilemmas: overcharge a customer by 5% or be honest — consequences shown on 'reputation meter'; escalates to multi-step chain discounts.</w:t>
            </w:r>
          </w:p>
        </w:tc>
        <w:tc>
          <w:tcPr>
            <w:tcW w:type="dxa" w:w="5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STORY-CHOICE</w:t>
            </w:r>
          </w:p>
        </w:tc>
        <w:tc>
          <w:tcPr>
            <w:tcW w:type="dxa" w:w="4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Reputation meter tracks ethical choices; affects final score</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G7-05</w:t>
            </w:r>
          </w:p>
        </w:tc>
        <w:tc>
          <w:tcPr>
            <w:tcW w:type="dxa" w:w="4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Exponent Explosion</w:t>
            </w:r>
          </w:p>
        </w:tc>
        <w:tc>
          <w:tcPr>
            <w:tcW w:type="dxa" w:w="13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11: Exponents and Powers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Laws of exponents, negative exponents, standard form (scientific notation), expressing large/small numbers</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single bacterium doubles every 20 minutes. Starting from ONE bacterium, after 24 hours there are 2⁷² bacteria — more than the number of stars in the entire observable universe. This is why untreated infections can become fatal within days. Exponential growth is the most dangerous force in nature.</w:t>
            </w:r>
          </w:p>
        </w:tc>
        <w:tc>
          <w:tcPr>
            <w:tcW w:type="dxa" w:w="18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bacteria doubling animation controlled by player (set initial count, doubling time, watch population explode); laws of exponent flashcard tower: player stacks law-blocks (aᵐ × aⁿ = aᵐ⁺ⁿ, etc.); standard form challenge: write India's population / distance to moon in 'a × 10ⁿ' form; negative exponent microscope: zoom into 10⁻⁹ metres (nanometres, atoms); ERROR-SPOT: find the mistake in 5 wrong exponent calculations.</w:t>
            </w:r>
          </w:p>
        </w:tc>
        <w:tc>
          <w:tcPr>
            <w:tcW w:type="dxa" w:w="52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ERROR-SPOT round teaches by making students fix mistakes</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G7-06</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Voice Transformer</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Active &amp; Passive Voice (Grammar)</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Active → passive transformation, 'be' verb + past participle, when passive is preferred, objects becoming subjects</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Newspaper headlines use passive voice to hide responsibility: 'Mistakes were made' instead of 'We made mistakes.' Politicians and corporations use passive voice deliberately to avoid blame. Understanding this grammar rule is understanding how power uses language.</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active sentence shown; player selects correct 'be' form + past participle from options and builds passive; Stage 2: real headline analysis — player spots which headlines use passive to hide the actor and rewrites them actively; Stage 3: when-to-use-passive context quiz (scientific writing, news, politeness); animated actor→subject transformation with arrows.</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Real political headlines used as examples — critical thinking baked in</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G7-07</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Reported Speech Court</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Direct &amp; Indirect Speech (Grammar)</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Pronoun changes, tense backshift, time/place expression changes, reporting verbs</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court judgment, every newspaper quote, every history textbook uses reported speech. An ambiguous reported speech construction has contributed to wrongful convictions in legal cases. Grammar is not just academic — it determines meaning with life-or-death consequences.</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FILL-BLANK + BUILD — comic strip: speech bubble (direct) → reporter's notepad (indirect); player fills blanks for pronoun shift (I→he), tense backshift (is→was), time shift (today→that day); Stage 2: corrupt transcript — given manipulated reported speech, player identifies what was actually said in the original; Stage 3: reporting verb precision (said/claimed/admitted/denied — each carries different meaning).</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FILL-BLANK</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Corrupt transcript round: spot what was changed and why</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G7-08</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Critical Reader's Lab</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Reading Comprehension (Honeycomb + An Alien Hand)</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Fact vs opinion, author's purpose, inference, implicit meaning, evaluating reliability of sources</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2022 Stanford study found 96% of teenagers could not tell a sponsored article from a real news story. The ability to read a text and identify its hidden agenda is one of the most powerful and rare skills in the modern world — and almost nobody teaches it explicitly.</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STORY-CHOICE + IDENTIFY — 4 paired texts on same topic (news report vs advertisement, eyewitness account vs official statement, textbook extract vs opinion piece, social media post vs research finding); player tags each sentence FACT / OPINION / INFERENCE; identifies what the author WANTS you to believe; reliability scale: ranks all 4 sources from most to least reliable with justification; a 'propaganda toolkit' reveals 7 common persuasion tricks with examples.</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STORY-CHOICE</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Propaganda toolkit: 7 techniques shown with real-ad examples</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G7-09</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Word Web Builder</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Vocabulary, Honeycomb stories + An Alien Hand</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Synonyms, antonyms, words in context, connotation vs denotation, precise word choice</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Shakespeare invented over 1,700 English words now in everyday use: bedroom, lonely, obscene, fashionable, eyeball, bedroom. Each new word added to a language literally expands the range of thoughts humans can think. Language is the container of thought itself.</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MATCH + FILL-BLANK — interactive word web: tap a central word, branches show synonyms/antonyms/related words; connotation dial: 'thin vs slim vs skinny' — player drags words on a positive–neutral–negative scale; context clue challenge: determine word meaning from surrounding text without dictionary; PRECISION ROUND: replace 5 vague words ('nice', 'bad', 'said', 'walked', 'big') with the most precise choice from 4 options; each choice changes the meaning of the story.</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MATCH</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Connotation dial: same meaning, wildly different feeling</w:t>
            </w:r>
          </w:p>
        </w:tc>
      </w:tr>
    </w:tbl>
    <w:p>
      <w:pPr>
        <w:spacing w:before="200" w:after="0"/>
      </w:pPr>
      <w:r>
        <w:t xml:space="preserve"/>
      </w:r>
    </w:p>
    <w:p>
      <w:pPr>
        <w:spacing w:before="180" w:after="80"/>
      </w:pPr>
      <w:r>
        <w:rPr>
          <w:rFonts w:ascii="Arial" w:cs="Arial" w:eastAsia="Arial" w:hAnsi="Arial"/>
          <w:b/>
          <w:bCs/>
          <w:color w:val="333333"/>
          <w:sz w:val="22"/>
          <w:szCs w:val="22"/>
        </w:rPr>
        <w:t xml:space="preserve">Maths — Game-by-Game Design Notes</w:t>
      </w:r>
    </w:p>
    <w:p>
      <w:pPr>
        <w:spacing w:before="180" w:after="80"/>
      </w:pPr>
      <w:r>
        <w:rPr>
          <w:rFonts w:ascii="Arial" w:cs="Arial" w:eastAsia="Arial" w:hAnsi="Arial"/>
          <w:b/>
          <w:bCs/>
          <w:color w:val="333333"/>
          <w:sz w:val="22"/>
          <w:szCs w:val="22"/>
        </w:rPr>
        <w:t xml:space="preserve">G7-01: Rational Number Line</w:t>
      </w:r>
    </w:p>
    <w:p>
      <w:pPr>
        <w:pStyle w:val="ListParagraph"/>
        <w:numPr>
          <w:ilvl w:val="0"/>
          <w:numId w:val="2"/>
        </w:numPr>
        <w:spacing w:before="40" w:after="40"/>
      </w:pPr>
      <w:r>
        <w:rPr>
          <w:rFonts w:ascii="Arial" w:cs="Arial" w:eastAsia="Arial" w:hAnsi="Arial"/>
          <w:color w:val="222222"/>
          <w:sz w:val="20"/>
          <w:szCs w:val="20"/>
        </w:rPr>
        <w:t xml:space="preserve">The 'density' concept is the WOW moment — show zooming into the number line to reveal more rationals between any two</w:t>
      </w:r>
    </w:p>
    <w:p>
      <w:pPr>
        <w:pStyle w:val="ListParagraph"/>
        <w:numPr>
          <w:ilvl w:val="0"/>
          <w:numId w:val="2"/>
        </w:numPr>
        <w:spacing w:before="40" w:after="40"/>
      </w:pPr>
      <w:r>
        <w:rPr>
          <w:rFonts w:ascii="Arial" w:cs="Arial" w:eastAsia="Arial" w:hAnsi="Arial"/>
          <w:color w:val="222222"/>
          <w:sz w:val="20"/>
          <w:szCs w:val="20"/>
        </w:rPr>
        <w:t xml:space="preserve">Fraction-to-decimal conversion should be shown step-by-step (e.g., 3/4 → 3÷4 = 0.75) before asking player to place</w:t>
      </w:r>
    </w:p>
    <w:p>
      <w:pPr>
        <w:pStyle w:val="ListParagraph"/>
        <w:numPr>
          <w:ilvl w:val="0"/>
          <w:numId w:val="2"/>
        </w:numPr>
        <w:spacing w:before="40" w:after="40"/>
      </w:pPr>
      <w:r>
        <w:rPr>
          <w:rFonts w:ascii="Arial" w:cs="Arial" w:eastAsia="Arial" w:hAnsi="Arial"/>
          <w:color w:val="222222"/>
          <w:sz w:val="20"/>
          <w:szCs w:val="20"/>
        </w:rPr>
        <w:t xml:space="preserve">Operations round: use stacked fraction bars (not abstract symbols) to show ¾ + ½ visually, then convert to standard form</w:t>
      </w:r>
    </w:p>
    <w:p>
      <w:pPr>
        <w:pStyle w:val="ListParagraph"/>
        <w:numPr>
          <w:ilvl w:val="0"/>
          <w:numId w:val="2"/>
        </w:numPr>
        <w:spacing w:before="40" w:after="40"/>
      </w:pPr>
      <w:r>
        <w:rPr>
          <w:rFonts w:ascii="Arial" w:cs="Arial" w:eastAsia="Arial" w:hAnsi="Arial"/>
          <w:color w:val="222222"/>
          <w:sz w:val="20"/>
          <w:szCs w:val="20"/>
        </w:rPr>
        <w:t xml:space="preserve">Comparison race: show two fractions simultaneously, player drags left/right on a scale — use cross-multiplication logic as the 'reveal' after player answers</w:t>
      </w:r>
    </w:p>
    <w:p>
      <w:pPr>
        <w:spacing w:before="180" w:after="80"/>
      </w:pPr>
      <w:r>
        <w:rPr>
          <w:rFonts w:ascii="Arial" w:cs="Arial" w:eastAsia="Arial" w:hAnsi="Arial"/>
          <w:b/>
          <w:bCs/>
          <w:color w:val="333333"/>
          <w:sz w:val="22"/>
          <w:szCs w:val="22"/>
        </w:rPr>
        <w:t xml:space="preserve">G7-02: Equation Balance Lab</w:t>
      </w:r>
    </w:p>
    <w:p>
      <w:pPr>
        <w:pStyle w:val="ListParagraph"/>
        <w:numPr>
          <w:ilvl w:val="0"/>
          <w:numId w:val="2"/>
        </w:numPr>
        <w:spacing w:before="40" w:after="40"/>
      </w:pPr>
      <w:r>
        <w:rPr>
          <w:rFonts w:ascii="Arial" w:cs="Arial" w:eastAsia="Arial" w:hAnsi="Arial"/>
          <w:color w:val="222222"/>
          <w:sz w:val="20"/>
          <w:szCs w:val="20"/>
        </w:rPr>
        <w:t xml:space="preserve">The balance scale must physically TILT when the equation is unbalanced — this is the core teaching moment</w:t>
      </w:r>
    </w:p>
    <w:p>
      <w:pPr>
        <w:pStyle w:val="ListParagraph"/>
        <w:numPr>
          <w:ilvl w:val="0"/>
          <w:numId w:val="2"/>
        </w:numPr>
        <w:spacing w:before="40" w:after="40"/>
      </w:pPr>
      <w:r>
        <w:rPr>
          <w:rFonts w:ascii="Arial" w:cs="Arial" w:eastAsia="Arial" w:hAnsi="Arial"/>
          <w:color w:val="222222"/>
          <w:sz w:val="20"/>
          <w:szCs w:val="20"/>
        </w:rPr>
        <w:t xml:space="preserve">'x' should appear as a sealed gift box with '?' — concrete visual for an abstract concept</w:t>
      </w:r>
    </w:p>
    <w:p>
      <w:pPr>
        <w:pStyle w:val="ListParagraph"/>
        <w:numPr>
          <w:ilvl w:val="0"/>
          <w:numId w:val="2"/>
        </w:numPr>
        <w:spacing w:before="40" w:after="40"/>
      </w:pPr>
      <w:r>
        <w:rPr>
          <w:rFonts w:ascii="Arial" w:cs="Arial" w:eastAsia="Arial" w:hAnsi="Arial"/>
          <w:color w:val="222222"/>
          <w:sz w:val="20"/>
          <w:szCs w:val="20"/>
        </w:rPr>
        <w:t xml:space="preserve">Escalation: x+5=12 → 2x=14 → 3x+2=11 → 2x-3=x+4 (variable on both sides)</w:t>
      </w:r>
    </w:p>
    <w:p>
      <w:pPr>
        <w:pStyle w:val="ListParagraph"/>
        <w:numPr>
          <w:ilvl w:val="0"/>
          <w:numId w:val="2"/>
        </w:numPr>
        <w:spacing w:before="40" w:after="40"/>
      </w:pPr>
      <w:r>
        <w:rPr>
          <w:rFonts w:ascii="Arial" w:cs="Arial" w:eastAsia="Arial" w:hAnsi="Arial"/>
          <w:color w:val="222222"/>
          <w:sz w:val="20"/>
          <w:szCs w:val="20"/>
        </w:rPr>
        <w:t xml:space="preserve">Word problem translator: present 3-4 real scenarios (age problems, money problems, distance problems) and ask player to WRITE the equation before solving</w:t>
      </w:r>
    </w:p>
    <w:p>
      <w:pPr>
        <w:pStyle w:val="ListParagraph"/>
        <w:numPr>
          <w:ilvl w:val="0"/>
          <w:numId w:val="2"/>
        </w:numPr>
        <w:spacing w:before="40" w:after="40"/>
      </w:pPr>
      <w:r>
        <w:rPr>
          <w:rFonts w:ascii="Arial" w:cs="Arial" w:eastAsia="Arial" w:hAnsi="Arial"/>
          <w:color w:val="222222"/>
          <w:sz w:val="20"/>
          <w:szCs w:val="20"/>
        </w:rPr>
        <w:t xml:space="preserve">Verification step: always ask player to substitute their answer back into the original equation</w:t>
      </w:r>
    </w:p>
    <w:p>
      <w:pPr>
        <w:spacing w:before="180" w:after="80"/>
      </w:pPr>
      <w:r>
        <w:rPr>
          <w:rFonts w:ascii="Arial" w:cs="Arial" w:eastAsia="Arial" w:hAnsi="Arial"/>
          <w:b/>
          <w:bCs/>
          <w:color w:val="333333"/>
          <w:sz w:val="22"/>
          <w:szCs w:val="22"/>
        </w:rPr>
        <w:t xml:space="preserve">G7-03: Triangle Command Centre</w:t>
      </w:r>
    </w:p>
    <w:p>
      <w:pPr>
        <w:pStyle w:val="ListParagraph"/>
        <w:numPr>
          <w:ilvl w:val="0"/>
          <w:numId w:val="2"/>
        </w:numPr>
        <w:spacing w:before="40" w:after="40"/>
      </w:pPr>
      <w:r>
        <w:rPr>
          <w:rFonts w:ascii="Arial" w:cs="Arial" w:eastAsia="Arial" w:hAnsi="Arial"/>
          <w:color w:val="222222"/>
          <w:sz w:val="20"/>
          <w:szCs w:val="20"/>
        </w:rPr>
        <w:t xml:space="preserve">Angle sum animation: show a paper triangle being torn at its 3 corners, then corners placed side-by-side forming a straight line = 180°</w:t>
      </w:r>
    </w:p>
    <w:p>
      <w:pPr>
        <w:pStyle w:val="ListParagraph"/>
        <w:numPr>
          <w:ilvl w:val="0"/>
          <w:numId w:val="2"/>
        </w:numPr>
        <w:spacing w:before="40" w:after="40"/>
      </w:pPr>
      <w:r>
        <w:rPr>
          <w:rFonts w:ascii="Arial" w:cs="Arial" w:eastAsia="Arial" w:hAnsi="Arial"/>
          <w:color w:val="222222"/>
          <w:sz w:val="20"/>
          <w:szCs w:val="20"/>
        </w:rPr>
        <w:t xml:space="preserve">Exterior angle: show the triangle with one side extended; measure exterior angle; reveal it equals the two non-adjacent interior angles</w:t>
      </w:r>
    </w:p>
    <w:p>
      <w:pPr>
        <w:pStyle w:val="ListParagraph"/>
        <w:numPr>
          <w:ilvl w:val="0"/>
          <w:numId w:val="2"/>
        </w:numPr>
        <w:spacing w:before="40" w:after="40"/>
      </w:pPr>
      <w:r>
        <w:rPr>
          <w:rFonts w:ascii="Arial" w:cs="Arial" w:eastAsia="Arial" w:hAnsi="Arial"/>
          <w:color w:val="222222"/>
          <w:sz w:val="20"/>
          <w:szCs w:val="20"/>
        </w:rPr>
        <w:t xml:space="preserve">Pythagoras: show right triangle with squares drawn on each side; animate areas to show a²+b²=c²</w:t>
      </w:r>
    </w:p>
    <w:p>
      <w:pPr>
        <w:pStyle w:val="ListParagraph"/>
        <w:numPr>
          <w:ilvl w:val="0"/>
          <w:numId w:val="2"/>
        </w:numPr>
        <w:spacing w:before="40" w:after="40"/>
      </w:pPr>
      <w:r>
        <w:rPr>
          <w:rFonts w:ascii="Arial" w:cs="Arial" w:eastAsia="Arial" w:hAnsi="Arial"/>
          <w:color w:val="222222"/>
          <w:sz w:val="20"/>
          <w:szCs w:val="20"/>
        </w:rPr>
        <w:t xml:space="preserve">Congruence round: show two triangles with given information; player selects which criteria (SSS/SAS/ASA/RHS) PROVES they are congruent — wrong selection shows why it fails</w:t>
      </w:r>
    </w:p>
    <w:p>
      <w:pPr>
        <w:spacing w:before="180" w:after="80"/>
      </w:pPr>
      <w:r>
        <w:rPr>
          <w:rFonts w:ascii="Arial" w:cs="Arial" w:eastAsia="Arial" w:hAnsi="Arial"/>
          <w:b/>
          <w:bCs/>
          <w:color w:val="333333"/>
          <w:sz w:val="22"/>
          <w:szCs w:val="22"/>
        </w:rPr>
        <w:t xml:space="preserve">G7-04: Percentage Power Station</w:t>
      </w:r>
    </w:p>
    <w:p>
      <w:pPr>
        <w:pStyle w:val="ListParagraph"/>
        <w:numPr>
          <w:ilvl w:val="0"/>
          <w:numId w:val="2"/>
        </w:numPr>
        <w:spacing w:before="40" w:after="40"/>
      </w:pPr>
      <w:r>
        <w:rPr>
          <w:rFonts w:ascii="Arial" w:cs="Arial" w:eastAsia="Arial" w:hAnsi="Arial"/>
          <w:color w:val="222222"/>
          <w:sz w:val="20"/>
          <w:szCs w:val="20"/>
        </w:rPr>
        <w:t xml:space="preserve">The credit card interest revelation is the WOW anchor — show this FIRST, then teach how to calculate it</w:t>
      </w:r>
    </w:p>
    <w:p>
      <w:pPr>
        <w:pStyle w:val="ListParagraph"/>
        <w:numPr>
          <w:ilvl w:val="0"/>
          <w:numId w:val="2"/>
        </w:numPr>
        <w:spacing w:before="40" w:after="40"/>
      </w:pPr>
      <w:r>
        <w:rPr>
          <w:rFonts w:ascii="Arial" w:cs="Arial" w:eastAsia="Arial" w:hAnsi="Arial"/>
          <w:color w:val="222222"/>
          <w:sz w:val="20"/>
          <w:szCs w:val="20"/>
        </w:rPr>
        <w:t xml:space="preserve">Discount chain problem is pedagogically crucial: 20% off + 10% off ≠ 30% off (it equals 28%). Show the correct two-step calculation</w:t>
      </w:r>
    </w:p>
    <w:p>
      <w:pPr>
        <w:pStyle w:val="ListParagraph"/>
        <w:numPr>
          <w:ilvl w:val="0"/>
          <w:numId w:val="2"/>
        </w:numPr>
        <w:spacing w:before="40" w:after="40"/>
      </w:pPr>
      <w:r>
        <w:rPr>
          <w:rFonts w:ascii="Arial" w:cs="Arial" w:eastAsia="Arial" w:hAnsi="Arial"/>
          <w:color w:val="222222"/>
          <w:sz w:val="20"/>
          <w:szCs w:val="20"/>
        </w:rPr>
        <w:t xml:space="preserve">Moral dimension: the 'reputation meter' tracks ethical choices throughout the shopkeeper scenario — price gouging increases profit but lowers reputation, affecting long-term sales</w:t>
      </w:r>
    </w:p>
    <w:p>
      <w:pPr>
        <w:pStyle w:val="ListParagraph"/>
        <w:numPr>
          <w:ilvl w:val="0"/>
          <w:numId w:val="2"/>
        </w:numPr>
        <w:spacing w:before="40" w:after="40"/>
      </w:pPr>
      <w:r>
        <w:rPr>
          <w:rFonts w:ascii="Arial" w:cs="Arial" w:eastAsia="Arial" w:hAnsi="Arial"/>
          <w:color w:val="222222"/>
          <w:sz w:val="20"/>
          <w:szCs w:val="20"/>
        </w:rPr>
        <w:t xml:space="preserve">Simple interest formula = (P × R × T)/100; show as animated growing bar chart</w:t>
      </w:r>
    </w:p>
    <w:p>
      <w:pPr>
        <w:spacing w:before="180" w:after="80"/>
      </w:pPr>
      <w:r>
        <w:rPr>
          <w:rFonts w:ascii="Arial" w:cs="Arial" w:eastAsia="Arial" w:hAnsi="Arial"/>
          <w:b/>
          <w:bCs/>
          <w:color w:val="333333"/>
          <w:sz w:val="22"/>
          <w:szCs w:val="22"/>
        </w:rPr>
        <w:t xml:space="preserve">G7-05: Exponent Explosion</w:t>
      </w:r>
    </w:p>
    <w:p>
      <w:pPr>
        <w:pStyle w:val="ListParagraph"/>
        <w:numPr>
          <w:ilvl w:val="0"/>
          <w:numId w:val="2"/>
        </w:numPr>
        <w:spacing w:before="40" w:after="40"/>
      </w:pPr>
      <w:r>
        <w:rPr>
          <w:rFonts w:ascii="Arial" w:cs="Arial" w:eastAsia="Arial" w:hAnsi="Arial"/>
          <w:color w:val="222222"/>
          <w:sz w:val="20"/>
          <w:szCs w:val="20"/>
        </w:rPr>
        <w:t xml:space="preserve">Bacteria animation: player sets doubling time (20 min default); watch the numbers explode on screen</w:t>
      </w:r>
    </w:p>
    <w:p>
      <w:pPr>
        <w:pStyle w:val="ListParagraph"/>
        <w:numPr>
          <w:ilvl w:val="0"/>
          <w:numId w:val="2"/>
        </w:numPr>
        <w:spacing w:before="40" w:after="40"/>
      </w:pPr>
      <w:r>
        <w:rPr>
          <w:rFonts w:ascii="Arial" w:cs="Arial" w:eastAsia="Arial" w:hAnsi="Arial"/>
          <w:color w:val="222222"/>
          <w:sz w:val="20"/>
          <w:szCs w:val="20"/>
        </w:rPr>
        <w:t xml:space="preserve">Laws flashcard: cover all 6 main laws (product, quotient, power of power, zero exponent, negative exponent, same base division)</w:t>
      </w:r>
    </w:p>
    <w:p>
      <w:pPr>
        <w:pStyle w:val="ListParagraph"/>
        <w:numPr>
          <w:ilvl w:val="0"/>
          <w:numId w:val="2"/>
        </w:numPr>
        <w:spacing w:before="40" w:after="40"/>
      </w:pPr>
      <w:r>
        <w:rPr>
          <w:rFonts w:ascii="Arial" w:cs="Arial" w:eastAsia="Arial" w:hAnsi="Arial"/>
          <w:color w:val="222222"/>
          <w:sz w:val="20"/>
          <w:szCs w:val="20"/>
        </w:rPr>
        <w:t xml:space="preserve">Standard form: give 3 real Indian/world numbers (population, distance to sun, size of atom) and have player convert each</w:t>
      </w:r>
    </w:p>
    <w:p>
      <w:pPr>
        <w:pStyle w:val="ListParagraph"/>
        <w:numPr>
          <w:ilvl w:val="0"/>
          <w:numId w:val="2"/>
        </w:numPr>
        <w:spacing w:before="40" w:after="40"/>
      </w:pPr>
      <w:r>
        <w:rPr>
          <w:rFonts w:ascii="Arial" w:cs="Arial" w:eastAsia="Arial" w:hAnsi="Arial"/>
          <w:color w:val="222222"/>
          <w:sz w:val="20"/>
          <w:szCs w:val="20"/>
        </w:rPr>
        <w:t xml:space="preserve">ERROR-SPOT round is mandatory: show 5 calculations with common mistakes (5²×5³=5⁶ wrong; correct: 5⁵)</w:t>
      </w:r>
    </w:p>
    <w:p>
      <w:pPr>
        <w:spacing w:before="200" w:after="0"/>
      </w:pPr>
      <w:r>
        <w:t xml:space="preserve"/>
      </w:r>
    </w:p>
    <w:p>
      <w:pPr>
        <w:pStyle w:val="Heading3"/>
        <w:spacing w:before="240" w:after="120"/>
      </w:pPr>
      <w:r>
        <w:rPr>
          <w:rFonts w:ascii="Arial" w:cs="Arial" w:eastAsia="Arial" w:hAnsi="Arial"/>
          <w:b/>
          <w:bCs/>
          <w:color w:val="804000"/>
          <w:sz w:val="24"/>
          <w:szCs w:val="24"/>
        </w:rPr>
        <w:t xml:space="preserve">5.2  English — 4 Games</w:t>
      </w:r>
    </w:p>
    <w:p>
      <w:pPr>
        <w:spacing w:before="80" w:after="120"/>
      </w:pPr>
      <w:r>
        <w:rPr>
          <w:rFonts w:ascii="Arial" w:cs="Arial" w:eastAsia="Arial" w:hAnsi="Arial"/>
          <w:b/>
          <w:bCs/>
          <w:color w:val="000000"/>
          <w:sz w:val="21"/>
          <w:szCs w:val="21"/>
        </w:rPr>
        <w:t xml:space="preserve">Cognitive target: </w:t>
      </w:r>
      <w:r>
        <w:rPr>
          <w:rFonts w:ascii="Arial" w:cs="Arial" w:eastAsia="Arial" w:hAnsi="Arial"/>
          <w:color w:val="333333"/>
          <w:sz w:val="21"/>
          <w:szCs w:val="21"/>
        </w:rPr>
        <w:t xml:space="preserve">Moving beyond grammar rules to understanding WHY language works as it does — persuasion, precision, power, and meaning-making. At least 1 game must engage with media literacy as a critical thinking skill.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1160"/>
        <w:gridCol w:w="1300"/>
        <w:gridCol w:w="1100"/>
        <w:gridCol w:w="2200"/>
        <w:gridCol w:w="1860"/>
        <w:gridCol w:w="520"/>
        <w:gridCol w:w="400"/>
      </w:tblGrid>
      <w:tr>
        <w:trPr>
          <w:tblHeader/>
        </w:trPr>
        <w:tc>
          <w:tcPr>
            <w:tcW w:type="dxa" w:w="38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4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6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3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2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4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G7-06</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Voice Transformer</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Active &amp; Passive Voice (Grammar)</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Active → passive transformation, 'be' verb + past participle, when passive is preferred, objects becoming subjects</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Newspaper headlines use passive voice to hide responsibility: 'Mistakes were made' instead of 'We made mistakes.' Politicians and corporations use passive voice deliberately to avoid blame. Understanding this grammar rule is understanding how power uses language.</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active sentence shown; player selects correct 'be' form + past participle from options and builds passive; Stage 2: real headline analysis — player spots which headlines use passive to hide the actor and rewrites them actively; Stage 3: when-to-use-passive context quiz (scientific writing, news, politeness); animated actor→subject transformation with arrows.</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Real political headlines used as examples — critical thinking baked in</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G7-07</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Reported Speech Court</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Direct &amp; Indirect Speech (Grammar)</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Pronoun changes, tense backshift, time/place expression changes, reporting verbs</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court judgment, every newspaper quote, every history textbook uses reported speech. An ambiguous reported speech construction has contributed to wrongful convictions in legal cases. Grammar is not just academic — it determines meaning with life-or-death consequences.</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FILL-BLANK + BUILD — comic strip: speech bubble (direct) → reporter's notepad (indirect); player fills blanks for pronoun shift (I→he), tense backshift (is→was), time shift (today→that day); Stage 2: corrupt transcript — given manipulated reported speech, player identifies what was actually said in the original; Stage 3: reporting verb precision (said/claimed/admitted/denied — each carries different meaning).</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FILL-BLANK</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Corrupt transcript round: spot what was changed and why</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G7-08</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Critical Reader's Lab</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Reading Comprehension (Honeycomb + An Alien Hand)</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Fact vs opinion, author's purpose, inference, implicit meaning, evaluating reliability of sources</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2022 Stanford study found 96% of teenagers could not tell a sponsored article from a real news story. The ability to read a text and identify its hidden agenda is one of the most powerful and rare skills in the modern world — and almost nobody teaches it explicitly.</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STORY-CHOICE + IDENTIFY — 4 paired texts on same topic (news report vs advertisement, eyewitness account vs official statement, textbook extract vs opinion piece, social media post vs research finding); player tags each sentence FACT / OPINION / INFERENCE; identifies what the author WANTS you to believe; reliability scale: ranks all 4 sources from most to least reliable with justification; a 'propaganda toolkit' reveals 7 common persuasion tricks with examples.</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STORY-CHOICE</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Propaganda toolkit: 7 techniques shown with real-ad examples</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G7-09</w:t>
            </w:r>
          </w:p>
        </w:tc>
        <w:tc>
          <w:tcPr>
            <w:tcW w:type="dxa" w:w="4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Word Web Builder</w:t>
            </w:r>
          </w:p>
        </w:tc>
        <w:tc>
          <w:tcPr>
            <w:tcW w:type="dxa" w:w="13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Vocabulary, Honeycomb stories + An Alien Hand</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Synonyms, antonyms, words in context, connotation vs denotation, precise word choice</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Shakespeare invented over 1,700 English words now in everyday use: bedroom, lonely, obscene, fashionable, eyeball, bedroom. Each new word added to a language literally expands the range of thoughts humans can think. Language is the container of thought itself.</w:t>
            </w:r>
          </w:p>
        </w:tc>
        <w:tc>
          <w:tcPr>
            <w:tcW w:type="dxa" w:w="18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MATCH + FILL-BLANK — interactive word web: tap a central word, branches show synonyms/antonyms/related words; connotation dial: 'thin vs slim vs skinny' — player drags words on a positive–neutral–negative scale; context clue challenge: determine word meaning from surrounding text without dictionary; PRECISION ROUND: replace 5 vague words ('nice', 'bad', 'said', 'walked', 'big') with the most precise choice from 4 options; each choice changes the meaning of the story.</w:t>
            </w:r>
          </w:p>
        </w:tc>
        <w:tc>
          <w:tcPr>
            <w:tcW w:type="dxa" w:w="52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MATCH</w:t>
            </w:r>
          </w:p>
        </w:tc>
        <w:tc>
          <w:tcPr>
            <w:tcW w:type="dxa" w:w="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Connotation dial: same meaning, wildly different feeling</w:t>
            </w:r>
          </w:p>
        </w:tc>
      </w:tr>
    </w:tbl>
    <w:p>
      <w:pPr>
        <w:spacing w:before="200" w:after="0"/>
      </w:pPr>
      <w:r>
        <w:t xml:space="preserve"/>
      </w:r>
    </w:p>
    <w:p>
      <w:pPr>
        <w:spacing w:before="180" w:after="80"/>
      </w:pPr>
      <w:r>
        <w:rPr>
          <w:rFonts w:ascii="Arial" w:cs="Arial" w:eastAsia="Arial" w:hAnsi="Arial"/>
          <w:b/>
          <w:bCs/>
          <w:color w:val="333333"/>
          <w:sz w:val="22"/>
          <w:szCs w:val="22"/>
        </w:rPr>
        <w:t xml:space="preserve">English — Game-by-Game Design Notes</w:t>
      </w:r>
    </w:p>
    <w:p>
      <w:pPr>
        <w:spacing w:before="180" w:after="80"/>
      </w:pPr>
      <w:r>
        <w:rPr>
          <w:rFonts w:ascii="Arial" w:cs="Arial" w:eastAsia="Arial" w:hAnsi="Arial"/>
          <w:b/>
          <w:bCs/>
          <w:color w:val="333333"/>
          <w:sz w:val="22"/>
          <w:szCs w:val="22"/>
        </w:rPr>
        <w:t xml:space="preserve">G7-06: Voice Transformer</w:t>
      </w:r>
    </w:p>
    <w:p>
      <w:pPr>
        <w:pStyle w:val="ListParagraph"/>
        <w:numPr>
          <w:ilvl w:val="0"/>
          <w:numId w:val="2"/>
        </w:numPr>
        <w:spacing w:before="40" w:after="40"/>
      </w:pPr>
      <w:r>
        <w:rPr>
          <w:rFonts w:ascii="Arial" w:cs="Arial" w:eastAsia="Arial" w:hAnsi="Arial"/>
          <w:color w:val="222222"/>
          <w:sz w:val="20"/>
          <w:szCs w:val="20"/>
        </w:rPr>
        <w:t xml:space="preserve">Use REAL news headlines for the 'passive voice hides the actor' demonstration — this makes the grammar immediately relevant</w:t>
      </w:r>
    </w:p>
    <w:p>
      <w:pPr>
        <w:pStyle w:val="ListParagraph"/>
        <w:numPr>
          <w:ilvl w:val="0"/>
          <w:numId w:val="2"/>
        </w:numPr>
        <w:spacing w:before="40" w:after="40"/>
      </w:pPr>
      <w:r>
        <w:rPr>
          <w:rFonts w:ascii="Arial" w:cs="Arial" w:eastAsia="Arial" w:hAnsi="Arial"/>
          <w:color w:val="222222"/>
          <w:sz w:val="20"/>
          <w:szCs w:val="20"/>
        </w:rPr>
        <w:t xml:space="preserve">Transformation steps: (1) make object become subject; (2) add correct 'be' form; (3) change verb to past participle; (4) optionally add 'by + agent'</w:t>
      </w:r>
    </w:p>
    <w:p>
      <w:pPr>
        <w:pStyle w:val="ListParagraph"/>
        <w:numPr>
          <w:ilvl w:val="0"/>
          <w:numId w:val="2"/>
        </w:numPr>
        <w:spacing w:before="40" w:after="40"/>
      </w:pPr>
      <w:r>
        <w:rPr>
          <w:rFonts w:ascii="Arial" w:cs="Arial" w:eastAsia="Arial" w:hAnsi="Arial"/>
          <w:color w:val="222222"/>
          <w:sz w:val="20"/>
          <w:szCs w:val="20"/>
        </w:rPr>
        <w:t xml:space="preserve">Common errors to address: forgetting to change the auxiliary verb, wrong past participle form, missing 'by' when agent is important</w:t>
      </w:r>
    </w:p>
    <w:p>
      <w:pPr>
        <w:pStyle w:val="ListParagraph"/>
        <w:numPr>
          <w:ilvl w:val="0"/>
          <w:numId w:val="2"/>
        </w:numPr>
        <w:spacing w:before="40" w:after="40"/>
      </w:pPr>
      <w:r>
        <w:rPr>
          <w:rFonts w:ascii="Arial" w:cs="Arial" w:eastAsia="Arial" w:hAnsi="Arial"/>
          <w:color w:val="222222"/>
          <w:sz w:val="20"/>
          <w:szCs w:val="20"/>
        </w:rPr>
        <w:t xml:space="preserve">Class 7 step-up: include the 'why do we use passive?' question — scientific writing (focus on process not person), politeness, when actor is unknown</w:t>
      </w:r>
    </w:p>
    <w:p>
      <w:pPr>
        <w:spacing w:before="180" w:after="80"/>
      </w:pPr>
      <w:r>
        <w:rPr>
          <w:rFonts w:ascii="Arial" w:cs="Arial" w:eastAsia="Arial" w:hAnsi="Arial"/>
          <w:b/>
          <w:bCs/>
          <w:color w:val="333333"/>
          <w:sz w:val="22"/>
          <w:szCs w:val="22"/>
        </w:rPr>
        <w:t xml:space="preserve">G7-07: Reported Speech Court</w:t>
      </w:r>
    </w:p>
    <w:p>
      <w:pPr>
        <w:pStyle w:val="ListParagraph"/>
        <w:numPr>
          <w:ilvl w:val="0"/>
          <w:numId w:val="2"/>
        </w:numPr>
        <w:spacing w:before="40" w:after="40"/>
      </w:pPr>
      <w:r>
        <w:rPr>
          <w:rFonts w:ascii="Arial" w:cs="Arial" w:eastAsia="Arial" w:hAnsi="Arial"/>
          <w:color w:val="222222"/>
          <w:sz w:val="20"/>
          <w:szCs w:val="20"/>
        </w:rPr>
        <w:t xml:space="preserve">Comic strip format is essential — keep the DIRECT speech visible while player builds the REPORTED version</w:t>
      </w:r>
    </w:p>
    <w:p>
      <w:pPr>
        <w:pStyle w:val="ListParagraph"/>
        <w:numPr>
          <w:ilvl w:val="0"/>
          <w:numId w:val="2"/>
        </w:numPr>
        <w:spacing w:before="40" w:after="40"/>
      </w:pPr>
      <w:r>
        <w:rPr>
          <w:rFonts w:ascii="Arial" w:cs="Arial" w:eastAsia="Arial" w:hAnsi="Arial"/>
          <w:color w:val="222222"/>
          <w:sz w:val="20"/>
          <w:szCs w:val="20"/>
        </w:rPr>
        <w:t xml:space="preserve">Mandatory changes to show: pronoun shift, tense backshift (present → past, past → past perfect), time expressions (now→then, today→that day, tomorrow→the next day)</w:t>
      </w:r>
    </w:p>
    <w:p>
      <w:pPr>
        <w:pStyle w:val="ListParagraph"/>
        <w:numPr>
          <w:ilvl w:val="0"/>
          <w:numId w:val="2"/>
        </w:numPr>
        <w:spacing w:before="40" w:after="40"/>
      </w:pPr>
      <w:r>
        <w:rPr>
          <w:rFonts w:ascii="Arial" w:cs="Arial" w:eastAsia="Arial" w:hAnsi="Arial"/>
          <w:color w:val="222222"/>
          <w:sz w:val="20"/>
          <w:szCs w:val="20"/>
        </w:rPr>
        <w:t xml:space="preserve">Corrupt transcript round: show reported speech that subtly changes meaning from the original — player must identify what was altered</w:t>
      </w:r>
    </w:p>
    <w:p>
      <w:pPr>
        <w:pStyle w:val="ListParagraph"/>
        <w:numPr>
          <w:ilvl w:val="0"/>
          <w:numId w:val="2"/>
        </w:numPr>
        <w:spacing w:before="40" w:after="40"/>
      </w:pPr>
      <w:r>
        <w:rPr>
          <w:rFonts w:ascii="Arial" w:cs="Arial" w:eastAsia="Arial" w:hAnsi="Arial"/>
          <w:color w:val="222222"/>
          <w:sz w:val="20"/>
          <w:szCs w:val="20"/>
        </w:rPr>
        <w:t xml:space="preserve">Reporting verb precision: 'said' vs 'claimed' vs 'admitted' vs 'denied' — show how the choice of reporting verb judges the speaker</w:t>
      </w:r>
    </w:p>
    <w:p>
      <w:pPr>
        <w:spacing w:before="180" w:after="80"/>
      </w:pPr>
      <w:r>
        <w:rPr>
          <w:rFonts w:ascii="Arial" w:cs="Arial" w:eastAsia="Arial" w:hAnsi="Arial"/>
          <w:b/>
          <w:bCs/>
          <w:color w:val="333333"/>
          <w:sz w:val="22"/>
          <w:szCs w:val="22"/>
        </w:rPr>
        <w:t xml:space="preserve">G7-08: Critical Reader's Lab</w:t>
      </w:r>
    </w:p>
    <w:p>
      <w:pPr>
        <w:pStyle w:val="ListParagraph"/>
        <w:numPr>
          <w:ilvl w:val="0"/>
          <w:numId w:val="2"/>
        </w:numPr>
        <w:spacing w:before="40" w:after="40"/>
      </w:pPr>
      <w:r>
        <w:rPr>
          <w:rFonts w:ascii="Arial" w:cs="Arial" w:eastAsia="Arial" w:hAnsi="Arial"/>
          <w:color w:val="222222"/>
          <w:sz w:val="20"/>
          <w:szCs w:val="20"/>
        </w:rPr>
        <w:t xml:space="preserve">The '96% of teenagers cannot identify a sponsored article' statistic should open this game — it makes the skill feel urgent and rare</w:t>
      </w:r>
    </w:p>
    <w:p>
      <w:pPr>
        <w:pStyle w:val="ListParagraph"/>
        <w:numPr>
          <w:ilvl w:val="0"/>
          <w:numId w:val="2"/>
        </w:numPr>
        <w:spacing w:before="40" w:after="40"/>
      </w:pPr>
      <w:r>
        <w:rPr>
          <w:rFonts w:ascii="Arial" w:cs="Arial" w:eastAsia="Arial" w:hAnsi="Arial"/>
          <w:color w:val="222222"/>
          <w:sz w:val="20"/>
          <w:szCs w:val="20"/>
        </w:rPr>
        <w:t xml:space="preserve">4 text types must be clearly distinct: (a) objective news report, (b) opinion/editorial, (c) advertisement, (d) academic/research summary</w:t>
      </w:r>
    </w:p>
    <w:p>
      <w:pPr>
        <w:pStyle w:val="ListParagraph"/>
        <w:numPr>
          <w:ilvl w:val="0"/>
          <w:numId w:val="2"/>
        </w:numPr>
        <w:spacing w:before="40" w:after="40"/>
      </w:pPr>
      <w:r>
        <w:rPr>
          <w:rFonts w:ascii="Arial" w:cs="Arial" w:eastAsia="Arial" w:hAnsi="Arial"/>
          <w:color w:val="222222"/>
          <w:sz w:val="20"/>
          <w:szCs w:val="20"/>
        </w:rPr>
        <w:t xml:space="preserve">Propaganda toolkit: reveal 7 persuasion techniques with examples — bandwagon, false urgency, appeal to authority, cherry-picking data, emotional language, repetition, false binary</w:t>
      </w:r>
    </w:p>
    <w:p>
      <w:pPr>
        <w:pStyle w:val="ListParagraph"/>
        <w:numPr>
          <w:ilvl w:val="0"/>
          <w:numId w:val="2"/>
        </w:numPr>
        <w:spacing w:before="40" w:after="40"/>
      </w:pPr>
      <w:r>
        <w:rPr>
          <w:rFonts w:ascii="Arial" w:cs="Arial" w:eastAsia="Arial" w:hAnsi="Arial"/>
          <w:color w:val="222222"/>
          <w:sz w:val="20"/>
          <w:szCs w:val="20"/>
        </w:rPr>
        <w:t xml:space="preserve">Source reliability ranking: player must ORDER the 4 sources from most to least reliable and give one reason — no single correct order enforced, but reasoning is checked against rubric</w:t>
      </w:r>
    </w:p>
    <w:p>
      <w:pPr>
        <w:spacing w:before="180" w:after="80"/>
      </w:pPr>
      <w:r>
        <w:rPr>
          <w:rFonts w:ascii="Arial" w:cs="Arial" w:eastAsia="Arial" w:hAnsi="Arial"/>
          <w:b/>
          <w:bCs/>
          <w:color w:val="333333"/>
          <w:sz w:val="22"/>
          <w:szCs w:val="22"/>
        </w:rPr>
        <w:t xml:space="preserve">G7-09: Word Web Builder</w:t>
      </w:r>
    </w:p>
    <w:p>
      <w:pPr>
        <w:pStyle w:val="ListParagraph"/>
        <w:numPr>
          <w:ilvl w:val="0"/>
          <w:numId w:val="2"/>
        </w:numPr>
        <w:spacing w:before="40" w:after="40"/>
      </w:pPr>
      <w:r>
        <w:rPr>
          <w:rFonts w:ascii="Arial" w:cs="Arial" w:eastAsia="Arial" w:hAnsi="Arial"/>
          <w:color w:val="222222"/>
          <w:sz w:val="20"/>
          <w:szCs w:val="20"/>
        </w:rPr>
        <w:t xml:space="preserve">Central word with branching web — synonyms in one branch colour, antonyms in another, related concepts in a third</w:t>
      </w:r>
    </w:p>
    <w:p>
      <w:pPr>
        <w:pStyle w:val="ListParagraph"/>
        <w:numPr>
          <w:ilvl w:val="0"/>
          <w:numId w:val="2"/>
        </w:numPr>
        <w:spacing w:before="40" w:after="40"/>
      </w:pPr>
      <w:r>
        <w:rPr>
          <w:rFonts w:ascii="Arial" w:cs="Arial" w:eastAsia="Arial" w:hAnsi="Arial"/>
          <w:color w:val="222222"/>
          <w:sz w:val="20"/>
          <w:szCs w:val="20"/>
        </w:rPr>
        <w:t xml:space="preserve">Connotation dial is the most memorable element: 'thin vs slim vs skinny vs emaciated' — same denotation, wildly different connotation</w:t>
      </w:r>
    </w:p>
    <w:p>
      <w:pPr>
        <w:pStyle w:val="ListParagraph"/>
        <w:numPr>
          <w:ilvl w:val="0"/>
          <w:numId w:val="2"/>
        </w:numPr>
        <w:spacing w:before="40" w:after="40"/>
      </w:pPr>
      <w:r>
        <w:rPr>
          <w:rFonts w:ascii="Arial" w:cs="Arial" w:eastAsia="Arial" w:hAnsi="Arial"/>
          <w:color w:val="222222"/>
          <w:sz w:val="20"/>
          <w:szCs w:val="20"/>
        </w:rPr>
        <w:t xml:space="preserve">Precision round: 5 sentences with vague words (nice/said/walked/big/got) — player selects the most precise replacement that best fits the context</w:t>
      </w:r>
    </w:p>
    <w:p>
      <w:pPr>
        <w:pStyle w:val="ListParagraph"/>
        <w:numPr>
          <w:ilvl w:val="0"/>
          <w:numId w:val="2"/>
        </w:numPr>
        <w:spacing w:before="40" w:after="40"/>
      </w:pPr>
      <w:r>
        <w:rPr>
          <w:rFonts w:ascii="Arial" w:cs="Arial" w:eastAsia="Arial" w:hAnsi="Arial"/>
          <w:color w:val="222222"/>
          <w:sz w:val="20"/>
          <w:szCs w:val="20"/>
        </w:rPr>
        <w:t xml:space="preserve">Etymology bonus: where does this word come from? Show 1 surprising word origin per round</w:t>
      </w:r>
    </w:p>
    <w:p>
      <w:pPr>
        <w:spacing w:before="200" w:after="0"/>
      </w:pPr>
      <w:r>
        <w:t xml:space="preserve"/>
      </w:r>
    </w:p>
    <w:p>
      <w:pPr>
        <w:pStyle w:val="Heading3"/>
        <w:spacing w:before="240" w:after="120"/>
      </w:pPr>
      <w:r>
        <w:rPr>
          <w:rFonts w:ascii="Arial" w:cs="Arial" w:eastAsia="Arial" w:hAnsi="Arial"/>
          <w:b/>
          <w:bCs/>
          <w:color w:val="084A20"/>
          <w:sz w:val="24"/>
          <w:szCs w:val="24"/>
        </w:rPr>
        <w:t xml:space="preserve">5.3  Science — 4 Games</w:t>
      </w:r>
    </w:p>
    <w:p>
      <w:pPr>
        <w:spacing w:before="80" w:after="120"/>
      </w:pPr>
      <w:r>
        <w:rPr>
          <w:rFonts w:ascii="Arial" w:cs="Arial" w:eastAsia="Arial" w:hAnsi="Arial"/>
          <w:b/>
          <w:bCs/>
          <w:color w:val="000000"/>
          <w:sz w:val="21"/>
          <w:szCs w:val="21"/>
        </w:rPr>
        <w:t xml:space="preserve">Cognitive target: </w:t>
      </w:r>
      <w:r>
        <w:rPr>
          <w:rFonts w:ascii="Arial" w:cs="Arial" w:eastAsia="Arial" w:hAnsi="Arial"/>
          <w:color w:val="333333"/>
          <w:sz w:val="21"/>
          <w:szCs w:val="21"/>
        </w:rPr>
        <w:t xml:space="preserve">Understanding systems (circulatory loop, atmospheric pressure system, chemical reaction systems) not just isolated facts. Every science game must show HOW things connect, not just WHAT things are called.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1160"/>
        <w:gridCol w:w="1300"/>
        <w:gridCol w:w="1100"/>
        <w:gridCol w:w="2200"/>
        <w:gridCol w:w="1860"/>
        <w:gridCol w:w="520"/>
        <w:gridCol w:w="400"/>
      </w:tblGrid>
      <w:tr>
        <w:trPr>
          <w:tblHeader/>
        </w:trPr>
        <w:tc>
          <w:tcPr>
            <w:tcW w:type="dxa" w:w="38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4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6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3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2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4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G7-10</w:t>
            </w:r>
          </w:p>
        </w:tc>
        <w:tc>
          <w:tcPr>
            <w:tcW w:type="dxa" w:w="4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Chemical Change Lab</w:t>
            </w:r>
          </w:p>
        </w:tc>
        <w:tc>
          <w:tcPr>
            <w:tcW w:type="dxa" w:w="13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4: Acids, Bases &amp; Salts + Ch 5: Physical &amp; Chemical Changes</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Physical vs chemical changes, indicators (litmus, turmeric, China rose), neutralisation, rusting, burning</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Rusting and burning are chemically the SAME type of reaction — both are oxidation. An iron ship that sinks to the ocean floor is being burned in ultra-slow motion. The difference between a bonfire and a sinking ship is only the speed of the same reaction. Chemistry makes no distinction.</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Part 1: virtual lab bench; player drags substances onto test materials (litmus paper, turmeric cloth); colours change based on acid/base/neutral; Part 2: neutralisation tank — add acid drops to base one at a time, watch pH indicator shift from red → purple → blue; find the exact neutral point; Part 3: physical vs chemical change sorter — 12 daily-life events sorted; Part 4: reversibility tester — which changes can be undone? player must justify each decision.</w:t>
            </w:r>
          </w:p>
        </w:tc>
        <w:tc>
          <w:tcPr>
            <w:tcW w:type="dxa" w:w="5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pH colour animation shows exact neutralisation moment in real time</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G7-11</w:t>
            </w:r>
          </w:p>
        </w:tc>
        <w:tc>
          <w:tcPr>
            <w:tcW w:type="dxa" w:w="4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Cyclone Simulator</w:t>
            </w:r>
          </w:p>
        </w:tc>
        <w:tc>
          <w:tcPr>
            <w:tcW w:type="dxa" w:w="13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8: Winds, Storms and Cyclones (older syllabus) / Climate chapters</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Low/high pressure systems, uneven heating, air movement, cyclone formation, Coriolis effect, cyclone safety</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Cyclones spin ANTICLOCKWISE in the Northern Hemisphere and CLOCKWISE in the Southern Hemisphere — and they REVERSE direction when they cross the Equator. Earth's rotation physically determines which way every storm spins on the entire planet. The ground is rotating beneath every raindrop that falls.</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TRACE-PATH + EXPLORE — animated weather map; player traces how uneven heating creates pressure difference → air flows from high to low → Earth's rotation deflects it → spiral forms; Stage 2: cyclone tracker — given pressure readings across a map, player places L and H markers in correct positions; Stage 3: coastal village scenario — cyclone approaching Assam-Bangladesh coast; player makes 5 disaster preparedness decisions and sees consequences; survival score shown.</w:t>
            </w:r>
          </w:p>
        </w:tc>
        <w:tc>
          <w:tcPr>
            <w:tcW w:type="dxa" w:w="5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TRACE-PATH</w:t>
            </w:r>
          </w:p>
        </w:tc>
        <w:tc>
          <w:tcPr>
            <w:tcW w:type="dxa" w:w="4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Assam/NE coast cyclone scenario — directly relevant geography</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G7-12</w:t>
            </w:r>
          </w:p>
        </w:tc>
        <w:tc>
          <w:tcPr>
            <w:tcW w:type="dxa" w:w="4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Body Transport Network</w:t>
            </w:r>
          </w:p>
        </w:tc>
        <w:tc>
          <w:tcPr>
            <w:tcW w:type="dxa" w:w="13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7: Transportation in Animals and Plants</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Circulatory system (heart, arteries, veins, capillaries), blood components, xylem and phloem in plants, excretion</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Your heart pumps blood through 96,000 km of blood vessels — enough to circle the Earth twice. Blood completes its full circuit in under 60 seconds. Your heart does this 100,000 times per day without a single break from the moment you are born until the moment you die.</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TRACE-PATH + SKETCH-LABEL — Part 1: animated heart cross-section; player traces blood path: right atrium → right ventricle → pulmonary artery → lungs → pulmonary vein → left atrium → left ventricle → aorta → body; CLICK WAYPOINTS in correct sequence; wrong path gets blocked with an X; Part 2: blood component sorter (RBC/WBC/platelets/plasma — drag to function); Part 3: plant cross-section — label xylem (water up) and phloem (food down); trace water from root hair to leaf stomata.</w:t>
            </w:r>
          </w:p>
        </w:tc>
        <w:tc>
          <w:tcPr>
            <w:tcW w:type="dxa" w:w="5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TRACE-PATH</w:t>
            </w:r>
          </w:p>
        </w:tc>
        <w:tc>
          <w:tcPr>
            <w:tcW w:type="dxa" w:w="4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Heart animation pumps visibly; wrong path creates visual block</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G7-13</w:t>
            </w:r>
          </w:p>
        </w:tc>
        <w:tc>
          <w:tcPr>
            <w:tcW w:type="dxa" w:w="4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Motion &amp; Speed Detective</w:t>
            </w:r>
          </w:p>
        </w:tc>
        <w:tc>
          <w:tcPr>
            <w:tcW w:type="dxa" w:w="13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9: Motion and Time</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Types of motion, speed = distance/time, distance-time graphs (plotting + reading), uniform vs non-uniform motion</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Usain Bolt's top speed: 12.4 m/s. A garden snail: 0.0013 m/s. Light: 299,792,458 m/s. The universe spans 11 ORDERS OF MAGNITUDE of speed between the snail and light. Speed is the most dramatically varied quantity in all of nature — and one formula (v = d/t) describes all of it.</w:t>
            </w:r>
          </w:p>
        </w:tc>
        <w:tc>
          <w:tcPr>
            <w:tcW w:type="dxa" w:w="18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distance-time graph canvas; player plots points for given scenarios (constant speed = straight line; stopped = flat; speeding up = steeper slope); Stage 2: given a graph, player writes a story describing the journey in words; Stage 3: speed calculator — 5 real problems (train, cyclist, sound wave, light, blood cell); ERROR ROUND: player given 3 incorrectly plotted graphs — identify which is wrong and drag points to fix; Olympics speed comparison: who arrives first?</w:t>
            </w:r>
          </w:p>
        </w:tc>
        <w:tc>
          <w:tcPr>
            <w:tcW w:type="dxa" w:w="52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Journey → graph AND graph → journey (both directions)</w:t>
            </w:r>
          </w:p>
        </w:tc>
      </w:tr>
    </w:tbl>
    <w:p>
      <w:pPr>
        <w:spacing w:before="200" w:after="0"/>
      </w:pPr>
      <w:r>
        <w:t xml:space="preserve"/>
      </w:r>
    </w:p>
    <w:p>
      <w:pPr>
        <w:spacing w:before="180" w:after="80"/>
      </w:pPr>
      <w:r>
        <w:rPr>
          <w:rFonts w:ascii="Arial" w:cs="Arial" w:eastAsia="Arial" w:hAnsi="Arial"/>
          <w:b/>
          <w:bCs/>
          <w:color w:val="333333"/>
          <w:sz w:val="22"/>
          <w:szCs w:val="22"/>
        </w:rPr>
        <w:t xml:space="preserve">Science — Game-by-Game Design Notes</w:t>
      </w:r>
    </w:p>
    <w:p>
      <w:pPr>
        <w:spacing w:before="180" w:after="80"/>
      </w:pPr>
      <w:r>
        <w:rPr>
          <w:rFonts w:ascii="Arial" w:cs="Arial" w:eastAsia="Arial" w:hAnsi="Arial"/>
          <w:b/>
          <w:bCs/>
          <w:color w:val="333333"/>
          <w:sz w:val="22"/>
          <w:szCs w:val="22"/>
        </w:rPr>
        <w:t xml:space="preserve">G7-10: Chemical Change Lab</w:t>
      </w:r>
    </w:p>
    <w:p>
      <w:pPr>
        <w:pStyle w:val="ListParagraph"/>
        <w:numPr>
          <w:ilvl w:val="0"/>
          <w:numId w:val="2"/>
        </w:numPr>
        <w:spacing w:before="40" w:after="40"/>
      </w:pPr>
      <w:r>
        <w:rPr>
          <w:rFonts w:ascii="Arial" w:cs="Arial" w:eastAsia="Arial" w:hAnsi="Arial"/>
          <w:color w:val="222222"/>
          <w:sz w:val="20"/>
          <w:szCs w:val="20"/>
        </w:rPr>
        <w:t xml:space="preserve">Rusting = burning connection is the core WOW — both are oxidation reactions, differing only in speed</w:t>
      </w:r>
    </w:p>
    <w:p>
      <w:pPr>
        <w:pStyle w:val="ListParagraph"/>
        <w:numPr>
          <w:ilvl w:val="0"/>
          <w:numId w:val="2"/>
        </w:numPr>
        <w:spacing w:before="40" w:after="40"/>
      </w:pPr>
      <w:r>
        <w:rPr>
          <w:rFonts w:ascii="Arial" w:cs="Arial" w:eastAsia="Arial" w:hAnsi="Arial"/>
          <w:color w:val="222222"/>
          <w:sz w:val="20"/>
          <w:szCs w:val="20"/>
        </w:rPr>
        <w:t xml:space="preserve">pH animation: the neutralisation round must show a colour gradient from red (acid) through purple (neutral) to blue (base) as drops are added one at a time — player finds the exact neutral point</w:t>
      </w:r>
    </w:p>
    <w:p>
      <w:pPr>
        <w:pStyle w:val="ListParagraph"/>
        <w:numPr>
          <w:ilvl w:val="0"/>
          <w:numId w:val="2"/>
        </w:numPr>
        <w:spacing w:before="40" w:after="40"/>
      </w:pPr>
      <w:r>
        <w:rPr>
          <w:rFonts w:ascii="Arial" w:cs="Arial" w:eastAsia="Arial" w:hAnsi="Arial"/>
          <w:color w:val="222222"/>
          <w:sz w:val="20"/>
          <w:szCs w:val="20"/>
        </w:rPr>
        <w:t xml:space="preserve">Reversibility tester: for each change, player must click 'Reversible' or 'Irreversible' and see a brief explanation — this is a classic exam question</w:t>
      </w:r>
    </w:p>
    <w:p>
      <w:pPr>
        <w:pStyle w:val="ListParagraph"/>
        <w:numPr>
          <w:ilvl w:val="0"/>
          <w:numId w:val="2"/>
        </w:numPr>
        <w:spacing w:before="40" w:after="40"/>
      </w:pPr>
      <w:r>
        <w:rPr>
          <w:rFonts w:ascii="Arial" w:cs="Arial" w:eastAsia="Arial" w:hAnsi="Arial"/>
          <w:color w:val="222222"/>
          <w:sz w:val="20"/>
          <w:szCs w:val="20"/>
        </w:rPr>
        <w:t xml:space="preserve">Natural indicators round: turmeric (yellow→red in acid), China rose (pink→green in base), litmus — show each changing colour</w:t>
      </w:r>
    </w:p>
    <w:p>
      <w:pPr>
        <w:spacing w:before="180" w:after="80"/>
      </w:pPr>
      <w:r>
        <w:rPr>
          <w:rFonts w:ascii="Arial" w:cs="Arial" w:eastAsia="Arial" w:hAnsi="Arial"/>
          <w:b/>
          <w:bCs/>
          <w:color w:val="333333"/>
          <w:sz w:val="22"/>
          <w:szCs w:val="22"/>
        </w:rPr>
        <w:t xml:space="preserve">G7-11: Cyclone Simulator</w:t>
      </w:r>
    </w:p>
    <w:p>
      <w:pPr>
        <w:pStyle w:val="ListParagraph"/>
        <w:numPr>
          <w:ilvl w:val="0"/>
          <w:numId w:val="2"/>
        </w:numPr>
        <w:spacing w:before="40" w:after="40"/>
      </w:pPr>
      <w:r>
        <w:rPr>
          <w:rFonts w:ascii="Arial" w:cs="Arial" w:eastAsia="Arial" w:hAnsi="Arial"/>
          <w:color w:val="222222"/>
          <w:sz w:val="20"/>
          <w:szCs w:val="20"/>
        </w:rPr>
        <w:t xml:space="preserve">Coriolis effect animation: show air moving in a straight line relative to space, but curving relative to Earth's rotating surface</w:t>
      </w:r>
    </w:p>
    <w:p>
      <w:pPr>
        <w:pStyle w:val="ListParagraph"/>
        <w:numPr>
          <w:ilvl w:val="0"/>
          <w:numId w:val="2"/>
        </w:numPr>
        <w:spacing w:before="40" w:after="40"/>
      </w:pPr>
      <w:r>
        <w:rPr>
          <w:rFonts w:ascii="Arial" w:cs="Arial" w:eastAsia="Arial" w:hAnsi="Arial"/>
          <w:color w:val="222222"/>
          <w:sz w:val="20"/>
          <w:szCs w:val="20"/>
        </w:rPr>
        <w:t xml:space="preserve">Cyclone formation sequence must be strict: uneven heating → pressure difference → air flows → Coriolis deflects → spiral intensifies → eye forms</w:t>
      </w:r>
    </w:p>
    <w:p>
      <w:pPr>
        <w:pStyle w:val="ListParagraph"/>
        <w:numPr>
          <w:ilvl w:val="0"/>
          <w:numId w:val="2"/>
        </w:numPr>
        <w:spacing w:before="40" w:after="40"/>
      </w:pPr>
      <w:r>
        <w:rPr>
          <w:rFonts w:ascii="Arial" w:cs="Arial" w:eastAsia="Arial" w:hAnsi="Arial"/>
          <w:color w:val="222222"/>
          <w:sz w:val="20"/>
          <w:szCs w:val="20"/>
        </w:rPr>
        <w:t xml:space="preserve">Assam-Bangladesh coast scenario: use a real map outline; the Bay of Bengal cyclone path is historically significant for this region (Cyclone Bhola, 1970; Cyclone Amphan, 2020)</w:t>
      </w:r>
    </w:p>
    <w:p>
      <w:pPr>
        <w:pStyle w:val="ListParagraph"/>
        <w:numPr>
          <w:ilvl w:val="0"/>
          <w:numId w:val="2"/>
        </w:numPr>
        <w:spacing w:before="40" w:after="40"/>
      </w:pPr>
      <w:r>
        <w:rPr>
          <w:rFonts w:ascii="Arial" w:cs="Arial" w:eastAsia="Arial" w:hAnsi="Arial"/>
          <w:color w:val="222222"/>
          <w:sz w:val="20"/>
          <w:szCs w:val="20"/>
        </w:rPr>
        <w:t xml:space="preserve">Safety decision round: player makes 5 choices (evacuate? stockpile? warn neighbours? follow radio? ignore official advice?) — consequences affect a 'community safety score'</w:t>
      </w:r>
    </w:p>
    <w:p>
      <w:pPr>
        <w:spacing w:before="180" w:after="80"/>
      </w:pPr>
      <w:r>
        <w:rPr>
          <w:rFonts w:ascii="Arial" w:cs="Arial" w:eastAsia="Arial" w:hAnsi="Arial"/>
          <w:b/>
          <w:bCs/>
          <w:color w:val="333333"/>
          <w:sz w:val="22"/>
          <w:szCs w:val="22"/>
        </w:rPr>
        <w:t xml:space="preserve">G7-12: Body Transport Network</w:t>
      </w:r>
    </w:p>
    <w:p>
      <w:pPr>
        <w:pStyle w:val="ListParagraph"/>
        <w:numPr>
          <w:ilvl w:val="0"/>
          <w:numId w:val="2"/>
        </w:numPr>
        <w:spacing w:before="40" w:after="40"/>
      </w:pPr>
      <w:r>
        <w:rPr>
          <w:rFonts w:ascii="Arial" w:cs="Arial" w:eastAsia="Arial" w:hAnsi="Arial"/>
          <w:color w:val="222222"/>
          <w:sz w:val="20"/>
          <w:szCs w:val="20"/>
        </w:rPr>
        <w:t xml:space="preserve">The circulatory LOOP must be shown as a continuous animation — not just labelled parts but MOVING blood</w:t>
      </w:r>
    </w:p>
    <w:p>
      <w:pPr>
        <w:pStyle w:val="ListParagraph"/>
        <w:numPr>
          <w:ilvl w:val="0"/>
          <w:numId w:val="2"/>
        </w:numPr>
        <w:spacing w:before="40" w:after="40"/>
      </w:pPr>
      <w:r>
        <w:rPr>
          <w:rFonts w:ascii="Arial" w:cs="Arial" w:eastAsia="Arial" w:hAnsi="Arial"/>
          <w:color w:val="222222"/>
          <w:sz w:val="20"/>
          <w:szCs w:val="20"/>
        </w:rPr>
        <w:t xml:space="preserve">Four-chambered heart: player must correctly trace: body → superior/inferior vena cava → right atrium → right ventricle → pulmonary artery → lungs → pulmonary vein → left atrium → left ventricle → aorta → body</w:t>
      </w:r>
    </w:p>
    <w:p>
      <w:pPr>
        <w:pStyle w:val="ListParagraph"/>
        <w:numPr>
          <w:ilvl w:val="0"/>
          <w:numId w:val="2"/>
        </w:numPr>
        <w:spacing w:before="40" w:after="40"/>
      </w:pPr>
      <w:r>
        <w:rPr>
          <w:rFonts w:ascii="Arial" w:cs="Arial" w:eastAsia="Arial" w:hAnsi="Arial"/>
          <w:color w:val="222222"/>
          <w:sz w:val="20"/>
          <w:szCs w:val="20"/>
        </w:rPr>
        <w:t xml:space="preserve">Blood component function sorter: RBC (carries oxygen, has haemoglobin, no nucleus), WBC (fights infection, has nucleus), Platelets (clotting), Plasma (liquid carrier)</w:t>
      </w:r>
    </w:p>
    <w:p>
      <w:pPr>
        <w:pStyle w:val="ListParagraph"/>
        <w:numPr>
          <w:ilvl w:val="0"/>
          <w:numId w:val="2"/>
        </w:numPr>
        <w:spacing w:before="40" w:after="40"/>
      </w:pPr>
      <w:r>
        <w:rPr>
          <w:rFonts w:ascii="Arial" w:cs="Arial" w:eastAsia="Arial" w:hAnsi="Arial"/>
          <w:color w:val="222222"/>
          <w:sz w:val="20"/>
          <w:szCs w:val="20"/>
        </w:rPr>
        <w:t xml:space="preserve">Plant section: xylem carries water UP from roots; phloem carries food DOWN from leaves — show directional arrows; common misconception is that both go the same direction</w:t>
      </w:r>
    </w:p>
    <w:p>
      <w:pPr>
        <w:spacing w:before="180" w:after="80"/>
      </w:pPr>
      <w:r>
        <w:rPr>
          <w:rFonts w:ascii="Arial" w:cs="Arial" w:eastAsia="Arial" w:hAnsi="Arial"/>
          <w:b/>
          <w:bCs/>
          <w:color w:val="333333"/>
          <w:sz w:val="22"/>
          <w:szCs w:val="22"/>
        </w:rPr>
        <w:t xml:space="preserve">G7-13: Motion &amp; Speed Detective</w:t>
      </w:r>
    </w:p>
    <w:p>
      <w:pPr>
        <w:pStyle w:val="ListParagraph"/>
        <w:numPr>
          <w:ilvl w:val="0"/>
          <w:numId w:val="2"/>
        </w:numPr>
        <w:spacing w:before="40" w:after="40"/>
      </w:pPr>
      <w:r>
        <w:rPr>
          <w:rFonts w:ascii="Arial" w:cs="Arial" w:eastAsia="Arial" w:hAnsi="Arial"/>
          <w:color w:val="222222"/>
          <w:sz w:val="20"/>
          <w:szCs w:val="20"/>
        </w:rPr>
        <w:t xml:space="preserve">Distance-time graph: player plots for 3 different motion types — must get gradient = speed connection</w:t>
      </w:r>
    </w:p>
    <w:p>
      <w:pPr>
        <w:pStyle w:val="ListParagraph"/>
        <w:numPr>
          <w:ilvl w:val="0"/>
          <w:numId w:val="2"/>
        </w:numPr>
        <w:spacing w:before="40" w:after="40"/>
      </w:pPr>
      <w:r>
        <w:rPr>
          <w:rFonts w:ascii="Arial" w:cs="Arial" w:eastAsia="Arial" w:hAnsi="Arial"/>
          <w:color w:val="222222"/>
          <w:sz w:val="20"/>
          <w:szCs w:val="20"/>
        </w:rPr>
        <w:t xml:space="preserve">Journey → graph AND graph → journey: both directions must be practiced</w:t>
      </w:r>
    </w:p>
    <w:p>
      <w:pPr>
        <w:pStyle w:val="ListParagraph"/>
        <w:numPr>
          <w:ilvl w:val="0"/>
          <w:numId w:val="2"/>
        </w:numPr>
        <w:spacing w:before="40" w:after="40"/>
      </w:pPr>
      <w:r>
        <w:rPr>
          <w:rFonts w:ascii="Arial" w:cs="Arial" w:eastAsia="Arial" w:hAnsi="Arial"/>
          <w:color w:val="222222"/>
          <w:sz w:val="20"/>
          <w:szCs w:val="20"/>
        </w:rPr>
        <w:t xml:space="preserve">Speed calculation should use Assam-specific examples: Guwahati to Jorhat by bus (310 km, ~6 hours), train from Guwahati to Delhi (1,900 km, ~36 hours), sound speed (340 m/s — how long to hear thunder from lightning 2km away?)</w:t>
      </w:r>
    </w:p>
    <w:p>
      <w:pPr>
        <w:pStyle w:val="ListParagraph"/>
        <w:numPr>
          <w:ilvl w:val="0"/>
          <w:numId w:val="2"/>
        </w:numPr>
        <w:spacing w:before="40" w:after="40"/>
      </w:pPr>
      <w:r>
        <w:rPr>
          <w:rFonts w:ascii="Arial" w:cs="Arial" w:eastAsia="Arial" w:hAnsi="Arial"/>
          <w:color w:val="222222"/>
          <w:sz w:val="20"/>
          <w:szCs w:val="20"/>
        </w:rPr>
        <w:t xml:space="preserve">ERROR ROUND: 3 badly plotted graphs — find what's wrong (negative slope implies moving backwards, flat line during described movement, inconsistent scale)</w:t>
      </w:r>
    </w:p>
    <w:p>
      <w:pPr>
        <w:spacing w:before="200" w:after="0"/>
      </w:pPr>
      <w:r>
        <w:t xml:space="preserve"/>
      </w:r>
    </w:p>
    <w:p>
      <w:pPr>
        <w:pStyle w:val="Heading3"/>
        <w:spacing w:before="240" w:after="120"/>
      </w:pPr>
      <w:r>
        <w:rPr>
          <w:rFonts w:ascii="Arial" w:cs="Arial" w:eastAsia="Arial" w:hAnsi="Arial"/>
          <w:b/>
          <w:bCs/>
          <w:color w:val="1A4A08"/>
          <w:sz w:val="24"/>
          <w:szCs w:val="24"/>
        </w:rPr>
        <w:t xml:space="preserve">5.4  Social Studies — 4 Games</w:t>
      </w:r>
    </w:p>
    <w:p>
      <w:pPr>
        <w:spacing w:before="80" w:after="120"/>
      </w:pPr>
      <w:r>
        <w:rPr>
          <w:rFonts w:ascii="Arial" w:cs="Arial" w:eastAsia="Arial" w:hAnsi="Arial"/>
          <w:b/>
          <w:bCs/>
          <w:color w:val="000000"/>
          <w:sz w:val="21"/>
          <w:szCs w:val="21"/>
        </w:rPr>
        <w:t xml:space="preserve">Cognitive target: </w:t>
      </w:r>
      <w:r>
        <w:rPr>
          <w:rFonts w:ascii="Arial" w:cs="Arial" w:eastAsia="Arial" w:hAnsi="Arial"/>
          <w:color w:val="333333"/>
          <w:sz w:val="21"/>
          <w:szCs w:val="21"/>
        </w:rPr>
        <w:t xml:space="preserve">Moving from fact recall to causal reasoning and system understanding. History game must ask WHY (not just WHAT). Geography game must connect physical processes to human activity. Civics game must present real moral/political complexity. Economics game must reveal hidden inequalities.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1160"/>
        <w:gridCol w:w="1300"/>
        <w:gridCol w:w="1100"/>
        <w:gridCol w:w="2200"/>
        <w:gridCol w:w="1860"/>
        <w:gridCol w:w="520"/>
        <w:gridCol w:w="400"/>
      </w:tblGrid>
      <w:tr>
        <w:trPr>
          <w:tblHeader/>
        </w:trPr>
        <w:tc>
          <w:tcPr>
            <w:tcW w:type="dxa" w:w="38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4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6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3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2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4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G7-14</w:t>
            </w:r>
          </w:p>
        </w:tc>
        <w:tc>
          <w:tcPr>
            <w:tcW w:type="dxa" w:w="4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Mughal Empire Decoded</w:t>
            </w:r>
          </w:p>
        </w:tc>
        <w:tc>
          <w:tcPr>
            <w:tcW w:type="dxa" w:w="13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4: The Mughal Empire (History: Our Pasts II)</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Mughal rulers (Babur→Aurangzeb), Mansabdari system, land revenue, Akbar's administration, architecture, decline</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Mughal Empire at its peak was the world's SECOND wealthiest empire — richer than all of Europe combined. Akbar's annual revenue was 17 times greater than Queen Elizabeth I's. Yet within 150 years of Aurangzeb's death, the entire empire had vanished. Wealth alone cannot sustain power.</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SEQUENCE + EXPLORE — Part 1: 6-emperor dynasty timeline; player sequences Babur → Humayun → Akbar → Jahangir → Shah Jahan → Aurangzeb and matches each to 1 key achievement; Part 2: interactive Mughal court map (tap: Mansabdari system, Din-i-Ilahi, Fatehpur Sikri, land revenue, the arts under Jahangir); Part 3: DECLINE DETECTIVE — 5 factors of decline shown (religious conflict, weak successors, Maratha rise, European trade, zamindari oppression); player ranks them from most to least significant with justification — no single 'correct' answer, encourages reasoning.</w:t>
            </w:r>
          </w:p>
        </w:tc>
        <w:tc>
          <w:tcPr>
            <w:tcW w:type="dxa" w:w="5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SEQUENCE</w:t>
            </w:r>
          </w:p>
        </w:tc>
        <w:tc>
          <w:tcPr>
            <w:tcW w:type="dxa" w:w="4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Decline Detective: no single right answer — teaches historical reasoning</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G7-15</w:t>
            </w:r>
          </w:p>
        </w:tc>
        <w:tc>
          <w:tcPr>
            <w:tcW w:type="dxa" w:w="4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Earth's Restless Skin</w:t>
            </w:r>
          </w:p>
        </w:tc>
        <w:tc>
          <w:tcPr>
            <w:tcW w:type="dxa" w:w="13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Inside Our Earth + Our Changing Earth (Geography: Our Environment)</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Earth's internal structure, tectonic plates, plate boundaries, earthquakes, volcanoes, rocks and rock cycle</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was once part of the southern supercontinent Gondwana — and has been drifting NORTH for 70 million years. It crashed into Asia to create the Himalayas. Those mountains are still rising 5mm per year. The ground you stand on right now is moving, and it has been since before mammals existed.</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SKETCH-LABEL + BUILD — Part 1: Earth cross-section labelling (crust, mantle, outer core, inner core — with temperatures and composition); Part 2: tectonic plate jigsaw — assemble ancient Pangaea from today's continents; watch time-lapse drift animation; Part 3: boundary classifier — given 3 plate boundary types, match to their effects (fold mountains / trenches / rift valleys); Part 4: rock cycle wheel — metamorphic/sedimentary/igneous transform into each other; player places rocks at correct cycle positions.</w:t>
            </w:r>
          </w:p>
        </w:tc>
        <w:tc>
          <w:tcPr>
            <w:tcW w:type="dxa" w:w="5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SKETCH-LABEL</w:t>
            </w:r>
          </w:p>
        </w:tc>
        <w:tc>
          <w:tcPr>
            <w:tcW w:type="dxa" w:w="4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Pangaea assembly jigsaw — coastlines fit together like puzzle pieces</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G7-16</w:t>
            </w:r>
          </w:p>
        </w:tc>
        <w:tc>
          <w:tcPr>
            <w:tcW w:type="dxa" w:w="4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Democracy in Action</w:t>
            </w:r>
          </w:p>
        </w:tc>
        <w:tc>
          <w:tcPr>
            <w:tcW w:type="dxa" w:w="13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3: How the State Government Works (Civics: Social &amp; Political Life II)</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State legislature, MLA elections, Chief Minister, Cabinet, how a Bill becomes a Law, opposition role</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had over 970 MILLION registered voters in the 2024 general election — more people voting in a single election than live in the United States and European Union COMBINED. India's democracy is the largest exercise of collective decision-making in human history, happening every five years.</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STORY-CHOICE + SEQUENCE — player is newly elected MLA from an Assam constituency; 6 legislative situations: (1) flood emergency vote; (2) school funding private member's bill; (3) no-confidence motion against CM; (4) constituency development request; (5) opposing party's controversial amendment; (6) budget allocation debate; player makes decisions and sees democratic consequences; final stage: sequence how a Bill becomes Law (introduced → committee → debate → vote → Governor's assent); wrong sequence is rejected.</w:t>
            </w:r>
          </w:p>
        </w:tc>
        <w:tc>
          <w:tcPr>
            <w:tcW w:type="dxa" w:w="5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STORY-CHOICE</w:t>
            </w:r>
          </w:p>
        </w:tc>
        <w:tc>
          <w:tcPr>
            <w:tcW w:type="dxa" w:w="4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Player is an Assam MLA — hyper-local and personal</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G7-17</w:t>
            </w:r>
          </w:p>
        </w:tc>
        <w:tc>
          <w:tcPr>
            <w:tcW w:type="dxa" w:w="4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Market Chain Unmasked</w:t>
            </w:r>
          </w:p>
        </w:tc>
        <w:tc>
          <w:tcPr>
            <w:tcW w:type="dxa" w:w="13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7 &amp; 8: Markets Around Us + A Shirt in the Market (Civics)</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Production chain, market types (weekly haat, mall, wholesale), middlemen, profit distribution, global inequality</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cotton T-shirt travels through AT LEAST 13 different hands between the farmer growing cotton and you wearing it. The cotton farmer typically earns 1–2% of the final retail price. The retailer earns 40–60%. Understanding this gap IS understanding how global economic inequality works.</w:t>
            </w:r>
          </w:p>
        </w:tc>
        <w:tc>
          <w:tcPr>
            <w:tcW w:type="dxa" w:w="18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CHAIN + STORY-CHOICE — player traces a garment from cotton field → ginning mill → spinning factory → weaving mill → dyeing unit → cutting/stitching → wholesaler → retailer → consumer; at each stage a percentage bar shows what share of the final price goes to this worker; moral dilemma: should the factory pay workers more (product costs more, fewer buyers) or keep wages low (more sales, workers suffer)? No easy answer — encourages systems thinking; compare local haat vs mall vs online market prices for same item.</w:t>
            </w:r>
          </w:p>
        </w:tc>
        <w:tc>
          <w:tcPr>
            <w:tcW w:type="dxa" w:w="52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CHAIN</w:t>
            </w:r>
          </w:p>
        </w:tc>
        <w:tc>
          <w:tcPr>
            <w:tcW w:type="dxa" w:w="4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Profit percentage bar is the emotional core — farmer gets 1%</w:t>
            </w:r>
          </w:p>
        </w:tc>
      </w:tr>
    </w:tbl>
    <w:p>
      <w:pPr>
        <w:spacing w:before="200" w:after="0"/>
      </w:pPr>
      <w:r>
        <w:t xml:space="preserve"/>
      </w:r>
    </w:p>
    <w:p>
      <w:pPr>
        <w:spacing w:before="180" w:after="80"/>
      </w:pPr>
      <w:r>
        <w:rPr>
          <w:rFonts w:ascii="Arial" w:cs="Arial" w:eastAsia="Arial" w:hAnsi="Arial"/>
          <w:b/>
          <w:bCs/>
          <w:color w:val="333333"/>
          <w:sz w:val="22"/>
          <w:szCs w:val="22"/>
        </w:rPr>
        <w:t xml:space="preserve">Social Studies — Game-by-Game Design Notes</w:t>
      </w:r>
    </w:p>
    <w:p>
      <w:pPr>
        <w:spacing w:before="180" w:after="80"/>
      </w:pPr>
      <w:r>
        <w:rPr>
          <w:rFonts w:ascii="Arial" w:cs="Arial" w:eastAsia="Arial" w:hAnsi="Arial"/>
          <w:b/>
          <w:bCs/>
          <w:color w:val="333333"/>
          <w:sz w:val="22"/>
          <w:szCs w:val="22"/>
        </w:rPr>
        <w:t xml:space="preserve">G7-14: Mughal Empire Decoded</w:t>
      </w:r>
    </w:p>
    <w:p>
      <w:pPr>
        <w:pStyle w:val="ListParagraph"/>
        <w:numPr>
          <w:ilvl w:val="0"/>
          <w:numId w:val="2"/>
        </w:numPr>
        <w:spacing w:before="40" w:after="40"/>
      </w:pPr>
      <w:r>
        <w:rPr>
          <w:rFonts w:ascii="Arial" w:cs="Arial" w:eastAsia="Arial" w:hAnsi="Arial"/>
          <w:color w:val="222222"/>
          <w:sz w:val="20"/>
          <w:szCs w:val="20"/>
        </w:rPr>
        <w:t xml:space="preserve">Emperor timeline: use illustrated portraits/symbols for each Mughal emperor; player sequences them and matches to ONE key achievement (Babur → Panipat; Akbar → Din-i-Ilahi; Shah Jahan → Taj Mahal; Aurangzeb → Deccan wars)</w:t>
      </w:r>
    </w:p>
    <w:p>
      <w:pPr>
        <w:pStyle w:val="ListParagraph"/>
        <w:numPr>
          <w:ilvl w:val="0"/>
          <w:numId w:val="2"/>
        </w:numPr>
        <w:spacing w:before="40" w:after="40"/>
      </w:pPr>
      <w:r>
        <w:rPr>
          <w:rFonts w:ascii="Arial" w:cs="Arial" w:eastAsia="Arial" w:hAnsi="Arial"/>
          <w:color w:val="222222"/>
          <w:sz w:val="20"/>
          <w:szCs w:val="20"/>
        </w:rPr>
        <w:t xml:space="preserve">Interactive court: tap on 'Mansabdari System' to see explanation — it was a rank-based military-administrative system (mansabdars held ranks from 10 to 5000); unique and important for exam</w:t>
      </w:r>
    </w:p>
    <w:p>
      <w:pPr>
        <w:pStyle w:val="ListParagraph"/>
        <w:numPr>
          <w:ilvl w:val="0"/>
          <w:numId w:val="2"/>
        </w:numPr>
        <w:spacing w:before="40" w:after="40"/>
      </w:pPr>
      <w:r>
        <w:rPr>
          <w:rFonts w:ascii="Arial" w:cs="Arial" w:eastAsia="Arial" w:hAnsi="Arial"/>
          <w:color w:val="222222"/>
          <w:sz w:val="20"/>
          <w:szCs w:val="20"/>
        </w:rPr>
        <w:t xml:space="preserve">DECLINE DETECTIVE — 5 factors: (a) religious alienation under Aurangzeb; (b) Maratha resistance; (c) weak successors; (d) European trading companies gaining power; (e) exhausting Deccan wars. Player ranks all 5 and writes 1-sentence justification. Game validates the QUALITY of reasoning, not which factor is ranked first</w:t>
      </w:r>
    </w:p>
    <w:p>
      <w:pPr>
        <w:pStyle w:val="ListParagraph"/>
        <w:numPr>
          <w:ilvl w:val="0"/>
          <w:numId w:val="2"/>
        </w:numPr>
        <w:spacing w:before="40" w:after="40"/>
      </w:pPr>
      <w:r>
        <w:rPr>
          <w:rFonts w:ascii="Arial" w:cs="Arial" w:eastAsia="Arial" w:hAnsi="Arial"/>
          <w:color w:val="222222"/>
          <w:sz w:val="20"/>
          <w:szCs w:val="20"/>
        </w:rPr>
        <w:t xml:space="preserve">Assam connection: the Ahom kingdom of Assam was the ONLY kingdom that consistently defeated the Mughal army (17 invasions repelled) — this is a powerful local pride connection</w:t>
      </w:r>
    </w:p>
    <w:p>
      <w:pPr>
        <w:spacing w:before="180" w:after="80"/>
      </w:pPr>
      <w:r>
        <w:rPr>
          <w:rFonts w:ascii="Arial" w:cs="Arial" w:eastAsia="Arial" w:hAnsi="Arial"/>
          <w:b/>
          <w:bCs/>
          <w:color w:val="333333"/>
          <w:sz w:val="22"/>
          <w:szCs w:val="22"/>
        </w:rPr>
        <w:t xml:space="preserve">G7-15: Earth's Restless Skin</w:t>
      </w:r>
    </w:p>
    <w:p>
      <w:pPr>
        <w:pStyle w:val="ListParagraph"/>
        <w:numPr>
          <w:ilvl w:val="0"/>
          <w:numId w:val="2"/>
        </w:numPr>
        <w:spacing w:before="40" w:after="40"/>
      </w:pPr>
      <w:r>
        <w:rPr>
          <w:rFonts w:ascii="Arial" w:cs="Arial" w:eastAsia="Arial" w:hAnsi="Arial"/>
          <w:color w:val="222222"/>
          <w:sz w:val="20"/>
          <w:szCs w:val="20"/>
        </w:rPr>
        <w:t xml:space="preserve">Gondwana jigsaw: player fits together South America, Africa, Antarctica, Australia, India (+ Arabia) to form the ancient supercontinent — the coastlines fit like puzzle pieces, which IS the visual proof of continental drift</w:t>
      </w:r>
    </w:p>
    <w:p>
      <w:pPr>
        <w:pStyle w:val="ListParagraph"/>
        <w:numPr>
          <w:ilvl w:val="0"/>
          <w:numId w:val="2"/>
        </w:numPr>
        <w:spacing w:before="40" w:after="40"/>
      </w:pPr>
      <w:r>
        <w:rPr>
          <w:rFonts w:ascii="Arial" w:cs="Arial" w:eastAsia="Arial" w:hAnsi="Arial"/>
          <w:color w:val="222222"/>
          <w:sz w:val="20"/>
          <w:szCs w:val="20"/>
        </w:rPr>
        <w:t xml:space="preserve">Earth cross-section: inner core (5,500°C solid iron), outer core (liquid iron, ~4,000°C), mantle (semi-solid, 1,000–3,700°C), crust (5–70km thick, solid)</w:t>
      </w:r>
    </w:p>
    <w:p>
      <w:pPr>
        <w:pStyle w:val="ListParagraph"/>
        <w:numPr>
          <w:ilvl w:val="0"/>
          <w:numId w:val="2"/>
        </w:numPr>
        <w:spacing w:before="40" w:after="40"/>
      </w:pPr>
      <w:r>
        <w:rPr>
          <w:rFonts w:ascii="Arial" w:cs="Arial" w:eastAsia="Arial" w:hAnsi="Arial"/>
          <w:color w:val="222222"/>
          <w:sz w:val="20"/>
          <w:szCs w:val="20"/>
        </w:rPr>
        <w:t xml:space="preserve">Plate boundary types: convergent (mountains, trenches), divergent (rift valleys, mid-ocean ridges), transform (earthquakes along fault lines)</w:t>
      </w:r>
    </w:p>
    <w:p>
      <w:pPr>
        <w:pStyle w:val="ListParagraph"/>
        <w:numPr>
          <w:ilvl w:val="0"/>
          <w:numId w:val="2"/>
        </w:numPr>
        <w:spacing w:before="40" w:after="40"/>
      </w:pPr>
      <w:r>
        <w:rPr>
          <w:rFonts w:ascii="Arial" w:cs="Arial" w:eastAsia="Arial" w:hAnsi="Arial"/>
          <w:color w:val="222222"/>
          <w:sz w:val="20"/>
          <w:szCs w:val="20"/>
        </w:rPr>
        <w:t xml:space="preserve">Rock cycle wheel: show metamorphic (heat+pressure), sedimentary (deposition+compression), igneous (cooling magma) transforming into each other — player places rocks at correct transformation arrows</w:t>
      </w:r>
    </w:p>
    <w:p>
      <w:pPr>
        <w:spacing w:before="180" w:after="80"/>
      </w:pPr>
      <w:r>
        <w:rPr>
          <w:rFonts w:ascii="Arial" w:cs="Arial" w:eastAsia="Arial" w:hAnsi="Arial"/>
          <w:b/>
          <w:bCs/>
          <w:color w:val="333333"/>
          <w:sz w:val="22"/>
          <w:szCs w:val="22"/>
        </w:rPr>
        <w:t xml:space="preserve">G7-16: Democracy in Action</w:t>
      </w:r>
    </w:p>
    <w:p>
      <w:pPr>
        <w:pStyle w:val="ListParagraph"/>
        <w:numPr>
          <w:ilvl w:val="0"/>
          <w:numId w:val="2"/>
        </w:numPr>
        <w:spacing w:before="40" w:after="40"/>
      </w:pPr>
      <w:r>
        <w:rPr>
          <w:rFonts w:ascii="Arial" w:cs="Arial" w:eastAsia="Arial" w:hAnsi="Arial"/>
          <w:color w:val="222222"/>
          <w:sz w:val="20"/>
          <w:szCs w:val="20"/>
        </w:rPr>
        <w:t xml:space="preserve">Player is an MLA from an Assam constituency — make the location specific (e.g., Jorhat constituency, or the Brahmaputra valley)</w:t>
      </w:r>
    </w:p>
    <w:p>
      <w:pPr>
        <w:pStyle w:val="ListParagraph"/>
        <w:numPr>
          <w:ilvl w:val="0"/>
          <w:numId w:val="2"/>
        </w:numPr>
        <w:spacing w:before="40" w:after="40"/>
      </w:pPr>
      <w:r>
        <w:rPr>
          <w:rFonts w:ascii="Arial" w:cs="Arial" w:eastAsia="Arial" w:hAnsi="Arial"/>
          <w:color w:val="222222"/>
          <w:sz w:val="20"/>
          <w:szCs w:val="20"/>
        </w:rPr>
        <w:t xml:space="preserve">6 scenarios must include one where the 'correct' democratic choice is unclear — e.g., voting against your party's position on a flood relief bill because your constituents want more money</w:t>
      </w:r>
    </w:p>
    <w:p>
      <w:pPr>
        <w:pStyle w:val="ListParagraph"/>
        <w:numPr>
          <w:ilvl w:val="0"/>
          <w:numId w:val="2"/>
        </w:numPr>
        <w:spacing w:before="40" w:after="40"/>
      </w:pPr>
      <w:r>
        <w:rPr>
          <w:rFonts w:ascii="Arial" w:cs="Arial" w:eastAsia="Arial" w:hAnsi="Arial"/>
          <w:color w:val="222222"/>
          <w:sz w:val="20"/>
          <w:szCs w:val="20"/>
        </w:rPr>
        <w:t xml:space="preserve">Bill-to-Law sequence: Introduced in Assembly → Committee stage → Floor debate → Voting → Governor's assent → Notification in gazette — wrong sequence should show the bill being returned</w:t>
      </w:r>
    </w:p>
    <w:p>
      <w:pPr>
        <w:pStyle w:val="ListParagraph"/>
        <w:numPr>
          <w:ilvl w:val="0"/>
          <w:numId w:val="2"/>
        </w:numPr>
        <w:spacing w:before="40" w:after="40"/>
      </w:pPr>
      <w:r>
        <w:rPr>
          <w:rFonts w:ascii="Arial" w:cs="Arial" w:eastAsia="Arial" w:hAnsi="Arial"/>
          <w:color w:val="222222"/>
          <w:sz w:val="20"/>
          <w:szCs w:val="20"/>
        </w:rPr>
        <w:t xml:space="preserve">Include the opposition's role explicitly: opposition questions, no-confidence motion — students often learn only about the ruling party</w:t>
      </w:r>
    </w:p>
    <w:p>
      <w:pPr>
        <w:spacing w:before="180" w:after="80"/>
      </w:pPr>
      <w:r>
        <w:rPr>
          <w:rFonts w:ascii="Arial" w:cs="Arial" w:eastAsia="Arial" w:hAnsi="Arial"/>
          <w:b/>
          <w:bCs/>
          <w:color w:val="333333"/>
          <w:sz w:val="22"/>
          <w:szCs w:val="22"/>
        </w:rPr>
        <w:t xml:space="preserve">G7-17: Market Chain Unmasked</w:t>
      </w:r>
    </w:p>
    <w:p>
      <w:pPr>
        <w:pStyle w:val="ListParagraph"/>
        <w:numPr>
          <w:ilvl w:val="0"/>
          <w:numId w:val="2"/>
        </w:numPr>
        <w:spacing w:before="40" w:after="40"/>
      </w:pPr>
      <w:r>
        <w:rPr>
          <w:rFonts w:ascii="Arial" w:cs="Arial" w:eastAsia="Arial" w:hAnsi="Arial"/>
          <w:color w:val="222222"/>
          <w:sz w:val="20"/>
          <w:szCs w:val="20"/>
        </w:rPr>
        <w:t xml:space="preserve">The 1% statistic (cotton farmer gets 1-2% of T-shirt price) must be shown as a VISUAL proportion bar — the farmer's share should look visibly tiny</w:t>
      </w:r>
    </w:p>
    <w:p>
      <w:pPr>
        <w:pStyle w:val="ListParagraph"/>
        <w:numPr>
          <w:ilvl w:val="0"/>
          <w:numId w:val="2"/>
        </w:numPr>
        <w:spacing w:before="40" w:after="40"/>
      </w:pPr>
      <w:r>
        <w:rPr>
          <w:rFonts w:ascii="Arial" w:cs="Arial" w:eastAsia="Arial" w:hAnsi="Arial"/>
          <w:color w:val="222222"/>
          <w:sz w:val="20"/>
          <w:szCs w:val="20"/>
        </w:rPr>
        <w:t xml:space="preserve">Each node in the chain should show: who this person is, what they add to the product, and what percentage of the final price goes to them</w:t>
      </w:r>
    </w:p>
    <w:p>
      <w:pPr>
        <w:pStyle w:val="ListParagraph"/>
        <w:numPr>
          <w:ilvl w:val="0"/>
          <w:numId w:val="2"/>
        </w:numPr>
        <w:spacing w:before="40" w:after="40"/>
      </w:pPr>
      <w:r>
        <w:rPr>
          <w:rFonts w:ascii="Arial" w:cs="Arial" w:eastAsia="Arial" w:hAnsi="Arial"/>
          <w:color w:val="222222"/>
          <w:sz w:val="20"/>
          <w:szCs w:val="20"/>
        </w:rPr>
        <w:t xml:space="preserve">Moral dilemma: 'Should the factory pay workers more?' — show that this increases production costs, which raises prices, which may reduce sales, which could mean fewer jobs. There is no simple answer. The game should NOT pretend there is one</w:t>
      </w:r>
    </w:p>
    <w:p>
      <w:pPr>
        <w:pStyle w:val="ListParagraph"/>
        <w:numPr>
          <w:ilvl w:val="0"/>
          <w:numId w:val="2"/>
        </w:numPr>
        <w:spacing w:before="40" w:after="40"/>
      </w:pPr>
      <w:r>
        <w:rPr>
          <w:rFonts w:ascii="Arial" w:cs="Arial" w:eastAsia="Arial" w:hAnsi="Arial"/>
          <w:color w:val="222222"/>
          <w:sz w:val="20"/>
          <w:szCs w:val="20"/>
        </w:rPr>
        <w:t xml:space="preserve">Market type comparison: weekly haat (direct, no middlemen, lower price), wholesale market (bulk, some middlemen), mall/retail (many middlemen, highest markup, most convenience)</w:t>
      </w:r>
    </w:p>
    <w:p>
      <w:pPr>
        <w:spacing w:before="200" w:after="0"/>
      </w:pPr>
      <w:r>
        <w:t xml:space="preserve"/>
      </w:r>
    </w:p>
    <w:p>
      <w:pPr>
        <w:pStyle w:val="Heading3"/>
        <w:spacing w:before="240" w:after="120"/>
      </w:pPr>
      <w:r>
        <w:rPr>
          <w:rFonts w:ascii="Arial" w:cs="Arial" w:eastAsia="Arial" w:hAnsi="Arial"/>
          <w:b/>
          <w:bCs/>
          <w:color w:val="4A0840"/>
          <w:sz w:val="24"/>
          <w:szCs w:val="24"/>
        </w:rPr>
        <w:t xml:space="preserve">5.5  Hindi — 3 Games</w:t>
      </w:r>
    </w:p>
    <w:p>
      <w:pPr>
        <w:spacing w:before="80" w:after="120"/>
      </w:pPr>
      <w:r>
        <w:rPr>
          <w:rFonts w:ascii="Arial" w:cs="Arial" w:eastAsia="Arial" w:hAnsi="Arial"/>
          <w:b/>
          <w:bCs/>
          <w:color w:val="000000"/>
          <w:sz w:val="21"/>
          <w:szCs w:val="21"/>
        </w:rPr>
        <w:t xml:space="preserve">Cognitive target: </w:t>
      </w:r>
      <w:r>
        <w:rPr>
          <w:rFonts w:ascii="Arial" w:cs="Arial" w:eastAsia="Arial" w:hAnsi="Arial"/>
          <w:color w:val="333333"/>
          <w:sz w:val="21"/>
          <w:szCs w:val="21"/>
        </w:rPr>
        <w:t xml:space="preserve">Class 7 Hindi grammar is genuinely abstract — Sandhi requires phonological awareness, Karak requires syntactic understanding, Vakya-bhed requires hierarchical sentence structure. Games must make these abstract rules concrete through animation and consistent examples.</w:t>
      </w:r>
    </w:p>
    <w:p>
      <w:pPr>
        <w:spacing w:before="80" w:after="120"/>
      </w:pPr>
      <w:r>
        <w:rPr>
          <w:rFonts w:ascii="Arial" w:cs="Arial" w:eastAsia="Arial" w:hAnsi="Arial"/>
          <w:b/>
          <w:bCs/>
          <w:color w:val="000000"/>
          <w:sz w:val="21"/>
          <w:szCs w:val="21"/>
        </w:rPr>
        <w:t xml:space="preserve">Mandatory: </w:t>
      </w:r>
      <w:r>
        <w:rPr>
          <w:rFonts w:ascii="Arial" w:cs="Arial" w:eastAsia="Arial" w:hAnsi="Arial"/>
          <w:color w:val="333333"/>
          <w:sz w:val="21"/>
          <w:szCs w:val="21"/>
        </w:rPr>
        <w:t xml:space="preserve">All Hindi text in Noto Sans Devanagari. English meaning provided as small italic text below (not instead of). WOW hook: Hindi first, English second. All game options and questions in Devanagari.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1160"/>
        <w:gridCol w:w="1300"/>
        <w:gridCol w:w="1100"/>
        <w:gridCol w:w="2200"/>
        <w:gridCol w:w="1860"/>
        <w:gridCol w:w="520"/>
        <w:gridCol w:w="400"/>
      </w:tblGrid>
      <w:tr>
        <w:trPr>
          <w:tblHeader/>
        </w:trPr>
        <w:tc>
          <w:tcPr>
            <w:tcW w:type="dxa" w:w="38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4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6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3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2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4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G7-18</w:t>
            </w:r>
          </w:p>
        </w:tc>
        <w:tc>
          <w:tcPr>
            <w:tcW w:type="dxa" w:w="44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संधि-विच्छेद कारखाना</w:t>
            </w:r>
          </w:p>
        </w:tc>
        <w:tc>
          <w:tcPr>
            <w:tcW w:type="dxa" w:w="13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व्याकरण: संधि (स्वर/व्यंजन/विसर्ग)</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स्वर संधि, व्यंजन संधि, विसर्ग संधि — नियम और अपवाद; शब्दों का मेल और विच्छेद</w:t>
            </w:r>
          </w:p>
        </w:tc>
        <w:tc>
          <w:tcPr>
            <w:tcW w:type="dxa" w:w="2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संधि शब्द 'सम्+धि' का मेल है! संस्कृत व्याकरण में 1,800 से अधिक संधि नियम हैं। हिंदी में ध्वनि के नियम इतने गहरे हैं कि वे शब्दों को संगीत की तरह जोड़ते हैं — इसीलिए हिंदी कविता में एक खास लय होती है।</w:t>
            </w:r>
          </w:p>
        </w:tc>
        <w:tc>
          <w:tcPr>
            <w:tcW w:type="dxa" w:w="18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Part 1: दो शब्द दिखाए जाते हैं (जैसे 'देव+आलय'); player identifies sandhi type (स्वर/व्यंजन/विसर्ग) from 3 options; then builds the joined form by tapping the correct merged sound from 5 choices; animated phonetic wave shows sounds merging/blending; Part 2: vichchhed — given a sandhi word, player splits it by tapping the split point and selecting component words; Part 3: ERROR HUNT — 6 wrongly-joined words shown, player identifies and corrects the wrong sandhi; Devanagari throughout; English phonetic hint available on tap.</w:t>
            </w:r>
          </w:p>
        </w:tc>
        <w:tc>
          <w:tcPr>
            <w:tcW w:type="dxa" w:w="52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Phonetic wave animation shows sounds merging — audio optional</w:t>
            </w:r>
          </w:p>
        </w:tc>
      </w:tr>
      <w:tr>
        <w:tc>
          <w:tcPr>
            <w:tcW w:type="dxa" w:w="3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G7-19</w:t>
            </w:r>
          </w:p>
        </w:tc>
        <w:tc>
          <w:tcPr>
            <w:tcW w:type="dxa" w:w="44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वाक्य-शिल्पी</w:t>
            </w:r>
          </w:p>
        </w:tc>
        <w:tc>
          <w:tcPr>
            <w:tcW w:type="dxa" w:w="13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व्याकरण: वाक्य-भेद + कारक + क्रिया-विशेषण</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सरल/संयुक्त/मिश्र वाक्य; कारक चिह्न (ने/को/से/के/में आदि); क्रिया-विशेषण (रीतिवाचक/कालवाचक/स्थानवाचक)</w:t>
            </w:r>
          </w:p>
        </w:tc>
        <w:tc>
          <w:tcPr>
            <w:tcW w:type="dxa" w:w="2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अदालत में एक वाक्य की गलत व्याख्या ने निर्दोष लोगों को सज़ा दिलाई है। 'राम ने श्याम को मारा' और 'श्याम को राम ने मारा' — दोनों में अर्थ एक है, लेकिन कारक की गलती पूरा अर्थ बदल देती है।</w:t>
            </w:r>
          </w:p>
        </w:tc>
        <w:tc>
          <w:tcPr>
            <w:tcW w:type="dxa" w:w="18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SORT + FILL-BLANK — Part 1: sentence type classifier — 9 sentences sorted into सरल/संयुक्त/मिश्र bins (wrong sorts shown with 'why' explanation); Part 2: karak cloze — sentence with blank karak vibhakti (ने/को/से/में/पर/के लिए); player taps correct option; animated subject-object arrow shows relationship; Part 3: kriya-visheshan identifier — underline the adverb in a sentence and classify it as reetivachak/kaalvachak/sthanvachak; Part 4: BUILD a complex sentence from 3 simple ones using correct conjunctions.</w:t>
            </w:r>
          </w:p>
        </w:tc>
        <w:tc>
          <w:tcPr>
            <w:tcW w:type="dxa" w:w="52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SORT</w:t>
            </w:r>
          </w:p>
        </w:tc>
        <w:tc>
          <w:tcPr>
            <w:tcW w:type="dxa" w:w="4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Subject-object arrow animation makes grammar visual</w:t>
            </w:r>
          </w:p>
        </w:tc>
      </w:tr>
      <w:tr>
        <w:tc>
          <w:tcPr>
            <w:tcW w:type="dxa" w:w="3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G7-20</w:t>
            </w:r>
          </w:p>
        </w:tc>
        <w:tc>
          <w:tcPr>
            <w:tcW w:type="dxa" w:w="44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काव्य-विश्लेषक</w:t>
            </w:r>
          </w:p>
        </w:tc>
        <w:tc>
          <w:tcPr>
            <w:tcW w:type="dxa" w:w="13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साहित्य: वसंत भाग 2 (Vasant Part 2) — कविताएँ</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कविता का भाव, रस, अलंकार (उपमा/रूपक/अनुप्रास/यमक), प्रतीक, कवि का उद्देश्य</w:t>
            </w:r>
          </w:p>
        </w:tc>
        <w:tc>
          <w:tcPr>
            <w:tcW w:type="dxa" w:w="2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सुमित्रानंदन पंत ने 7 वर्ष की आयु में अपनी पहली कविता लिखी। ऋग्वेद की कविताएँ 3,500 वर्ष पुरानी हैं और आज भी पढ़ी जाती हैं। कविता मानव इतिहास की सबसे पुरानी और सबसे अमर कला है — अक्षर जहाँ गणित और संगीत मिलते हैं।</w:t>
            </w:r>
          </w:p>
        </w:tc>
        <w:tc>
          <w:tcPr>
            <w:tcW w:type="dxa" w:w="18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EXPLORE+QUIZ — 3 poems from Vasant Part 2 curriculum displayed with line-by-line annotation mode; player taps any line to see meaning + poetic device used; Stage 1: rasa identifier — player matches mood (lines shown) to correct rasa (शृंगार/वीर/करुण/हास्य/भयानक); Stage 2: alankar spotter — highlight the literary device (upma/rupak/anupras/yamak) by tapping the relevant words; Stage 3: kavi ka uddeshya — given 4 interpretations of a poem's theme, player selects the most defensible one and writes a 2-sentence justification (free text captured as quiz answer); open-ended thinking encouraged.</w:t>
            </w:r>
          </w:p>
        </w:tc>
        <w:tc>
          <w:tcPr>
            <w:tcW w:type="dxa" w:w="52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EXPLORE+QUIZ</w:t>
            </w:r>
          </w:p>
        </w:tc>
        <w:tc>
          <w:tcPr>
            <w:tcW w:type="dxa" w:w="4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Open-ended theme justification — no single 'correct' answer</w:t>
            </w:r>
          </w:p>
        </w:tc>
      </w:tr>
    </w:tbl>
    <w:p>
      <w:pPr>
        <w:spacing w:before="200" w:after="0"/>
      </w:pPr>
      <w:r>
        <w:t xml:space="preserve"/>
      </w:r>
    </w:p>
    <w:p>
      <w:pPr>
        <w:spacing w:before="180" w:after="80"/>
      </w:pPr>
      <w:r>
        <w:rPr>
          <w:rFonts w:ascii="Arial" w:cs="Arial" w:eastAsia="Arial" w:hAnsi="Arial"/>
          <w:b/>
          <w:bCs/>
          <w:color w:val="333333"/>
          <w:sz w:val="22"/>
          <w:szCs w:val="22"/>
        </w:rPr>
        <w:t xml:space="preserve">Hindi — Game-by-Game Design Notes</w:t>
      </w:r>
    </w:p>
    <w:p>
      <w:pPr>
        <w:spacing w:before="180" w:after="80"/>
      </w:pPr>
      <w:r>
        <w:rPr>
          <w:rFonts w:ascii="Arial" w:cs="Arial" w:eastAsia="Arial" w:hAnsi="Arial"/>
          <w:b/>
          <w:bCs/>
          <w:color w:val="333333"/>
          <w:sz w:val="22"/>
          <w:szCs w:val="22"/>
        </w:rPr>
        <w:t xml:space="preserve">G7-18: संधि-विच्छेद कारखाना</w:t>
      </w:r>
    </w:p>
    <w:p>
      <w:pPr>
        <w:pStyle w:val="ListParagraph"/>
        <w:numPr>
          <w:ilvl w:val="0"/>
          <w:numId w:val="2"/>
        </w:numPr>
        <w:spacing w:before="40" w:after="40"/>
      </w:pPr>
      <w:r>
        <w:rPr>
          <w:rFonts w:ascii="Arial" w:cs="Arial" w:eastAsia="Arial" w:hAnsi="Arial"/>
          <w:color w:val="222222"/>
          <w:sz w:val="20"/>
          <w:szCs w:val="20"/>
        </w:rPr>
        <w:t xml:space="preserve">Three sandhi types with distinct visual identities: स्वर संधि (vowel wave animation, yellow), व्यंजन संधि (consonant block animation, blue), विसर्ग संधि (colon ः → different sound, green)</w:t>
      </w:r>
    </w:p>
    <w:p>
      <w:pPr>
        <w:pStyle w:val="ListParagraph"/>
        <w:numPr>
          <w:ilvl w:val="0"/>
          <w:numId w:val="2"/>
        </w:numPr>
        <w:spacing w:before="40" w:after="40"/>
      </w:pPr>
      <w:r>
        <w:rPr>
          <w:rFonts w:ascii="Arial" w:cs="Arial" w:eastAsia="Arial" w:hAnsi="Arial"/>
          <w:color w:val="222222"/>
          <w:sz w:val="20"/>
          <w:szCs w:val="20"/>
        </w:rPr>
        <w:t xml:space="preserve">स्वर संधि examples: देव+आलय=देवालय (a+ā=ā); नयन+इन्द्र=नयनेन्द्र (a+i=e); राम+ईश=रामेश (a+ī=e)</w:t>
      </w:r>
    </w:p>
    <w:p>
      <w:pPr>
        <w:pStyle w:val="ListParagraph"/>
        <w:numPr>
          <w:ilvl w:val="0"/>
          <w:numId w:val="2"/>
        </w:numPr>
        <w:spacing w:before="40" w:after="40"/>
      </w:pPr>
      <w:r>
        <w:rPr>
          <w:rFonts w:ascii="Arial" w:cs="Arial" w:eastAsia="Arial" w:hAnsi="Arial"/>
          <w:color w:val="222222"/>
          <w:sz w:val="20"/>
          <w:szCs w:val="20"/>
        </w:rPr>
        <w:t xml:space="preserve">व्यंजन संधि examples: उत्+चारण=उच्चारण; सत्+जन=सज्जन — the consonant changes under specific rules</w:t>
      </w:r>
    </w:p>
    <w:p>
      <w:pPr>
        <w:pStyle w:val="ListParagraph"/>
        <w:numPr>
          <w:ilvl w:val="0"/>
          <w:numId w:val="2"/>
        </w:numPr>
        <w:spacing w:before="40" w:after="40"/>
      </w:pPr>
      <w:r>
        <w:rPr>
          <w:rFonts w:ascii="Arial" w:cs="Arial" w:eastAsia="Arial" w:hAnsi="Arial"/>
          <w:color w:val="222222"/>
          <w:sz w:val="20"/>
          <w:szCs w:val="20"/>
        </w:rPr>
        <w:t xml:space="preserve">Vichchhed round must show the split point clearly — player taps between two letters to split, then selects component words from a bank</w:t>
      </w:r>
    </w:p>
    <w:p>
      <w:pPr>
        <w:pStyle w:val="ListParagraph"/>
        <w:numPr>
          <w:ilvl w:val="0"/>
          <w:numId w:val="2"/>
        </w:numPr>
        <w:spacing w:before="40" w:after="40"/>
      </w:pPr>
      <w:r>
        <w:rPr>
          <w:rFonts w:ascii="Arial" w:cs="Arial" w:eastAsia="Arial" w:hAnsi="Arial"/>
          <w:color w:val="222222"/>
          <w:sz w:val="20"/>
          <w:szCs w:val="20"/>
        </w:rPr>
        <w:t xml:space="preserve">ERROR HUNT: show 6 incorrectly joined words; player identifies which type of sandhi was violated and corrects it</w:t>
      </w:r>
    </w:p>
    <w:p>
      <w:pPr>
        <w:spacing w:before="180" w:after="80"/>
      </w:pPr>
      <w:r>
        <w:rPr>
          <w:rFonts w:ascii="Arial" w:cs="Arial" w:eastAsia="Arial" w:hAnsi="Arial"/>
          <w:b/>
          <w:bCs/>
          <w:color w:val="333333"/>
          <w:sz w:val="22"/>
          <w:szCs w:val="22"/>
        </w:rPr>
        <w:t xml:space="preserve">G7-19: वाक्य-शिल्पी</w:t>
      </w:r>
    </w:p>
    <w:p>
      <w:pPr>
        <w:pStyle w:val="ListParagraph"/>
        <w:numPr>
          <w:ilvl w:val="0"/>
          <w:numId w:val="2"/>
        </w:numPr>
        <w:spacing w:before="40" w:after="40"/>
      </w:pPr>
      <w:r>
        <w:rPr>
          <w:rFonts w:ascii="Arial" w:cs="Arial" w:eastAsia="Arial" w:hAnsi="Arial"/>
          <w:color w:val="222222"/>
          <w:sz w:val="20"/>
          <w:szCs w:val="20"/>
        </w:rPr>
        <w:t xml:space="preserve">Sentence type definitions with animated examples: सरल वाक्य (one subject+predicate), संयुक्त वाक्य (two equal clauses joined by और/या/लेकिन), मिश्र वाक्य (one main + one subordinate clause with कि/जो/जब/क्योंकि)</w:t>
      </w:r>
    </w:p>
    <w:p>
      <w:pPr>
        <w:pStyle w:val="ListParagraph"/>
        <w:numPr>
          <w:ilvl w:val="0"/>
          <w:numId w:val="2"/>
        </w:numPr>
        <w:spacing w:before="40" w:after="40"/>
      </w:pPr>
      <w:r>
        <w:rPr>
          <w:rFonts w:ascii="Arial" w:cs="Arial" w:eastAsia="Arial" w:hAnsi="Arial"/>
          <w:color w:val="222222"/>
          <w:sz w:val="20"/>
          <w:szCs w:val="20"/>
        </w:rPr>
        <w:t xml:space="preserve">Karak visually: show subject-object-verb with colour-coded arrows; blue arrow = ने (subject/karta), red arrow = को (object/karma), green arrow = से (instrument/karan)</w:t>
      </w:r>
    </w:p>
    <w:p>
      <w:pPr>
        <w:pStyle w:val="ListParagraph"/>
        <w:numPr>
          <w:ilvl w:val="0"/>
          <w:numId w:val="2"/>
        </w:numPr>
        <w:spacing w:before="40" w:after="40"/>
      </w:pPr>
      <w:r>
        <w:rPr>
          <w:rFonts w:ascii="Arial" w:cs="Arial" w:eastAsia="Arial" w:hAnsi="Arial"/>
          <w:color w:val="222222"/>
          <w:sz w:val="20"/>
          <w:szCs w:val="20"/>
        </w:rPr>
        <w:t xml:space="preserve">Kriya-visheshan classifier: रीतिवाचक (how? — धीरे-धीरे, जल्दी), कालवाचक (when? — कल, आज, अभी), स्थानवाचक (where? — यहाँ, वहाँ, ऊपर)</w:t>
      </w:r>
    </w:p>
    <w:p>
      <w:pPr>
        <w:pStyle w:val="ListParagraph"/>
        <w:numPr>
          <w:ilvl w:val="0"/>
          <w:numId w:val="2"/>
        </w:numPr>
        <w:spacing w:before="40" w:after="40"/>
      </w:pPr>
      <w:r>
        <w:rPr>
          <w:rFonts w:ascii="Arial" w:cs="Arial" w:eastAsia="Arial" w:hAnsi="Arial"/>
          <w:color w:val="222222"/>
          <w:sz w:val="20"/>
          <w:szCs w:val="20"/>
        </w:rPr>
        <w:t xml:space="preserve">BUILD a complex sentence: player given 3 simple sentences → selects conjunction → sees the compound/complex result; wrong conjunction selection creates grammatically incorrect or semantically odd sentences</w:t>
      </w:r>
    </w:p>
    <w:p>
      <w:pPr>
        <w:spacing w:before="180" w:after="80"/>
      </w:pPr>
      <w:r>
        <w:rPr>
          <w:rFonts w:ascii="Arial" w:cs="Arial" w:eastAsia="Arial" w:hAnsi="Arial"/>
          <w:b/>
          <w:bCs/>
          <w:color w:val="333333"/>
          <w:sz w:val="22"/>
          <w:szCs w:val="22"/>
        </w:rPr>
        <w:t xml:space="preserve">G7-20: काव्य-विश्लेषक</w:t>
      </w:r>
    </w:p>
    <w:p>
      <w:pPr>
        <w:pStyle w:val="ListParagraph"/>
        <w:numPr>
          <w:ilvl w:val="0"/>
          <w:numId w:val="2"/>
        </w:numPr>
        <w:spacing w:before="40" w:after="40"/>
      </w:pPr>
      <w:r>
        <w:rPr>
          <w:rFonts w:ascii="Arial" w:cs="Arial" w:eastAsia="Arial" w:hAnsi="Arial"/>
          <w:color w:val="222222"/>
          <w:sz w:val="20"/>
          <w:szCs w:val="20"/>
        </w:rPr>
        <w:t xml:space="preserve">Use ACTUAL poems from Vasant Part 2 — 'हम पंछी उन्मुक्त गगन के' (freedom), 'शाम — एक किसान' (evening), 'रहीम के दोहे' (ethical teachings)</w:t>
      </w:r>
    </w:p>
    <w:p>
      <w:pPr>
        <w:pStyle w:val="ListParagraph"/>
        <w:numPr>
          <w:ilvl w:val="0"/>
          <w:numId w:val="2"/>
        </w:numPr>
        <w:spacing w:before="40" w:after="40"/>
      </w:pPr>
      <w:r>
        <w:rPr>
          <w:rFonts w:ascii="Arial" w:cs="Arial" w:eastAsia="Arial" w:hAnsi="Arial"/>
          <w:color w:val="222222"/>
          <w:sz w:val="20"/>
          <w:szCs w:val="20"/>
        </w:rPr>
        <w:t xml:space="preserve">Rasa identification with emotion colour coding: शृंगार (pink), वीर (orange), करुण (blue-grey), हास्य (yellow), भयानक (dark red)</w:t>
      </w:r>
    </w:p>
    <w:p>
      <w:pPr>
        <w:pStyle w:val="ListParagraph"/>
        <w:numPr>
          <w:ilvl w:val="0"/>
          <w:numId w:val="2"/>
        </w:numPr>
        <w:spacing w:before="40" w:after="40"/>
      </w:pPr>
      <w:r>
        <w:rPr>
          <w:rFonts w:ascii="Arial" w:cs="Arial" w:eastAsia="Arial" w:hAnsi="Arial"/>
          <w:color w:val="222222"/>
          <w:sz w:val="20"/>
          <w:szCs w:val="20"/>
        </w:rPr>
        <w:t xml:space="preserve">Alankar spotter: underline technique — player highlights the relevant words/phrases for each alankar (upma: like comparison; rupak: direct identification; anupras: consonant alliteration)</w:t>
      </w:r>
    </w:p>
    <w:p>
      <w:pPr>
        <w:pStyle w:val="ListParagraph"/>
        <w:numPr>
          <w:ilvl w:val="0"/>
          <w:numId w:val="2"/>
        </w:numPr>
        <w:spacing w:before="40" w:after="40"/>
      </w:pPr>
      <w:r>
        <w:rPr>
          <w:rFonts w:ascii="Arial" w:cs="Arial" w:eastAsia="Arial" w:hAnsi="Arial"/>
          <w:color w:val="222222"/>
          <w:sz w:val="20"/>
          <w:szCs w:val="20"/>
        </w:rPr>
        <w:t xml:space="preserve">Open-ended theme justification: 'What is this poem REALLY about? Write in 2 sentences.' No single correct answer — the game stores the response as JSON in localStorage for teacher review</w:t>
      </w:r>
    </w:p>
    <w:p>
      <w:pPr>
        <w:spacing w:before="200" w:after="0"/>
      </w:pPr>
      <w:r>
        <w:t xml:space="preserve"/>
      </w:r>
    </w:p>
    <w:p>
      <w:pPr>
        <w:pStyle w:val="Heading3"/>
        <w:spacing w:before="240" w:after="120"/>
      </w:pPr>
      <w:r>
        <w:rPr>
          <w:rFonts w:ascii="Arial" w:cs="Arial" w:eastAsia="Arial" w:hAnsi="Arial"/>
          <w:b/>
          <w:bCs/>
          <w:color w:val="081A4A"/>
          <w:sz w:val="24"/>
          <w:szCs w:val="24"/>
        </w:rPr>
        <w:t xml:space="preserve">5.6  Computer Science — 3 Games</w:t>
      </w:r>
    </w:p>
    <w:p>
      <w:pPr>
        <w:spacing w:before="80" w:after="120"/>
      </w:pPr>
      <w:r>
        <w:rPr>
          <w:rFonts w:ascii="Arial" w:cs="Arial" w:eastAsia="Arial" w:hAnsi="Arial"/>
          <w:b/>
          <w:bCs/>
          <w:color w:val="000000"/>
          <w:sz w:val="21"/>
          <w:szCs w:val="21"/>
        </w:rPr>
        <w:t xml:space="preserve">Cognitive target: </w:t>
      </w:r>
      <w:r>
        <w:rPr>
          <w:rFonts w:ascii="Arial" w:cs="Arial" w:eastAsia="Arial" w:hAnsi="Arial"/>
          <w:color w:val="333333"/>
          <w:sz w:val="21"/>
          <w:szCs w:val="21"/>
        </w:rPr>
        <w:t xml:space="preserve">Class 7 Computer science should produce students who can BUILD things (not just describe them). HTML game must result in a working webpage. Spreadsheet game must result in a functional grade calculator. Internet game must produce critically-aware digital citizens.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1160"/>
        <w:gridCol w:w="1300"/>
        <w:gridCol w:w="1100"/>
        <w:gridCol w:w="2200"/>
        <w:gridCol w:w="1860"/>
        <w:gridCol w:w="520"/>
        <w:gridCol w:w="400"/>
      </w:tblGrid>
      <w:tr>
        <w:trPr>
          <w:tblHeader/>
        </w:trPr>
        <w:tc>
          <w:tcPr>
            <w:tcW w:type="dxa" w:w="38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4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6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3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6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2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4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G7-21</w:t>
            </w:r>
          </w:p>
        </w:tc>
        <w:tc>
          <w:tcPr>
            <w:tcW w:type="dxa" w:w="44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HTML World Builder</w:t>
            </w:r>
          </w:p>
        </w:tc>
        <w:tc>
          <w:tcPr>
            <w:tcW w:type="dxa" w:w="13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Computer: HTML Basics</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HTML structure (html/head/body), semantic tags (h1–h6, p, a, img, ul, ol, table, div, span), attributes (src, href, alt, class)</w:t>
            </w:r>
          </w:p>
        </w:tc>
        <w:tc>
          <w:tcPr>
            <w:tcW w:type="dxa" w:w="2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World Wide Web has over 1.9 BILLION websites — ALL built on the same foundation: HTML. Tim Berners-Lee invented it in 1989 and gave it to the entire world FOR FREE. He was knighted and repeatedly offered billions — he declined all payment. One person's generosity became the backbone of the entire modern information economy.</w:t>
            </w:r>
          </w:p>
        </w:tc>
        <w:tc>
          <w:tcPr>
            <w:tcW w:type="dxa" w:w="18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split-screen interface: code editor on left, live preview on right; player drags structural blocks (html/head/body tags) into correct nesting order; then types content inside guided tag shells; 4 missions: (1) build a heading+paragraph page; (2) add a hyperlink; (3) insert an image with alt text; (4) create a 2×3 table; ERROR DETECTION: player given a broken webpage — 5 HTML errors to find and fix; CHALLENGE: build a simple 'About Assam' page using all learned tags.</w:t>
            </w:r>
          </w:p>
        </w:tc>
        <w:tc>
          <w:tcPr>
            <w:tcW w:type="dxa" w:w="52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Live preview updates instantly — immediate visual feedback</w:t>
            </w:r>
          </w:p>
        </w:tc>
      </w:tr>
      <w:tr>
        <w:tc>
          <w:tcPr>
            <w:tcW w:type="dxa" w:w="3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G7-22</w:t>
            </w:r>
          </w:p>
        </w:tc>
        <w:tc>
          <w:tcPr>
            <w:tcW w:type="dxa" w:w="44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Spreadsheet Formula Factory</w:t>
            </w:r>
          </w:p>
        </w:tc>
        <w:tc>
          <w:tcPr>
            <w:tcW w:type="dxa" w:w="13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Computer: Intermediate Spreadsheets</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IF function, COUNTIF, nested IF, absolute cell references ($A$1), sorting/filtering, creating charts from data</w:t>
            </w:r>
          </w:p>
        </w:tc>
        <w:tc>
          <w:tcPr>
            <w:tcW w:type="dxa" w:w="2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single Excel spreadsheet error in 2012 caused JPMorgan Chase to lose $6.2 BILLION — the entire risk model had one wrong cell reference. Spreadsheet errors have crashed companies, distorted election results, and delayed critical medical research. Knowing spreadsheets is knowing power.</w:t>
            </w:r>
          </w:p>
        </w:tc>
        <w:tc>
          <w:tcPr>
            <w:tcW w:type="dxa" w:w="18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realistic school mark sheet with 12 students; player writes: (1) =IF(marks&gt;=33,'Pass','Fail') with guided prompts; (2) =COUNTIF(grade_column,'A') to count top performers; (3) nested IF: A/B/C/D grading system; (4) absolute reference challenge: copy formula without the reference drifting; (5) build bar chart from results; DEBUGGING ROUND: 4 broken formulas — spot the error (wrong operator, missing $, unclosed parenthesis, wrong range); see what happens to data when each bug is fixed.</w:t>
            </w:r>
          </w:p>
        </w:tc>
        <w:tc>
          <w:tcPr>
            <w:tcW w:type="dxa" w:w="52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4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Formula errors cause visible data disasters — debugging is satisfying</w:t>
            </w:r>
          </w:p>
        </w:tc>
      </w:tr>
      <w:tr>
        <w:tc>
          <w:tcPr>
            <w:tcW w:type="dxa" w:w="3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G7-23</w:t>
            </w:r>
          </w:p>
        </w:tc>
        <w:tc>
          <w:tcPr>
            <w:tcW w:type="dxa" w:w="44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How the Internet Really Works</w:t>
            </w:r>
          </w:p>
        </w:tc>
        <w:tc>
          <w:tcPr>
            <w:tcW w:type="dxa" w:w="13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Computer: Internet Concepts + Digital Citizenship</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How search engines work (crawl/index/rank), cookies and tracking, digital footprint, phishing detection, cyber laws (IT Act 2000 basics), responsible content creation</w:t>
            </w:r>
          </w:p>
        </w:tc>
        <w:tc>
          <w:tcPr>
            <w:tcW w:type="dxa" w:w="2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Google processes 8.5 BILLION searches per day — 99,000 per SECOND. Each search scans an index of 130 trillion webpages using 200+ ranking signals, in under half a second. Your search result is the output of the most complex ranking machine ever built — and most people have no idea how it decides what you see first.</w:t>
            </w:r>
          </w:p>
        </w:tc>
        <w:tc>
          <w:tcPr>
            <w:tcW w:type="dxa" w:w="18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EXPLORE+QUIZ + STORY-CHOICE — Part 1: search engine explainer — interactive diagram shows web crawling → indexing → ranking → returning results; player moves data through the pipeline; Part 2: cookie simulation — player visits 3 websites, sees cookies accumulate, sees how advertisers 'follow' them across websites; Part 3: phishing detective — 5 emails shown, player spots red flags (spoofed domain, urgency, generic greeting, suspicious link); Part 4: IT Act 2000 scenarios — 3 real cases (cyberbullying, sharing someone's photo without consent, spreading misinformation) — what law applies and what are the consequences?</w:t>
            </w:r>
          </w:p>
        </w:tc>
        <w:tc>
          <w:tcPr>
            <w:tcW w:type="dxa" w:w="52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EXPLORE+QUIZ</w:t>
            </w:r>
          </w:p>
        </w:tc>
        <w:tc>
          <w:tcPr>
            <w:tcW w:type="dxa" w:w="4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Cookie tracking simulation is eye-opening — privacy made tangible</w:t>
            </w:r>
          </w:p>
        </w:tc>
      </w:tr>
    </w:tbl>
    <w:p>
      <w:pPr>
        <w:spacing w:before="200" w:after="0"/>
      </w:pPr>
      <w:r>
        <w:t xml:space="preserve"/>
      </w:r>
    </w:p>
    <w:p>
      <w:pPr>
        <w:spacing w:before="180" w:after="80"/>
      </w:pPr>
      <w:r>
        <w:rPr>
          <w:rFonts w:ascii="Arial" w:cs="Arial" w:eastAsia="Arial" w:hAnsi="Arial"/>
          <w:b/>
          <w:bCs/>
          <w:color w:val="333333"/>
          <w:sz w:val="22"/>
          <w:szCs w:val="22"/>
        </w:rPr>
        <w:t xml:space="preserve">Computer — Game-by-Game Design Notes</w:t>
      </w:r>
    </w:p>
    <w:p>
      <w:pPr>
        <w:spacing w:before="180" w:after="80"/>
      </w:pPr>
      <w:r>
        <w:rPr>
          <w:rFonts w:ascii="Arial" w:cs="Arial" w:eastAsia="Arial" w:hAnsi="Arial"/>
          <w:b/>
          <w:bCs/>
          <w:color w:val="333333"/>
          <w:sz w:val="22"/>
          <w:szCs w:val="22"/>
        </w:rPr>
        <w:t xml:space="preserve">G7-21: HTML World Builder</w:t>
      </w:r>
    </w:p>
    <w:p>
      <w:pPr>
        <w:pStyle w:val="ListParagraph"/>
        <w:numPr>
          <w:ilvl w:val="0"/>
          <w:numId w:val="2"/>
        </w:numPr>
        <w:spacing w:before="40" w:after="40"/>
      </w:pPr>
      <w:r>
        <w:rPr>
          <w:rFonts w:ascii="Arial" w:cs="Arial" w:eastAsia="Arial" w:hAnsi="Arial"/>
          <w:color w:val="222222"/>
          <w:sz w:val="20"/>
          <w:szCs w:val="20"/>
        </w:rPr>
        <w:t xml:space="preserve">Split-screen is mandatory: code on left, live preview on right — this is what makes the mechanic work pedagogically</w:t>
      </w:r>
    </w:p>
    <w:p>
      <w:pPr>
        <w:pStyle w:val="ListParagraph"/>
        <w:numPr>
          <w:ilvl w:val="0"/>
          <w:numId w:val="2"/>
        </w:numPr>
        <w:spacing w:before="40" w:after="40"/>
      </w:pPr>
      <w:r>
        <w:rPr>
          <w:rFonts w:ascii="Arial" w:cs="Arial" w:eastAsia="Arial" w:hAnsi="Arial"/>
          <w:color w:val="222222"/>
          <w:sz w:val="20"/>
          <w:szCs w:val="20"/>
        </w:rPr>
        <w:t xml:space="preserve">Tag nesting must be taught explicitly: html contains head+body, body contains all content tags — wrong nesting should produce visible errors in the preview</w:t>
      </w:r>
    </w:p>
    <w:p>
      <w:pPr>
        <w:pStyle w:val="ListParagraph"/>
        <w:numPr>
          <w:ilvl w:val="0"/>
          <w:numId w:val="2"/>
        </w:numPr>
        <w:spacing w:before="40" w:after="40"/>
      </w:pPr>
      <w:r>
        <w:rPr>
          <w:rFonts w:ascii="Arial" w:cs="Arial" w:eastAsia="Arial" w:hAnsi="Arial"/>
          <w:color w:val="222222"/>
          <w:sz w:val="20"/>
          <w:szCs w:val="20"/>
        </w:rPr>
        <w:t xml:space="preserve">4 missions with increasing complexity: (1) h1+p; (2) anchor tag with href; (3) img with src and alt; (4) 2×3 table with th/td</w:t>
      </w:r>
    </w:p>
    <w:p>
      <w:pPr>
        <w:pStyle w:val="ListParagraph"/>
        <w:numPr>
          <w:ilvl w:val="0"/>
          <w:numId w:val="2"/>
        </w:numPr>
        <w:spacing w:before="40" w:after="40"/>
      </w:pPr>
      <w:r>
        <w:rPr>
          <w:rFonts w:ascii="Arial" w:cs="Arial" w:eastAsia="Arial" w:hAnsi="Arial"/>
          <w:color w:val="222222"/>
          <w:sz w:val="20"/>
          <w:szCs w:val="20"/>
        </w:rPr>
        <w:t xml:space="preserve">ERROR DETECTION: give a broken webpage HTML with 5 errors — unclosed tags, missing attributes, wrong nesting, wrong tag for purpose, missing quotation marks</w:t>
      </w:r>
    </w:p>
    <w:p>
      <w:pPr>
        <w:pStyle w:val="ListParagraph"/>
        <w:numPr>
          <w:ilvl w:val="0"/>
          <w:numId w:val="2"/>
        </w:numPr>
        <w:spacing w:before="40" w:after="40"/>
      </w:pPr>
      <w:r>
        <w:rPr>
          <w:rFonts w:ascii="Arial" w:cs="Arial" w:eastAsia="Arial" w:hAnsi="Arial"/>
          <w:color w:val="222222"/>
          <w:sz w:val="20"/>
          <w:szCs w:val="20"/>
        </w:rPr>
        <w:t xml:space="preserve">Final challenge: 'About Assam' page using ALL learned tags — player submits and sees a styled version of their work</w:t>
      </w:r>
    </w:p>
    <w:p>
      <w:pPr>
        <w:spacing w:before="180" w:after="80"/>
      </w:pPr>
      <w:r>
        <w:rPr>
          <w:rFonts w:ascii="Arial" w:cs="Arial" w:eastAsia="Arial" w:hAnsi="Arial"/>
          <w:b/>
          <w:bCs/>
          <w:color w:val="333333"/>
          <w:sz w:val="22"/>
          <w:szCs w:val="22"/>
        </w:rPr>
        <w:t xml:space="preserve">G7-22: Spreadsheet Formula Factory</w:t>
      </w:r>
    </w:p>
    <w:p>
      <w:pPr>
        <w:pStyle w:val="ListParagraph"/>
        <w:numPr>
          <w:ilvl w:val="0"/>
          <w:numId w:val="2"/>
        </w:numPr>
        <w:spacing w:before="40" w:after="40"/>
      </w:pPr>
      <w:r>
        <w:rPr>
          <w:rFonts w:ascii="Arial" w:cs="Arial" w:eastAsia="Arial" w:hAnsi="Arial"/>
          <w:color w:val="222222"/>
          <w:sz w:val="20"/>
          <w:szCs w:val="20"/>
        </w:rPr>
        <w:t xml:space="preserve">The JPMorgan $6.2B error story must be the opening hook — financial consequence makes the skill feel real and important</w:t>
      </w:r>
    </w:p>
    <w:p>
      <w:pPr>
        <w:pStyle w:val="ListParagraph"/>
        <w:numPr>
          <w:ilvl w:val="0"/>
          <w:numId w:val="2"/>
        </w:numPr>
        <w:spacing w:before="40" w:after="40"/>
      </w:pPr>
      <w:r>
        <w:rPr>
          <w:rFonts w:ascii="Arial" w:cs="Arial" w:eastAsia="Arial" w:hAnsi="Arial"/>
          <w:color w:val="222222"/>
          <w:sz w:val="20"/>
          <w:szCs w:val="20"/>
        </w:rPr>
        <w:t xml:space="preserve">Grade sheet: 12 student names with marks (out of 100) — enough data to make the formulas feel meaningful</w:t>
      </w:r>
    </w:p>
    <w:p>
      <w:pPr>
        <w:pStyle w:val="ListParagraph"/>
        <w:numPr>
          <w:ilvl w:val="0"/>
          <w:numId w:val="2"/>
        </w:numPr>
        <w:spacing w:before="40" w:after="40"/>
      </w:pPr>
      <w:r>
        <w:rPr>
          <w:rFonts w:ascii="Arial" w:cs="Arial" w:eastAsia="Arial" w:hAnsi="Arial"/>
          <w:color w:val="222222"/>
          <w:sz w:val="20"/>
          <w:szCs w:val="20"/>
        </w:rPr>
        <w:t xml:space="preserve">Progressive formula complexity: (1) =SUM(B2:B13); (2) =AVERAGE(); (3) =IF(C2&gt;=33,'Pass','Fail'); (4) =COUNTIF(D2:D13,'Pass'); (5) Nested IF: =IF(marks&gt;=80,'A',IF(marks&gt;=60,'B',IF(marks&gt;=40,'C','D')))</w:t>
      </w:r>
    </w:p>
    <w:p>
      <w:pPr>
        <w:pStyle w:val="ListParagraph"/>
        <w:numPr>
          <w:ilvl w:val="0"/>
          <w:numId w:val="2"/>
        </w:numPr>
        <w:spacing w:before="40" w:after="40"/>
      </w:pPr>
      <w:r>
        <w:rPr>
          <w:rFonts w:ascii="Arial" w:cs="Arial" w:eastAsia="Arial" w:hAnsi="Arial"/>
          <w:color w:val="222222"/>
          <w:sz w:val="20"/>
          <w:szCs w:val="20"/>
        </w:rPr>
        <w:t xml:space="preserve">Absolute reference challenge: student tries to copy a percentage formula down a column; the formula breaks because a denominator cell reference shifts — player must add $ signs to fix</w:t>
      </w:r>
    </w:p>
    <w:p>
      <w:pPr>
        <w:pStyle w:val="ListParagraph"/>
        <w:numPr>
          <w:ilvl w:val="0"/>
          <w:numId w:val="2"/>
        </w:numPr>
        <w:spacing w:before="40" w:after="40"/>
      </w:pPr>
      <w:r>
        <w:rPr>
          <w:rFonts w:ascii="Arial" w:cs="Arial" w:eastAsia="Arial" w:hAnsi="Arial"/>
          <w:color w:val="222222"/>
          <w:sz w:val="20"/>
          <w:szCs w:val="20"/>
        </w:rPr>
        <w:t xml:space="preserve">DEBUGGING ROUND: 4 broken formulas — (a) wrong function name, (b) unclosed parenthesis, (c) relative reference instead of absolute, (d) wrong comparison operator</w:t>
      </w:r>
    </w:p>
    <w:p>
      <w:pPr>
        <w:spacing w:before="180" w:after="80"/>
      </w:pPr>
      <w:r>
        <w:rPr>
          <w:rFonts w:ascii="Arial" w:cs="Arial" w:eastAsia="Arial" w:hAnsi="Arial"/>
          <w:b/>
          <w:bCs/>
          <w:color w:val="333333"/>
          <w:sz w:val="22"/>
          <w:szCs w:val="22"/>
        </w:rPr>
        <w:t xml:space="preserve">G7-23: How the Internet Really Works</w:t>
      </w:r>
    </w:p>
    <w:p>
      <w:pPr>
        <w:pStyle w:val="ListParagraph"/>
        <w:numPr>
          <w:ilvl w:val="0"/>
          <w:numId w:val="2"/>
        </w:numPr>
        <w:spacing w:before="40" w:after="40"/>
      </w:pPr>
      <w:r>
        <w:rPr>
          <w:rFonts w:ascii="Arial" w:cs="Arial" w:eastAsia="Arial" w:hAnsi="Arial"/>
          <w:color w:val="222222"/>
          <w:sz w:val="20"/>
          <w:szCs w:val="20"/>
        </w:rPr>
        <w:t xml:space="preserve">Search engine pipeline: web crawler → index (like a book's index) → ranking algorithm (200+ factors) → result page — player moves a data packet through each stage</w:t>
      </w:r>
    </w:p>
    <w:p>
      <w:pPr>
        <w:pStyle w:val="ListParagraph"/>
        <w:numPr>
          <w:ilvl w:val="0"/>
          <w:numId w:val="2"/>
        </w:numPr>
        <w:spacing w:before="40" w:after="40"/>
      </w:pPr>
      <w:r>
        <w:rPr>
          <w:rFonts w:ascii="Arial" w:cs="Arial" w:eastAsia="Arial" w:hAnsi="Arial"/>
          <w:color w:val="222222"/>
          <w:sz w:val="20"/>
          <w:szCs w:val="20"/>
        </w:rPr>
        <w:t xml:space="preserve">Cookie simulation: player visits 3 different websites (news, e-commerce, social media); small cookie tiles accumulate in a 'cookie jar'; player sees how the same advertiser appears across all 3 sites</w:t>
      </w:r>
    </w:p>
    <w:p>
      <w:pPr>
        <w:pStyle w:val="ListParagraph"/>
        <w:numPr>
          <w:ilvl w:val="0"/>
          <w:numId w:val="2"/>
        </w:numPr>
        <w:spacing w:before="40" w:after="40"/>
      </w:pPr>
      <w:r>
        <w:rPr>
          <w:rFonts w:ascii="Arial" w:cs="Arial" w:eastAsia="Arial" w:hAnsi="Arial"/>
          <w:color w:val="222222"/>
          <w:sz w:val="20"/>
          <w:szCs w:val="20"/>
        </w:rPr>
        <w:t xml:space="preserve">IT Act 2000 scenarios — keep scenarios age-appropriate and legally accurate: (a) sharing someone's private photo without consent (S.67 violation); (b) cyberbullying (S.66A — note: partially struck down but moral gravity remains); (c) spreading fake news about a public figure (S.499 defamation + S.66 IT Act)</w:t>
      </w:r>
    </w:p>
    <w:p>
      <w:pPr>
        <w:pStyle w:val="ListParagraph"/>
        <w:numPr>
          <w:ilvl w:val="0"/>
          <w:numId w:val="2"/>
        </w:numPr>
        <w:spacing w:before="40" w:after="40"/>
      </w:pPr>
      <w:r>
        <w:rPr>
          <w:rFonts w:ascii="Arial" w:cs="Arial" w:eastAsia="Arial" w:hAnsi="Arial"/>
          <w:color w:val="222222"/>
          <w:sz w:val="20"/>
          <w:szCs w:val="20"/>
        </w:rPr>
        <w:t xml:space="preserve">Digital footprint timeline: show a student's online actions over one week → reveal what is permanently stored → contrast with what the student thought was 'deleted'</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§6.  WOW Hook Cards — Ready to Use</w:t>
      </w:r>
    </w:p>
    <w:p>
      <w:pPr>
        <w:spacing w:before="80" w:after="120"/>
      </w:pPr>
      <w:r>
        <w:rPr>
          <w:rFonts w:ascii="Arial" w:cs="Arial" w:eastAsia="Arial" w:hAnsi="Arial"/>
          <w:color w:val="333333"/>
          <w:sz w:val="21"/>
          <w:szCs w:val="21"/>
        </w:rPr>
        <w:t xml:space="preserve">These are the hook card texts for all 23 games. Copy them verbatim into the hook panel of each game. Bold the key number or fact word in the actual HTML.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6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 Text (use verbatim)</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Rational Number Line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Between any two rational numbers there are INFINITE other rationals — the number line is never 'full.' Mathematicians call this property 'density.' Whole numbers leave gaps; rationals fill every single one.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Equation Balance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equals sign = was invented by Welsh mathematician Robert Recorde in 1557. He chose two parallel lines 'because no two things can be more equal.' One symbol — used 500 billion times per day in computers — changed all of mathematics.</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Triangle Command Centre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Angles inside ANY triangle — however bizarre its shape — always sum to EXACTLY 180°. On a curved surface like a sphere, however, a triangle's angles can exceed 180°. The geometry you learn in school is only true on a FLAT surface. The universe may not be flat.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Percentage Power Station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Credit card companies advertise 2% monthly interest — which sounds tiny. But 2% per month is 26.8% ANNUALLY due to compounding. Knowing how to calculate this could save an Indian family lakhs of rupees over a lifetime. Financial literacy is literally survival.</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Exponent Explosion</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single bacterium doubles every 20 minutes. Starting from ONE bacterium, after 24 hours there are 2⁷² bacteria — more than the number of stars in the entire observable universe. This is why untreated infections can become fatal within days. Exponential growth is the most dangerous force in nature.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Voice Transformer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Newspaper headlines use passive voice to hide responsibility: 'Mistakes were made' instead of 'We made mistakes.' Politicians and corporations use passive voice deliberately to avoid blame. Understanding this grammar rule is understanding how power uses language.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Reported Speech Court</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court judgment, every newspaper quote, every history textbook uses reported speech. An ambiguous reported speech construction has contributed to wrongful convictions in legal cases. Grammar is not just academic — it determines meaning with life-or-death consequences.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Critical Reader's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2022 Stanford study found 96% of teenagers could not tell a sponsored article from a real news story. The ability to read a text and identify its hidden agenda is one of the most powerful and rare skills in the modern world — and almost nobody teaches it explicitly.</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Word Web Builder</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Shakespeare invented over 1,700 English words now in everyday use: bedroom, lonely, obscene, fashionable, eyeball, bedroom. Each new word added to a language literally expands the range of thoughts humans can think. Language is the container of thought itself.</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Chemical Change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Rusting and burning are chemically the SAME type of reaction — both are oxidation. An iron ship that sinks to the ocean floor is being burned in ultra-slow motion. The difference between a bonfire and a sinking ship is only the speed of the same reaction. Chemistry makes no distinction.</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Cyclone Simulator</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Cyclones spin ANTICLOCKWISE in the Northern Hemisphere and CLOCKWISE in the Southern Hemisphere — and they REVERSE direction when they cross the Equator. Earth's rotation physically determines which way every storm spins on the entire planet. The ground is rotating beneath every raindrop that falls.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Body Transport Network</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Your heart pumps blood through 96,000 km of blood vessels — enough to circle the Earth twice. Blood completes its full circuit in under 60 seconds. Your heart does this 100,000 times per day without a single break from the moment you are born until the moment you die.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Motion &amp; Speed Detective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Usain Bolt's top speed: 12.4 m/s. A garden snail: 0.0013 m/s. Light: 299,792,458 m/s. The universe spans 11 ORDERS OF MAGNITUDE of speed between the snail and light. Speed is the most dramatically varied quantity in all of nature — and one formula (v = d/t) describes all of it.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Mughal Empire Decoded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Mughal Empire at its peak was the world's SECOND wealthiest empire — richer than all of Europe combined. Akbar's annual revenue was 17 times greater than Queen Elizabeth I's. Yet within 150 years of Aurangzeb's death, the entire empire had vanished. Wealth alone cannot sustain power.</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Earth's Restless Skin</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was once part of the southern supercontinent Gondwana — and has been drifting NORTH for 70 million years. It crashed into Asia to create the Himalayas. Those mountains are still rising 5mm per year. The ground you stand on right now is moving, and it has been since before mammals existed.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Democracy in Action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had over 970 MILLION registered voters in the 2024 general election — more people voting in a single election than live in the United States and European Union COMBINED. India's democracy is the largest exercise of collective decision-making in human history, happening every five years.</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Market Chain Unmasked</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cotton T-shirt travels through AT LEAST 13 different hands between the farmer growing cotton and you wearing it. The cotton farmer typically earns 1–2% of the final retail price. The retailer earns 40–60%. Understanding this gap IS understanding how global economic inequality works.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संधि-विच्छेद कारखाना</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संधि शब्द 'सम्+धि' का मेल है! संस्कृत व्याकरण में 1,800 से अधिक संधि नियम हैं। हिंदी में ध्वनि के नियम इतने गहरे हैं कि वे शब्दों को संगीत की तरह जोड़ते हैं — इसीलिए हिंदी कविता में एक खास लय होती है।</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वाक्य-शिल्पी</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अदालत में एक वाक्य की गलत व्याख्या ने निर्दोष लोगों को सज़ा दिलाई है। 'राम ने श्याम को मारा' और 'श्याम को राम ने मारा' — दोनों में अर्थ एक है, लेकिन कारक की गलती पूरा अर्थ बदल देती है।</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काव्य-विश्लेषक</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सुमित्रानंदन पंत ने 7 वर्ष की आयु में अपनी पहली कविता लिखी। ऋग्वेद की कविताएँ 3,500 वर्ष पुरानी हैं और आज भी पढ़ी जाती हैं। कविता मानव इतिहास की सबसे पुरानी और सबसे अमर कला है — अक्षर जहाँ गणित और संगीत मिलते हैं।</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HTML World Builder</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World Wide Web has over 1.9 BILLION websites — ALL built on the same foundation: HTML. Tim Berners-Lee invented it in 1989 and gave it to the entire world FOR FREE. He was knighted and repeatedly offered billions — he declined all payment. One person's generosity became the backbone of the entire modern information economy.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Spreadsheet Formula Factory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single Excel spreadsheet error in 2012 caused JPMorgan Chase to lose $6.2 BILLION — the entire risk model had one wrong cell reference. Spreadsheet errors have crashed companies, distorted election results, and delayed critical medical research. Knowing spreadsheets is knowing power.</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How the Internet Really Works</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Google processes 8.5 BILLION searches per day — 99,000 per SECOND. Each search scans an index of 130 trillion webpages using 200+ ranking signals, in under half a second. Your search result is the output of the most complex ranking machine ever built — and most people have no idea how it decides what you see first.</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§7.  Batch Build Plan &amp; File Structure</w:t>
      </w:r>
    </w:p>
    <w:p>
      <w:pPr>
        <w:pStyle w:val="Heading2"/>
        <w:spacing w:before="360" w:after="160"/>
      </w:pPr>
      <w:r>
        <w:rPr>
          <w:rFonts w:ascii="Arial" w:cs="Arial" w:eastAsia="Arial" w:hAnsi="Arial"/>
          <w:b/>
          <w:bCs/>
          <w:color w:val="1A1040"/>
          <w:sz w:val="28"/>
          <w:szCs w:val="28"/>
        </w:rPr>
        <w:t xml:space="preserve">7.1  Three-Batch Build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000"/>
        <w:gridCol w:w="4460"/>
      </w:tblGrid>
      <w:tr>
        <w:trPr>
          <w:tblHeader/>
        </w:trPr>
        <w:tc>
          <w:tcPr>
            <w:tcW w:type="dxa" w:w="13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Batch</w:t>
            </w:r>
          </w:p>
        </w:tc>
        <w:tc>
          <w:tcPr>
            <w:tcW w:type="dxa" w:w="1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Games</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Subjects covered</w:t>
            </w:r>
          </w:p>
        </w:tc>
        <w:tc>
          <w:tcPr>
            <w:tcW w:type="dxa" w:w="44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Trigger command</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1</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G7-01 to G7-08</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Maths (5) + English (3)</w:t>
            </w:r>
          </w:p>
        </w:tc>
        <w:tc>
          <w:tcPr>
            <w:tcW w:type="dxa" w:w="44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7 batch 1" → builds 8 game files + index.html batch launcher</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G7-09 to G7-16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English (1) + Science (4) + SST (3)</w:t>
            </w:r>
          </w:p>
        </w:tc>
        <w:tc>
          <w:tcPr>
            <w:tcW w:type="dxa" w:w="4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7 batch 2" → builds 7 game files + batch2-index.html launcher</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3</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G7-17 to G7-23</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SST (1) + Hindi (3) + Computer (3)</w:t>
            </w:r>
          </w:p>
        </w:tc>
        <w:tc>
          <w:tcPr>
            <w:tcW w:type="dxa" w:w="44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7 batch 3" → builds 7 game files + master-index.html (all 23 games)</w:t>
            </w:r>
          </w:p>
        </w:tc>
      </w:tr>
    </w:tbl>
    <w:p>
      <w:pPr>
        <w:pStyle w:val="Heading2"/>
        <w:spacing w:before="360" w:after="160"/>
      </w:pPr>
      <w:r>
        <w:rPr>
          <w:rFonts w:ascii="Arial" w:cs="Arial" w:eastAsia="Arial" w:hAnsi="Arial"/>
          <w:b/>
          <w:bCs/>
          <w:color w:val="1A1040"/>
          <w:sz w:val="28"/>
          <w:szCs w:val="28"/>
        </w:rPr>
        <w:t xml:space="preserve">7.2  File Naming Convention</w:t>
      </w:r>
    </w:p>
    <w:p>
      <w:pPr>
        <w:spacing w:before="100" w:after="160"/>
      </w:pPr>
      <w:r>
        <w:rPr>
          <w:rFonts w:ascii="Courier New" w:cs="Courier New" w:eastAsia="Courier New" w:hAnsi="Courier New"/>
          <w:color w:val="333333"/>
          <w:sz w:val="16"/>
          <w:szCs w:val="16"/>
        </w:rPr>
        <w:t xml:space="preserve">📁 class7/
├── index.html                           ← Batch 1 launcher (all Batch 1 games)
├── batch2-index.html                    ← Batch 2 launcher
├── master-index.html                    ← Full Class 7: all 23 games + subject progress
├── game1-rational-number-line.html
├── game2-equation-balance-lab.html
├── game3-triangle-command-centre.html
├── game4-percentage-power-station.html
├── game5-exponent-explosion.html
├── game6-voice-transformer.html
├── game7-reported-speech-court.html
├── game8-critical-readers-lab.html
├── game9-word-web-builder.html
├── game10-chemical-change-lab.html
├── game11-cyclone-simulator.html
├── game12-body-transport-network.html
├── game13-motion-speed-detective.html
├── game14-mughal-empire-decoded.html
├── game15-earths-restless-skin.html
├── game16-democracy-in-action.html
├── game17-market-chain-unmasked.html
├── game18-sandhi-vichchhed-kaarkhana.html
├── game19-vakya-shilpi.html
├── game20-kavya-vishleshan.html
├── game21-html-world-builder.html
├── game22-spreadsheet-formula-factory.html
└── game23-how-internet-really-works.html</w:t>
      </w:r>
    </w:p>
    <w:p>
      <w:pPr>
        <w:pStyle w:val="Heading2"/>
        <w:spacing w:before="360" w:after="160"/>
      </w:pPr>
      <w:r>
        <w:rPr>
          <w:rFonts w:ascii="Arial" w:cs="Arial" w:eastAsia="Arial" w:hAnsi="Arial"/>
          <w:b/>
          <w:bCs/>
          <w:color w:val="1A1040"/>
          <w:sz w:val="28"/>
          <w:szCs w:val="28"/>
        </w:rPr>
        <w:t xml:space="preserve">7.3  Master Index Requirements</w:t>
      </w:r>
    </w:p>
    <w:p>
      <w:pPr>
        <w:pStyle w:val="ListParagraph"/>
        <w:numPr>
          <w:ilvl w:val="0"/>
          <w:numId w:val="2"/>
        </w:numPr>
        <w:spacing w:before="40" w:after="40"/>
      </w:pPr>
      <w:r>
        <w:rPr>
          <w:rFonts w:ascii="Arial" w:cs="Arial" w:eastAsia="Arial" w:hAnsi="Arial"/>
          <w:color w:val="222222"/>
          <w:sz w:val="20"/>
          <w:szCs w:val="20"/>
        </w:rPr>
        <w:t xml:space="preserve">All 23 games listed with: game number, emoji, name, subject badge, concept summary</w:t>
      </w:r>
    </w:p>
    <w:p>
      <w:pPr>
        <w:pStyle w:val="ListParagraph"/>
        <w:numPr>
          <w:ilvl w:val="0"/>
          <w:numId w:val="2"/>
        </w:numPr>
        <w:spacing w:before="40" w:after="40"/>
      </w:pPr>
      <w:r>
        <w:rPr>
          <w:rFonts w:ascii="Arial" w:cs="Arial" w:eastAsia="Arial" w:hAnsi="Arial"/>
          <w:color w:val="222222"/>
          <w:sz w:val="20"/>
          <w:szCs w:val="20"/>
        </w:rPr>
        <w:t xml:space="preserve">Grouped by batch (Batch 1 / Batch 2 / Batch 3)</w:t>
      </w:r>
    </w:p>
    <w:p>
      <w:pPr>
        <w:pStyle w:val="ListParagraph"/>
        <w:numPr>
          <w:ilvl w:val="0"/>
          <w:numId w:val="2"/>
        </w:numPr>
        <w:spacing w:before="40" w:after="40"/>
      </w:pPr>
      <w:r>
        <w:rPr>
          <w:rFonts w:ascii="Arial" w:cs="Arial" w:eastAsia="Arial" w:hAnsi="Arial"/>
          <w:color w:val="222222"/>
          <w:sz w:val="20"/>
          <w:szCs w:val="20"/>
        </w:rPr>
        <w:t xml:space="preserve">Overall progress bar (localStorage — games visited, 0/23 to 23/23)</w:t>
      </w:r>
    </w:p>
    <w:p>
      <w:pPr>
        <w:pStyle w:val="ListParagraph"/>
        <w:numPr>
          <w:ilvl w:val="0"/>
          <w:numId w:val="2"/>
        </w:numPr>
        <w:spacing w:before="40" w:after="40"/>
      </w:pPr>
      <w:r>
        <w:rPr>
          <w:rFonts w:ascii="Arial" w:cs="Arial" w:eastAsia="Arial" w:hAnsi="Arial"/>
          <w:color w:val="222222"/>
          <w:sz w:val="20"/>
          <w:szCs w:val="20"/>
        </w:rPr>
        <w:t xml:space="preserve">6 subject-specific mini progress bars (Maths/English/Science/SST/Hindi/Computer)</w:t>
      </w:r>
    </w:p>
    <w:p>
      <w:pPr>
        <w:pStyle w:val="ListParagraph"/>
        <w:numPr>
          <w:ilvl w:val="0"/>
          <w:numId w:val="2"/>
        </w:numPr>
        <w:spacing w:before="40" w:after="40"/>
      </w:pPr>
      <w:r>
        <w:rPr>
          <w:rFonts w:ascii="Arial" w:cs="Arial" w:eastAsia="Arial" w:hAnsi="Arial"/>
          <w:color w:val="222222"/>
          <w:sz w:val="20"/>
          <w:szCs w:val="20"/>
        </w:rPr>
        <w:t xml:space="preserve">Link to Class 6 master index ('← Back to Class 6') if available</w:t>
      </w:r>
    </w:p>
    <w:p>
      <w:pPr>
        <w:pStyle w:val="ListParagraph"/>
        <w:numPr>
          <w:ilvl w:val="0"/>
          <w:numId w:val="2"/>
        </w:numPr>
        <w:spacing w:before="40" w:after="40"/>
      </w:pPr>
      <w:r>
        <w:rPr>
          <w:rFonts w:ascii="Arial" w:cs="Arial" w:eastAsia="Arial" w:hAnsi="Arial"/>
          <w:color w:val="222222"/>
          <w:sz w:val="20"/>
          <w:szCs w:val="20"/>
        </w:rPr>
        <w:t xml:space="preserve">Class 7 badge: 'Advanced Level' — different styling from Classes 3-6</w:t>
      </w:r>
    </w:p>
    <w:p>
      <w:pPr>
        <w:pStyle w:val="ListParagraph"/>
        <w:numPr>
          <w:ilvl w:val="0"/>
          <w:numId w:val="2"/>
        </w:numPr>
        <w:spacing w:before="40" w:after="40"/>
      </w:pPr>
      <w:r>
        <w:rPr>
          <w:rFonts w:ascii="Arial" w:cs="Arial" w:eastAsia="Arial" w:hAnsi="Arial"/>
          <w:color w:val="222222"/>
          <w:sz w:val="20"/>
          <w:szCs w:val="20"/>
        </w:rPr>
        <w:t xml:space="preserve">GyanPlay brand header + ₹750/month price tag</w:t>
      </w:r>
    </w:p>
    <w:p>
      <w:pPr>
        <w:pStyle w:val="ListParagraph"/>
        <w:numPr>
          <w:ilvl w:val="0"/>
          <w:numId w:val="2"/>
        </w:numPr>
        <w:spacing w:before="40" w:after="40"/>
      </w:pPr>
      <w:r>
        <w:rPr>
          <w:rFonts w:ascii="Arial" w:cs="Arial" w:eastAsia="Arial" w:hAnsi="Arial"/>
          <w:color w:val="222222"/>
          <w:sz w:val="20"/>
          <w:szCs w:val="20"/>
        </w:rPr>
        <w:t xml:space="preserve">'Difficulty: ⭐⭐⭐⭐ Advanced' indicator</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§8.  Assam / NE India Connections — Class 7 Specific</w:t>
      </w:r>
    </w:p>
    <w:p>
      <w:pPr>
        <w:spacing w:before="80" w:after="120"/>
      </w:pPr>
      <w:r>
        <w:rPr>
          <w:rFonts w:ascii="Arial" w:cs="Arial" w:eastAsia="Arial" w:hAnsi="Arial"/>
          <w:color w:val="333333"/>
          <w:sz w:val="21"/>
          <w:szCs w:val="21"/>
        </w:rPr>
        <w:t xml:space="preserve">Each game should reference Assam or North-East India at least once. Below are the specific connections for each Class 7 game: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75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Assam / NE India Connection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G7-01 Rational Numbers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Use Brahmaputra river width (≈10 km at flood peak) vs monsoon season width — rational number comparison using real local measurement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G7-02 Equations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Word problems using Assam context: tea garden workers' wages, Guwahati-Jorhat bus fares, Kaziranga rhino population change</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G7-03 Triangles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Traditional Bihu dance formation uses triangular arrangements; Kaziranga's park boundaries form irregular polygons with triangular sections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G7-04 Percentage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tea accounts for ~55% of India's tea production; player calculates profit for a tea garden selling at different prices to different buyers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G7-05 Exponents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Brahmaputra flood water volume expressed in cubic metres using standard form; Assam's population growth modelled as exponential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G7-06 Active/Passive Voice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news headlines analysed for passive voice: 'Floods devastate villages' (active, clear agent) vs 'Villages were devastated' (passive, responsibility unclear)</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G7-07 Reported Speech</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Stories from Assamese newspapers and Bihu songs reported in indirect speech; use character names like Priya, Ratan, Leela from previous Class 3 games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G7-08 Critical Reading</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Two contrasting articles about Brahmaputra floods: one government statement, one NGO report — same data, different conclusions; player identifies bias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G7-09 Word Web</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Assamese loanwords in Hindi and English (e.g., 'jungle' from Sanskrit via Assamese; 'bamboo' from Malay but common in Assam context)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G7-10 Chemical Changes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Rust on iron bridges over Brahmaputra tributaries; vinegar (acid) used in Assamese pickles; baking soda (base) used in traditional Assamese cooking</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G7-11 Cyclone Simulator</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Bay of Bengal cyclones directly affect NE India; Cyclone Amphan (2020) devastated Assam's border region; player evacuates a coastal Assam village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G7-12 Body Transport</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Rhino blood composition research at Kaziranga (rhinos have larger blood vessels relative to body size due to semi-aquatic lifestyle)</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G7-13 Motion &amp; Speed</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Speed problems: Guwahati to Silchar by road (400km, ~8hrs); Assam Rail Link train speed; Brahmaputra ferry crossing time vs distance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G7-14 Mughal Empire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Ahom kingdom repelled 17 Mughal invasions — briefly mention this as contrast to how the Mughals controlled most of India; player discovers Assam was different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G7-15 Earth's Skin</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Brahmaputra originates in Tibet (as Yarlung Tsangpo) and is one of the world's oldest rivers geologically — predates the Himalayas that it cuts through</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G7-16 Democracy</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Player is an MLA from an Assam constituency; Assam Legislative Assembly context; Brahmaputra flood response as the policy scenario</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G7-17 Market Chain</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handloom mekhela-chador traced from silk/cotton → weavers → cooperative → market → consumer; silk farmers in Sualkuchi (silk town near Guwahati) shown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G7-18 Sandhi</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Sanskrit-origin words common in both Assamese and Hindi illustrated as sandhi examples; Assamese poetic tradition (Sankardev) referenced</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G7-19 Vakya-Shilpi</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Sentences about Assam used throughout as examples: 'ब्रह्मपुत्र नदी असम से होकर बहती है' — karak identification with local proper nouns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G7-20 Kavya-Vishleshan</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If curriculum permits, reference Sankardev's (Assam's saint-poet) poetry style as a pre-reading comparison with Vasant poems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G7-21 HTML Builder</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Final challenge: build an 'About Assam' webpage — image of rhino, heading about Kaziranga, paragraph about Bihu, list of rivers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G7-22 Spreadsheet</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Grade sheet data from a fictional Assam school; tea yield data from 5 Assam districts used for chart-making exercise</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G7-23 Internet</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Examples of misinformation about Assam floods going viral on social media; correct and incorrect news articles about cyclones side-by-side</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§9.  Scoring, Rewards &amp; Progression</w:t>
      </w:r>
    </w:p>
    <w:p>
      <w:pPr>
        <w:pStyle w:val="Heading2"/>
        <w:spacing w:before="360" w:after="160"/>
      </w:pPr>
      <w:r>
        <w:rPr>
          <w:rFonts w:ascii="Arial" w:cs="Arial" w:eastAsia="Arial" w:hAnsi="Arial"/>
          <w:b/>
          <w:bCs/>
          <w:color w:val="1A1040"/>
          <w:sz w:val="28"/>
          <w:szCs w:val="28"/>
        </w:rPr>
        <w:t xml:space="preserve">9.1  Star System</w:t>
      </w:r>
    </w:p>
    <w:p>
      <w:pPr>
        <w:pStyle w:val="ListParagraph"/>
        <w:numPr>
          <w:ilvl w:val="0"/>
          <w:numId w:val="2"/>
        </w:numPr>
        <w:spacing w:before="40" w:after="40"/>
      </w:pPr>
      <w:r>
        <w:rPr>
          <w:rFonts w:ascii="Arial" w:cs="Arial" w:eastAsia="Arial" w:hAnsi="Arial"/>
          <w:color w:val="222222"/>
          <w:sz w:val="20"/>
          <w:szCs w:val="20"/>
        </w:rPr>
        <w:t xml:space="preserve">5 stars per game — each correct stage/answer lights one additional star</w:t>
      </w:r>
    </w:p>
    <w:p>
      <w:pPr>
        <w:pStyle w:val="ListParagraph"/>
        <w:numPr>
          <w:ilvl w:val="0"/>
          <w:numId w:val="2"/>
        </w:numPr>
        <w:spacing w:before="40" w:after="40"/>
      </w:pPr>
      <w:r>
        <w:rPr>
          <w:rFonts w:ascii="Arial" w:cs="Arial" w:eastAsia="Arial" w:hAnsi="Arial"/>
          <w:color w:val="222222"/>
          <w:sz w:val="20"/>
          <w:szCs w:val="20"/>
        </w:rPr>
        <w:t xml:space="preserve">Multi-stage games: award stars at key milestones, not per individual question</w:t>
      </w:r>
    </w:p>
    <w:p>
      <w:pPr>
        <w:pStyle w:val="ListParagraph"/>
        <w:numPr>
          <w:ilvl w:val="0"/>
          <w:numId w:val="2"/>
        </w:numPr>
        <w:spacing w:before="40" w:after="40"/>
      </w:pPr>
      <w:r>
        <w:rPr>
          <w:rFonts w:ascii="Arial" w:cs="Arial" w:eastAsia="Arial" w:hAnsi="Arial"/>
          <w:color w:val="222222"/>
          <w:sz w:val="20"/>
          <w:szCs w:val="20"/>
        </w:rPr>
        <w:t xml:space="preserve">Stars use CSS animation: opacity .3 → 1, gold drop-shadow glow filter, subtle scale pulse</w:t>
      </w:r>
    </w:p>
    <w:p>
      <w:pPr>
        <w:pStyle w:val="ListParagraph"/>
        <w:numPr>
          <w:ilvl w:val="0"/>
          <w:numId w:val="2"/>
        </w:numPr>
        <w:spacing w:before="40" w:after="40"/>
      </w:pPr>
      <w:r>
        <w:rPr>
          <w:rFonts w:ascii="Arial" w:cs="Arial" w:eastAsia="Arial" w:hAnsi="Arial"/>
          <w:color w:val="222222"/>
          <w:sz w:val="20"/>
          <w:szCs w:val="20"/>
        </w:rPr>
        <w:t xml:space="preserve">Final star always unlocks the 'last curiosity fact' — make it the most surprising fact</w:t>
      </w:r>
    </w:p>
    <w:p>
      <w:pPr>
        <w:pStyle w:val="Heading2"/>
        <w:spacing w:before="360" w:after="160"/>
      </w:pPr>
      <w:r>
        <w:rPr>
          <w:rFonts w:ascii="Arial" w:cs="Arial" w:eastAsia="Arial" w:hAnsi="Arial"/>
          <w:b/>
          <w:bCs/>
          <w:color w:val="1A1040"/>
          <w:sz w:val="28"/>
          <w:szCs w:val="28"/>
        </w:rPr>
        <w:t xml:space="preserve">9.2  Encouraging Messages — Class 7 Vocabulary</w:t>
      </w:r>
    </w:p>
    <w:p>
      <w:pPr>
        <w:spacing w:before="80" w:after="120"/>
      </w:pPr>
      <w:r>
        <w:rPr>
          <w:rFonts w:ascii="Arial" w:cs="Arial" w:eastAsia="Arial" w:hAnsi="Arial"/>
          <w:color w:val="333333"/>
          <w:sz w:val="21"/>
          <w:szCs w:val="21"/>
        </w:rPr>
        <w:t xml:space="preserve">Class 7 students (12-13) find childish praise condescending. Use more mature, intellectually-framed messages:</w:t>
      </w:r>
    </w:p>
    <w:p>
      <w:pPr>
        <w:pStyle w:val="ListParagraph"/>
        <w:numPr>
          <w:ilvl w:val="0"/>
          <w:numId w:val="2"/>
        </w:numPr>
        <w:spacing w:before="40" w:after="40"/>
      </w:pPr>
      <w:r>
        <w:rPr>
          <w:rFonts w:ascii="Arial" w:cs="Arial" w:eastAsia="Arial" w:hAnsi="Arial"/>
          <w:color w:val="222222"/>
          <w:sz w:val="20"/>
          <w:szCs w:val="20"/>
        </w:rPr>
        <w:t xml:space="preserve">"Sharp thinking! 🧠" — for reasoning-based correct answers</w:t>
      </w:r>
    </w:p>
    <w:p>
      <w:pPr>
        <w:pStyle w:val="ListParagraph"/>
        <w:numPr>
          <w:ilvl w:val="0"/>
          <w:numId w:val="2"/>
        </w:numPr>
        <w:spacing w:before="40" w:after="40"/>
      </w:pPr>
      <w:r>
        <w:rPr>
          <w:rFonts w:ascii="Arial" w:cs="Arial" w:eastAsia="Arial" w:hAnsi="Arial"/>
          <w:color w:val="222222"/>
          <w:sz w:val="20"/>
          <w:szCs w:val="20"/>
        </w:rPr>
        <w:t xml:space="preserve">"Precise — that's exactly right. ✓" — for technical accuracy</w:t>
      </w:r>
    </w:p>
    <w:p>
      <w:pPr>
        <w:pStyle w:val="ListParagraph"/>
        <w:numPr>
          <w:ilvl w:val="0"/>
          <w:numId w:val="2"/>
        </w:numPr>
        <w:spacing w:before="40" w:after="40"/>
      </w:pPr>
      <w:r>
        <w:rPr>
          <w:rFonts w:ascii="Arial" w:cs="Arial" w:eastAsia="Arial" w:hAnsi="Arial"/>
          <w:color w:val="222222"/>
          <w:sz w:val="20"/>
          <w:szCs w:val="20"/>
        </w:rPr>
        <w:t xml:space="preserve">"You spotted what most miss. 🔍" — for Error-Spot rounds</w:t>
      </w:r>
    </w:p>
    <w:p>
      <w:pPr>
        <w:pStyle w:val="ListParagraph"/>
        <w:numPr>
          <w:ilvl w:val="0"/>
          <w:numId w:val="2"/>
        </w:numPr>
        <w:spacing w:before="40" w:after="40"/>
      </w:pPr>
      <w:r>
        <w:rPr>
          <w:rFonts w:ascii="Arial" w:cs="Arial" w:eastAsia="Arial" w:hAnsi="Arial"/>
          <w:color w:val="222222"/>
          <w:sz w:val="20"/>
          <w:szCs w:val="20"/>
        </w:rPr>
        <w:t xml:space="preserve">"Complex problem, correct solution. 💡" — for multi-step problems</w:t>
      </w:r>
    </w:p>
    <w:p>
      <w:pPr>
        <w:pStyle w:val="ListParagraph"/>
        <w:numPr>
          <w:ilvl w:val="0"/>
          <w:numId w:val="2"/>
        </w:numPr>
        <w:spacing w:before="40" w:after="40"/>
      </w:pPr>
      <w:r>
        <w:rPr>
          <w:rFonts w:ascii="Arial" w:cs="Arial" w:eastAsia="Arial" w:hAnsi="Arial"/>
          <w:color w:val="222222"/>
          <w:sz w:val="20"/>
          <w:szCs w:val="20"/>
        </w:rPr>
        <w:t xml:space="preserve">"That reasoning holds up. ⚖️" — for Decline Detective / moral dilemma games</w:t>
      </w:r>
    </w:p>
    <w:p>
      <w:pPr>
        <w:pStyle w:val="ListParagraph"/>
        <w:numPr>
          <w:ilvl w:val="0"/>
          <w:numId w:val="2"/>
        </w:numPr>
        <w:spacing w:before="40" w:after="40"/>
      </w:pPr>
      <w:r>
        <w:rPr>
          <w:rFonts w:ascii="Arial" w:cs="Arial" w:eastAsia="Arial" w:hAnsi="Arial"/>
          <w:color w:val="222222"/>
          <w:sz w:val="20"/>
          <w:szCs w:val="20"/>
        </w:rPr>
        <w:t xml:space="preserve">"Correct — and the consequences matter. 🌍" — for civics/market games</w:t>
      </w:r>
    </w:p>
    <w:p>
      <w:pPr>
        <w:pStyle w:val="ListParagraph"/>
        <w:numPr>
          <w:ilvl w:val="0"/>
          <w:numId w:val="2"/>
        </w:numPr>
        <w:spacing w:before="40" w:after="40"/>
      </w:pPr>
      <w:r>
        <w:rPr>
          <w:rFonts w:ascii="Arial" w:cs="Arial" w:eastAsia="Arial" w:hAnsi="Arial"/>
          <w:color w:val="222222"/>
          <w:sz w:val="20"/>
          <w:szCs w:val="20"/>
        </w:rPr>
        <w:t xml:space="preserve">"Your analysis is sound. 📊" — for data/graph games</w:t>
      </w:r>
    </w:p>
    <w:p>
      <w:pPr>
        <w:pStyle w:val="ListParagraph"/>
        <w:numPr>
          <w:ilvl w:val="0"/>
          <w:numId w:val="2"/>
        </w:numPr>
        <w:spacing w:before="40" w:after="40"/>
      </w:pPr>
      <w:r>
        <w:rPr>
          <w:rFonts w:ascii="Arial" w:cs="Arial" w:eastAsia="Arial" w:hAnsi="Arial"/>
          <w:color w:val="222222"/>
          <w:sz w:val="20"/>
          <w:szCs w:val="20"/>
        </w:rPr>
        <w:t xml:space="preserve">"Read like a professional. 📰" — for critical reading correct answers</w:t>
      </w:r>
    </w:p>
    <w:p>
      <w:pPr>
        <w:spacing w:before="80" w:after="120"/>
      </w:pPr>
      <w:r>
        <w:rPr>
          <w:rFonts w:ascii="Arial" w:cs="Arial" w:eastAsia="Arial" w:hAnsi="Arial"/>
          <w:b/>
          <w:bCs/>
          <w:color w:val="000000"/>
          <w:sz w:val="21"/>
          <w:szCs w:val="21"/>
        </w:rPr>
        <w:t xml:space="preserve">AVOID: </w:t>
      </w:r>
      <w:r>
        <w:rPr>
          <w:rFonts w:ascii="Arial" w:cs="Arial" w:eastAsia="Arial" w:hAnsi="Arial"/>
          <w:color w:val="333333"/>
          <w:sz w:val="21"/>
          <w:szCs w:val="21"/>
        </w:rPr>
        <w:t xml:space="preserve">"Amazing! Super! Wonderful! You're a superstar! Purrfect! — these read as childish to 12-year-olds and undermine the intellectual tone.</w:t>
      </w:r>
    </w:p>
    <w:p>
      <w:pPr>
        <w:pStyle w:val="Heading2"/>
        <w:spacing w:before="360" w:after="160"/>
      </w:pPr>
      <w:r>
        <w:rPr>
          <w:rFonts w:ascii="Arial" w:cs="Arial" w:eastAsia="Arial" w:hAnsi="Arial"/>
          <w:b/>
          <w:bCs/>
          <w:color w:val="1A1040"/>
          <w:sz w:val="28"/>
          <w:szCs w:val="28"/>
        </w:rPr>
        <w:t xml:space="preserve">9.3  End-of-Game Summary</w:t>
      </w:r>
    </w:p>
    <w:p>
      <w:pPr>
        <w:pStyle w:val="ListParagraph"/>
        <w:numPr>
          <w:ilvl w:val="0"/>
          <w:numId w:val="2"/>
        </w:numPr>
        <w:spacing w:before="40" w:after="40"/>
      </w:pPr>
      <w:r>
        <w:rPr>
          <w:rFonts w:ascii="Arial" w:cs="Arial" w:eastAsia="Arial" w:hAnsi="Arial"/>
          <w:color w:val="222222"/>
          <w:sz w:val="20"/>
          <w:szCs w:val="20"/>
        </w:rPr>
        <w:t xml:space="preserve">Show final score X/Y with a subject-appropriate title (e.g., 'Equation Solver', 'Circuit Detective', 'Historical Analyst')</w:t>
      </w:r>
    </w:p>
    <w:p>
      <w:pPr>
        <w:pStyle w:val="ListParagraph"/>
        <w:numPr>
          <w:ilvl w:val="0"/>
          <w:numId w:val="2"/>
        </w:numPr>
        <w:spacing w:before="40" w:after="40"/>
      </w:pPr>
      <w:r>
        <w:rPr>
          <w:rFonts w:ascii="Arial" w:cs="Arial" w:eastAsia="Arial" w:hAnsi="Arial"/>
          <w:color w:val="222222"/>
          <w:sz w:val="20"/>
          <w:szCs w:val="20"/>
        </w:rPr>
        <w:t xml:space="preserve">Display the single most surprising fact encountered in the game as a takeaway</w:t>
      </w:r>
    </w:p>
    <w:p>
      <w:pPr>
        <w:pStyle w:val="ListParagraph"/>
        <w:numPr>
          <w:ilvl w:val="0"/>
          <w:numId w:val="2"/>
        </w:numPr>
        <w:spacing w:before="40" w:after="40"/>
      </w:pPr>
      <w:r>
        <w:rPr>
          <w:rFonts w:ascii="Arial" w:cs="Arial" w:eastAsia="Arial" w:hAnsi="Arial"/>
          <w:color w:val="222222"/>
          <w:sz w:val="20"/>
          <w:szCs w:val="20"/>
        </w:rPr>
        <w:t xml:space="preserve">For open-ended games: show the student's written response and a suggested strong answer</w:t>
      </w:r>
    </w:p>
    <w:p>
      <w:pPr>
        <w:pStyle w:val="ListParagraph"/>
        <w:numPr>
          <w:ilvl w:val="0"/>
          <w:numId w:val="2"/>
        </w:numPr>
        <w:spacing w:before="40" w:after="40"/>
      </w:pPr>
      <w:r>
        <w:rPr>
          <w:rFonts w:ascii="Arial" w:cs="Arial" w:eastAsia="Arial" w:hAnsi="Arial"/>
          <w:color w:val="222222"/>
          <w:sz w:val="20"/>
          <w:szCs w:val="20"/>
        </w:rPr>
        <w:t xml:space="preserve">No Play Again auto-prompt — let the student choose; respect their time</w:t>
      </w:r>
    </w:p>
    <w:p>
      <w:pPr>
        <w:pStyle w:val="Heading2"/>
        <w:spacing w:before="360" w:after="160"/>
      </w:pPr>
      <w:r>
        <w:rPr>
          <w:rFonts w:ascii="Arial" w:cs="Arial" w:eastAsia="Arial" w:hAnsi="Arial"/>
          <w:b/>
          <w:bCs/>
          <w:color w:val="1A1040"/>
          <w:sz w:val="28"/>
          <w:szCs w:val="28"/>
        </w:rPr>
        <w:t xml:space="preserve">9.4  Progress Tracking</w:t>
      </w:r>
    </w:p>
    <w:p>
      <w:pPr>
        <w:pStyle w:val="ListParagraph"/>
        <w:numPr>
          <w:ilvl w:val="0"/>
          <w:numId w:val="2"/>
        </w:numPr>
        <w:spacing w:before="40" w:after="40"/>
      </w:pPr>
      <w:r>
        <w:rPr>
          <w:rFonts w:ascii="Arial" w:cs="Arial" w:eastAsia="Arial" w:hAnsi="Arial"/>
          <w:color w:val="222222"/>
          <w:sz w:val="20"/>
          <w:szCs w:val="20"/>
        </w:rPr>
        <w:t xml:space="preserve">localStorage stores: game ID visited (boolean), last score (integer), last played date</w:t>
      </w:r>
    </w:p>
    <w:p>
      <w:pPr>
        <w:pStyle w:val="ListParagraph"/>
        <w:numPr>
          <w:ilvl w:val="0"/>
          <w:numId w:val="2"/>
        </w:numPr>
        <w:spacing w:before="40" w:after="40"/>
      </w:pPr>
      <w:r>
        <w:rPr>
          <w:rFonts w:ascii="Arial" w:cs="Arial" w:eastAsia="Arial" w:hAnsi="Arial"/>
          <w:color w:val="222222"/>
          <w:sz w:val="20"/>
          <w:szCs w:val="20"/>
        </w:rPr>
        <w:t xml:space="preserve">Master index reads localStorage to show filled/empty game cards</w:t>
      </w:r>
    </w:p>
    <w:p>
      <w:pPr>
        <w:pStyle w:val="ListParagraph"/>
        <w:numPr>
          <w:ilvl w:val="0"/>
          <w:numId w:val="2"/>
        </w:numPr>
        <w:spacing w:before="40" w:after="40"/>
      </w:pPr>
      <w:r>
        <w:rPr>
          <w:rFonts w:ascii="Arial" w:cs="Arial" w:eastAsia="Arial" w:hAnsi="Arial"/>
          <w:color w:val="222222"/>
          <w:sz w:val="20"/>
          <w:szCs w:val="20"/>
        </w:rPr>
        <w:t xml:space="preserve">Data stored as JSON: {'g7-01': {'visited': true, 'score': 4, 'date': '2025-03-15'}}</w:t>
      </w:r>
    </w:p>
    <w:p>
      <w:pPr>
        <w:pStyle w:val="ListParagraph"/>
        <w:numPr>
          <w:ilvl w:val="0"/>
          <w:numId w:val="2"/>
        </w:numPr>
        <w:spacing w:before="40" w:after="40"/>
      </w:pPr>
      <w:r>
        <w:rPr>
          <w:rFonts w:ascii="Arial" w:cs="Arial" w:eastAsia="Arial" w:hAnsi="Arial"/>
          <w:color w:val="222222"/>
          <w:sz w:val="20"/>
          <w:szCs w:val="20"/>
        </w:rPr>
        <w:t xml:space="preserve">No user accounts, no server, no external data — all stored on device</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§10.  Pre-Delivery Quality Checklist</w:t>
      </w:r>
    </w:p>
    <w:p>
      <w:pPr>
        <w:spacing w:before="80" w:after="120"/>
      </w:pPr>
      <w:r>
        <w:rPr>
          <w:rFonts w:ascii="Arial" w:cs="Arial" w:eastAsia="Arial" w:hAnsi="Arial"/>
          <w:color w:val="333333"/>
          <w:sz w:val="21"/>
          <w:szCs w:val="21"/>
        </w:rPr>
        <w:t xml:space="preserve">Before presenting any batch of games, Claude must verify each item below for every file: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Check</w:t>
            </w:r>
          </w:p>
        </w:tc>
        <w:tc>
          <w:tcPr>
            <w:tcW w:type="dxa" w:w="5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Pass Criteria</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WOW hook is present</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First element after header is a coloured hook card with the specified fact from §6</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Subject theming applied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Background gradient, accent colour, and border glow match the subject from §3.4</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All 5 stars visible</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Stars present in header, dim by default, animate correctly on correct answers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Devanagari loads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Hindi games: Noto Sans Devanagari loaded from Google Fonts; text renders correctly</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Mobile layout correct</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Content fits 480px width, no horizontal scroll, all buttons ≥44px tap target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Confetti works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28 coloured squares fall on game completion or 3+ streak</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Overlay appears</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Overlay shows on correct, hides after 2.2–2.8 seconds automatically</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Play Again resets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state variable returns to initial: score 0, stars unlit, first question/stage shown</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No console errors</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Open browser devtools — zero errors, zero uncaught exceptions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Error-Spot present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At least 1 of every 5 games includes an Error-Spot or debugging round</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Assam connection</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Game references Assam, NE India, or Assamese context at least once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WOW language is age-appropriate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Hook text uses sophisticated language appropriate for 12-13 year olds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No childish praise</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Encouraging messages do not use 'Purrfect', 'Superstar', 'Amazing!!!' style language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File size under 120KB</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HTML file is under 120KB; no embedded base64 images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Bottom bar present</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Progress text (left) + Next/Check button (right) in every game</w:t>
            </w:r>
          </w:p>
        </w:tc>
      </w:tr>
    </w:tbl>
    <w:p>
      <w:pPr>
        <w:spacing w:before="400" w:after="0"/>
      </w:pPr>
      <w:r>
        <w:t xml:space="preserve"/>
      </w:r>
    </w:p>
    <w:p>
      <w:pPr>
        <w:pBdr>
          <w:top w:val="single" w:color="FFD166" w:sz="8" w:space="8"/>
        </w:pBdr>
        <w:spacing w:before="480" w:after="200"/>
        <w:jc w:val="center"/>
      </w:pPr>
      <w:r>
        <w:rPr>
          <w:rFonts w:ascii="Arial" w:cs="Arial" w:eastAsia="Arial" w:hAnsi="Arial"/>
          <w:b/>
          <w:bCs/>
          <w:color w:val="1A1040"/>
          <w:sz w:val="24"/>
          <w:szCs w:val="24"/>
        </w:rPr>
        <w:t xml:space="preserve">🎓 GyanPlay · Class 7 · Ages 12–13 · 23 Games · NCERT Assam Board</w:t>
      </w:r>
    </w:p>
    <w:p>
      <w:pPr>
        <w:jc w:val="center"/>
      </w:pPr>
      <w:r>
        <w:rPr>
          <w:rFonts w:ascii="Arial" w:cs="Arial" w:eastAsia="Arial" w:hAnsi="Arial"/>
          <w:i/>
          <w:iCs/>
          <w:color w:val="888888"/>
          <w:sz w:val="20"/>
          <w:szCs w:val="20"/>
        </w:rPr>
        <w:t xml:space="preserve">Ignite Curiosity First · Teach Second · Build for Understanding, Not Memorisation</w:t>
      </w:r>
    </w:p>
    <w:sectPr>
      <w:pgSz w:w="15840" w:h="122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040"/>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1A10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A30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2026-03-23T10:14:47.393Z</dcterms:created>
  <dcterms:modified xsi:type="dcterms:W3CDTF">2026-03-23T10:14:47.394Z</dcterms:modified>
</cp:coreProperties>
</file>

<file path=docProps/custom.xml><?xml version="1.0" encoding="utf-8"?>
<Properties xmlns="http://schemas.openxmlformats.org/officeDocument/2006/custom-properties" xmlns:vt="http://schemas.openxmlformats.org/officeDocument/2006/docPropsVTypes"/>
</file>