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ReplyIQ - Product Discovery v0.1</w:t>
      </w:r>
    </w:p>
    <w:p>
      <w:r>
        <w:t>Working Draft</w:t>
        <w:br/>
        <w:br/>
      </w:r>
    </w:p>
    <w:p>
      <w:pPr>
        <w:pStyle w:val="Heading2"/>
      </w:pPr>
      <w:r>
        <w:t>Product Vision</w:t>
      </w:r>
    </w:p>
    <w:p>
      <w:r>
        <w:t>ReplyIQ is an AI Employee Platform. The first AI Employee is an AI Receptionist that responds to customer inquiries, captures leads and helps businesses never miss valuable opportunities.</w:t>
      </w:r>
    </w:p>
    <w:p>
      <w:pPr>
        <w:pStyle w:val="Heading2"/>
      </w:pPr>
      <w:r>
        <w:t>Mission</w:t>
      </w:r>
    </w:p>
    <w:p>
      <w:r>
        <w:t>Help local businesses respond instantly to customer inquiries and increase revenue without increasing staffing.</w:t>
      </w:r>
    </w:p>
    <w:p>
      <w:pPr>
        <w:pStyle w:val="Heading2"/>
      </w:pPr>
      <w:r>
        <w:t>Target Market</w:t>
      </w:r>
    </w:p>
    <w:p>
      <w:r>
        <w:t>Launch with individual businesses that already have websites. First niche: Dental Clinics. Expand later to all local service businesses and agencies.</w:t>
      </w:r>
    </w:p>
    <w:p>
      <w:pPr>
        <w:pStyle w:val="Heading2"/>
      </w:pPr>
      <w:r>
        <w:t>Platform Direction</w:t>
      </w:r>
    </w:p>
    <w:p>
      <w:r>
        <w:t>AI Employee Platform with AI Receptionist as Employee #1. Future employees include Sales, Support, Follow-up and Appointment Coordinator.</w:t>
      </w:r>
    </w:p>
    <w:p>
      <w:pPr>
        <w:pStyle w:val="Heading2"/>
      </w:pPr>
      <w:r>
        <w:t>Customer Persona</w:t>
      </w:r>
    </w:p>
    <w:p>
      <w:r>
        <w:t>KL Rahul (fictional). Owns a dental clinic with 15-20 employees and receives around 10-15 inquiries daily.</w:t>
      </w:r>
    </w:p>
    <w:p>
      <w:pPr>
        <w:pStyle w:val="Heading2"/>
      </w:pPr>
      <w:r>
        <w:t>Customer Problems</w:t>
      </w:r>
    </w:p>
    <w:p>
      <w:r>
        <w:t>Busy staff, delayed responses, repetitive questions, missed website inquiries and lost potential customers.</w:t>
      </w:r>
    </w:p>
    <w:p>
      <w:pPr>
        <w:pStyle w:val="Heading2"/>
      </w:pPr>
      <w:r>
        <w:t>Core Capabilities</w:t>
      </w:r>
    </w:p>
    <w:p>
      <w:r>
        <w:t>Welcome, Understand, Respond, Capture, Remember, Represent Brand, Escalate, Coordinate.</w:t>
      </w:r>
    </w:p>
    <w:p>
      <w:pPr>
        <w:pStyle w:val="Heading2"/>
      </w:pPr>
      <w:r>
        <w:t>Onboarding</w:t>
      </w:r>
    </w:p>
    <w:p>
      <w:r>
        <w:t>Website becomes draft knowledge, owner reviews, documents enrich knowledge, manual edits complete setup, AI recommendations improve information.</w:t>
      </w:r>
    </w:p>
    <w:p>
      <w:pPr>
        <w:pStyle w:val="Heading2"/>
      </w:pPr>
      <w:r>
        <w:t>Product Promise</w:t>
      </w:r>
    </w:p>
    <w:p>
      <w:r>
        <w:t>Every customer inquiry receives an immediate intelligent response while every valuable opportunity is captured.</w:t>
      </w:r>
    </w:p>
    <w:p>
      <w:pPr>
        <w:pStyle w:val="Heading2"/>
      </w:pPr>
      <w:r>
        <w:t>Aha Moments</w:t>
      </w:r>
    </w:p>
    <w:p>
      <w:r>
        <w:t>1. AI accurately answers business questions. 2. Business receives its first qualified lead.</w:t>
      </w:r>
    </w:p>
    <w:p>
      <w:r>
        <w:br w:type="page"/>
      </w:r>
    </w:p>
    <w:p>
      <w:pPr>
        <w:pStyle w:val="Heading1"/>
      </w:pPr>
      <w:r>
        <w:t>Decision Log v0.1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D-001</w:t>
            </w:r>
          </w:p>
        </w:tc>
        <w:tc>
          <w:tcPr>
            <w:tcW w:type="dxa" w:w="2880"/>
          </w:tcPr>
          <w:p>
            <w:r>
              <w:t>AI Employee Platform</w:t>
            </w:r>
          </w:p>
        </w:tc>
        <w:tc>
          <w:tcPr>
            <w:tcW w:type="dxa" w:w="2880"/>
          </w:tcPr>
          <w:p>
            <w:r>
              <w:t>Chosen over chatbot/receptionist-only for long-term scalability.</w:t>
            </w:r>
          </w:p>
        </w:tc>
      </w:tr>
      <w:tr>
        <w:tc>
          <w:tcPr>
            <w:tcW w:type="dxa" w:w="2880"/>
          </w:tcPr>
          <w:p>
            <w:r>
              <w:t>D-002</w:t>
            </w:r>
          </w:p>
        </w:tc>
        <w:tc>
          <w:tcPr>
            <w:tcW w:type="dxa" w:w="2880"/>
          </w:tcPr>
          <w:p>
            <w:r>
              <w:t>AI Receptionist First</w:t>
            </w:r>
          </w:p>
        </w:tc>
        <w:tc>
          <w:tcPr>
            <w:tcW w:type="dxa" w:w="2880"/>
          </w:tcPr>
          <w:p>
            <w:r>
              <w:t>First employee capability for MVP.</w:t>
            </w:r>
          </w:p>
        </w:tc>
      </w:tr>
      <w:tr>
        <w:tc>
          <w:tcPr>
            <w:tcW w:type="dxa" w:w="2880"/>
          </w:tcPr>
          <w:p>
            <w:r>
              <w:t>D-003</w:t>
            </w:r>
          </w:p>
        </w:tc>
        <w:tc>
          <w:tcPr>
            <w:tcW w:type="dxa" w:w="2880"/>
          </w:tcPr>
          <w:p>
            <w:r>
              <w:t>Individual Businesses First</w:t>
            </w:r>
          </w:p>
        </w:tc>
        <w:tc>
          <w:tcPr>
            <w:tcW w:type="dxa" w:w="2880"/>
          </w:tcPr>
          <w:p>
            <w:r>
              <w:t>Validate product-market fit before agencies.</w:t>
            </w:r>
          </w:p>
        </w:tc>
      </w:tr>
      <w:tr>
        <w:tc>
          <w:tcPr>
            <w:tcW w:type="dxa" w:w="2880"/>
          </w:tcPr>
          <w:p>
            <w:r>
              <w:t>D-004</w:t>
            </w:r>
          </w:p>
        </w:tc>
        <w:tc>
          <w:tcPr>
            <w:tcW w:type="dxa" w:w="2880"/>
          </w:tcPr>
          <w:p>
            <w:r>
              <w:t>Dental Clinics</w:t>
            </w:r>
          </w:p>
        </w:tc>
        <w:tc>
          <w:tcPr>
            <w:tcW w:type="dxa" w:w="2880"/>
          </w:tcPr>
          <w:p>
            <w:r>
              <w:t>Initial target industry.</w:t>
            </w:r>
          </w:p>
        </w:tc>
      </w:tr>
      <w:tr>
        <w:tc>
          <w:tcPr>
            <w:tcW w:type="dxa" w:w="2880"/>
          </w:tcPr>
          <w:p>
            <w:r>
              <w:t>D-005</w:t>
            </w:r>
          </w:p>
        </w:tc>
        <w:tc>
          <w:tcPr>
            <w:tcW w:type="dxa" w:w="2880"/>
          </w:tcPr>
          <w:p>
            <w:r>
              <w:t>Organization -&gt; Business</w:t>
            </w:r>
          </w:p>
        </w:tc>
        <w:tc>
          <w:tcPr>
            <w:tcW w:type="dxa" w:w="2880"/>
          </w:tcPr>
          <w:p>
            <w:r>
              <w:t>Domain model supports future growth.</w:t>
            </w:r>
          </w:p>
        </w:tc>
      </w:tr>
      <w:tr>
        <w:tc>
          <w:tcPr>
            <w:tcW w:type="dxa" w:w="2880"/>
          </w:tcPr>
          <w:p>
            <w:r>
              <w:t>D-006</w:t>
            </w:r>
          </w:p>
        </w:tc>
        <w:tc>
          <w:tcPr>
            <w:tcW w:type="dxa" w:w="2880"/>
          </w:tcPr>
          <w:p>
            <w:r>
              <w:t>Website as Draft</w:t>
            </w:r>
          </w:p>
        </w:tc>
        <w:tc>
          <w:tcPr>
            <w:tcW w:type="dxa" w:w="2880"/>
          </w:tcPr>
          <w:p>
            <w:r>
              <w:t>Owner approves all extracted knowledge.</w:t>
            </w:r>
          </w:p>
        </w:tc>
      </w:tr>
      <w:tr>
        <w:tc>
          <w:tcPr>
            <w:tcW w:type="dxa" w:w="2880"/>
          </w:tcPr>
          <w:p>
            <w:r>
              <w:t>D-007</w:t>
            </w:r>
          </w:p>
        </w:tc>
        <w:tc>
          <w:tcPr>
            <w:tcW w:type="dxa" w:w="2880"/>
          </w:tcPr>
          <w:p>
            <w:r>
              <w:t>AI Does the Setup</w:t>
            </w:r>
          </w:p>
        </w:tc>
        <w:tc>
          <w:tcPr>
            <w:tcW w:type="dxa" w:w="2880"/>
          </w:tcPr>
          <w:p>
            <w:r>
              <w:t>Minimize onboarding friction.</w:t>
            </w:r>
          </w:p>
        </w:tc>
      </w:tr>
      <w:tr>
        <w:tc>
          <w:tcPr>
            <w:tcW w:type="dxa" w:w="2880"/>
          </w:tcPr>
          <w:p>
            <w:r>
              <w:t>D-008</w:t>
            </w:r>
          </w:p>
        </w:tc>
        <w:tc>
          <w:tcPr>
            <w:tcW w:type="dxa" w:w="2880"/>
          </w:tcPr>
          <w:p>
            <w:r>
              <w:t>Design for Tomorrow</w:t>
            </w:r>
          </w:p>
        </w:tc>
        <w:tc>
          <w:tcPr>
            <w:tcW w:type="dxa" w:w="2880"/>
          </w:tcPr>
          <w:p>
            <w:r>
              <w:t>Architecture supports expansion; MVP remains focused.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