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Benchmarks de mercado + posicionamiento</w:t>
      </w:r>
    </w:p>
    <w:p>
      <w:pPr>
        <w:pStyle w:val="Heading2"/>
      </w:pPr>
      <w:r>
        <w:t>Consultoría (USD)</w:t>
      </w:r>
    </w:p>
    <w:p>
      <w:pPr>
        <w:pStyle w:val="Heading1"/>
      </w:pPr>
      <w:r>
        <w:t>MERCADO DE CONSULTORÍA IA + GROWTH + AUTOMATIZACIÓN PARA DTC/ECOMMERCE — Hallazgos (jun 2026)</w:t>
      </w:r>
    </w:p>
    <w:p>
      <w:pPr>
        <w:pStyle w:val="Heading2"/>
      </w:pPr>
      <w:r>
        <w:t>1. RATES Y RETAINERS EN USD (datos concretos 2025-2026)</w:t>
      </w:r>
    </w:p>
    <w:p>
      <w:r>
        <w:rPr>
          <w:b/>
        </w:rPr>
        <w:t>Rate por hora — consultor independiente de IA/automatización:</w:t>
      </w:r>
    </w:p>
    <w:p>
      <w:pPr>
        <w:pStyle w:val="ListBullet"/>
      </w:pPr>
      <w:r>
        <w:t xml:space="preserve">Independientes serios (US/global): </w:t>
      </w:r>
      <w:r>
        <w:rPr>
          <w:b/>
        </w:rPr>
        <w:t>USD 150-300/hr</w:t>
      </w:r>
      <w:r>
        <w:t xml:space="preserve">; especialistas en agencia </w:t>
      </w:r>
      <w:r>
        <w:rPr>
          <w:b/>
        </w:rPr>
        <w:t>USD 350-500/hr</w:t>
      </w:r>
      <w:r>
        <w:t>.</w:t>
      </w:r>
    </w:p>
    <w:p>
      <w:pPr>
        <w:pStyle w:val="ListBullet"/>
      </w:pPr>
      <w:r>
        <w:t xml:space="preserve">AI consulting genérico: </w:t>
      </w:r>
      <w:r>
        <w:rPr>
          <w:b/>
        </w:rPr>
        <w:t>USD 100-450/hr</w:t>
      </w:r>
      <w:r>
        <w:t xml:space="preserve">. Daily rate de consultor IA en US: </w:t>
      </w:r>
      <w:r>
        <w:rPr>
          <w:b/>
        </w:rPr>
        <w:t>USD 600-1.200/día</w:t>
      </w:r>
      <w:r>
        <w:t>.</w:t>
      </w:r>
    </w:p>
    <w:p>
      <w:pPr>
        <w:pStyle w:val="ListBullet"/>
      </w:pPr>
      <w:r>
        <w:t xml:space="preserve">Marketplace offshore (Upwork/Fiverr): </w:t>
      </w:r>
      <w:r>
        <w:rPr>
          <w:b/>
        </w:rPr>
        <w:t>USD 35-75/hr</w:t>
      </w:r>
      <w:r>
        <w:t xml:space="preserve"> — piso bajo, mucha variación de calidad. </w:t>
      </w:r>
      <w:r>
        <w:rPr>
          <w:i/>
        </w:rPr>
        <w:t>Es donde NO querés competir; ahí Argentina te encajona como "barato".</w:t>
      </w:r>
    </w:p>
    <w:p>
      <w:r>
        <w:rPr>
          <w:b/>
        </w:rPr>
        <w:t>Retainer mensual fraccional (el formato que importa):</w:t>
      </w:r>
    </w:p>
    <w:p>
      <w:pPr>
        <w:pStyle w:val="ListBullet"/>
      </w:pPr>
      <w:r>
        <w:t xml:space="preserve">AI automation consultant para ecommerce: </w:t>
      </w:r>
      <w:r>
        <w:rPr>
          <w:b/>
        </w:rPr>
        <w:t>USD 2.000-8.000/mes</w:t>
      </w:r>
      <w:r>
        <w:t xml:space="preserve"> es el rango operativo más citado para trabajo recurrente.</w:t>
      </w:r>
    </w:p>
    <w:p>
      <w:pPr>
        <w:pStyle w:val="ListBullet"/>
      </w:pPr>
      <w:r>
        <w:t xml:space="preserve">AI consulting (advisory + implementación): </w:t>
      </w:r>
      <w:r>
        <w:rPr>
          <w:b/>
        </w:rPr>
        <w:t>USD 5.000-25.000/mes</w:t>
      </w:r>
      <w:r>
        <w:t xml:space="preserve"> según alcance.</w:t>
      </w:r>
    </w:p>
    <w:p>
      <w:pPr>
        <w:pStyle w:val="ListBullet"/>
      </w:pPr>
      <w:r>
        <w:t xml:space="preserve">Fractional CMO / growth (referencia del rol, no de IA): </w:t>
      </w:r>
      <w:r>
        <w:rPr>
          <w:b/>
        </w:rPr>
        <w:t>USD 2.000-5.000/mes</w:t>
      </w:r>
      <w:r>
        <w:t xml:space="preserve"> early-stage; </w:t>
      </w:r>
      <w:r>
        <w:rPr>
          <w:b/>
        </w:rPr>
        <w:t>USD 5.000-15.000/mes</w:t>
      </w:r>
      <w:r>
        <w:t xml:space="preserve"> para marcas de USD 1-10M; </w:t>
      </w:r>
      <w:r>
        <w:rPr>
          <w:b/>
        </w:rPr>
        <w:t>USD 10.000-25.000/mes</w:t>
      </w:r>
      <w:r>
        <w:t xml:space="preserve"> para USD 10-50M. Hourly equivalente del fractional: USD 200-500/hr, 30-60 hrs/mes.</w:t>
      </w:r>
    </w:p>
    <w:p>
      <w:r>
        <w:rPr>
          <w:b/>
        </w:rPr>
        <w:t>Project-based:</w:t>
      </w:r>
    </w:p>
    <w:p>
      <w:pPr>
        <w:pStyle w:val="ListBullet"/>
      </w:pPr>
      <w:r>
        <w:t xml:space="preserve">Setup de automatización IA: </w:t>
      </w:r>
      <w:r>
        <w:rPr>
          <w:b/>
        </w:rPr>
        <w:t>USD 2.500-15.000+</w:t>
      </w:r>
      <w:r>
        <w:t xml:space="preserve"> por proyecto.</w:t>
      </w:r>
    </w:p>
    <w:p>
      <w:pPr>
        <w:pStyle w:val="ListBullet"/>
      </w:pPr>
      <w:r>
        <w:t xml:space="preserve">Voice/chatbot agent custom: </w:t>
      </w:r>
      <w:r>
        <w:rPr>
          <w:b/>
        </w:rPr>
        <w:t>USD 2.000-25.000+</w:t>
      </w:r>
      <w:r>
        <w:t>.</w:t>
      </w:r>
    </w:p>
    <w:p>
      <w:pPr>
        <w:pStyle w:val="ListBullet"/>
      </w:pPr>
      <w:r>
        <w:t xml:space="preserve">Desarrollo custom AI completo (enterprise): </w:t>
      </w:r>
      <w:r>
        <w:rPr>
          <w:b/>
        </w:rPr>
        <w:t>USD 50.000-500.000+</w:t>
      </w:r>
      <w:r>
        <w:t xml:space="preserve"> (fuera de tu sweet spot inicial, pero es el techo del mercado).</w:t>
      </w:r>
    </w:p>
    <w:p>
      <w:pPr>
        <w:pStyle w:val="ListBullet"/>
      </w:pPr>
      <w:r>
        <w:t xml:space="preserve">Monitoreo/mantenimiento ongoing: </w:t>
      </w:r>
      <w:r>
        <w:rPr>
          <w:b/>
        </w:rPr>
        <w:t>USD 500-5.000/mes</w:t>
      </w:r>
      <w:r>
        <w:t>.</w:t>
      </w:r>
    </w:p>
    <w:p>
      <w:r>
        <w:rPr>
          <w:b/>
        </w:rPr>
        <w:t>Lectura estratégica para Andrés:</w:t>
      </w:r>
      <w:r>
        <w:t xml:space="preserve"> el punto de entrada realista y rápido para alguien con su perfil, vendiendo a fundadores DTC de LATAM/US, es </w:t>
      </w:r>
      <w:r>
        <w:rPr>
          <w:b/>
        </w:rPr>
        <w:t>retainer USD 2.000-5.000/mes</w:t>
      </w:r>
      <w:r>
        <w:t xml:space="preserve"> o </w:t>
      </w:r>
      <w:r>
        <w:rPr>
          <w:b/>
        </w:rPr>
        <w:t>proyectos USD 3.000-10.000</w:t>
      </w:r>
      <w:r>
        <w:t>. Con 2-3 clientes a USD 1.500-2.500 ya cubre runway. El benchmark de que KR ya paga USD 1.000/mes valida el piso — pero ese número está por DEBAJO del mercado de "AI automation retainer" (USD 2-8k). KR es prueba de concepto, no el techo de pricing.</w:t>
      </w:r>
    </w:p>
    <w:p>
      <w:pPr>
        <w:pStyle w:val="Heading2"/>
      </w:pPr>
      <w:r>
        <w:t>2. MODELOS DE SERVICIO PRODUCTIZADO QUE FUNCIONAN (no time-for-money)</w:t>
      </w:r>
    </w:p>
    <w:p>
      <w:r>
        <w:t xml:space="preserve">El consenso 2025-2026 es fuerte: </w:t>
      </w:r>
      <w:r>
        <w:rPr>
          <w:b/>
        </w:rPr>
        <w:t>el productized service gana al hourly</w:t>
      </w:r>
      <w:r>
        <w:t xml:space="preserve"> en margen y escalabilidad. Datos:</w:t>
      </w:r>
    </w:p>
    <w:p>
      <w:pPr>
        <w:pStyle w:val="ListBullet"/>
      </w:pPr>
      <w:r>
        <w:t xml:space="preserve">Productizar sube márgenes de </w:t>
      </w:r>
      <w:r>
        <w:rPr>
          <w:b/>
        </w:rPr>
        <w:t>30% → 60%</w:t>
      </w:r>
      <w:r>
        <w:t>.</w:t>
      </w:r>
    </w:p>
    <w:p>
      <w:pPr>
        <w:pStyle w:val="ListBullet"/>
      </w:pPr>
      <w:r>
        <w:t xml:space="preserve">Estructura típica: </w:t>
      </w:r>
      <w:r>
        <w:rPr>
          <w:b/>
        </w:rPr>
        <w:t>USD 99-500/mes</w:t>
      </w:r>
      <w:r>
        <w:t xml:space="preserve"> (automatización básica: triggers de email, chatbots) y </w:t>
      </w:r>
      <w:r>
        <w:rPr>
          <w:b/>
        </w:rPr>
        <w:t>USD 1.000-5.000+/mes</w:t>
      </w:r>
      <w:r>
        <w:t xml:space="preserve"> (personalización, analytics predictivo, orquestación cross-channel).</w:t>
      </w:r>
    </w:p>
    <w:p>
      <w:pPr>
        <w:pStyle w:val="ListBullet"/>
      </w:pPr>
      <w:r>
        <w:t xml:space="preserve">Base productizada más común: </w:t>
      </w:r>
      <w:r>
        <w:rPr>
          <w:b/>
        </w:rPr>
        <w:t>USD 2.000-6.000/mes con un componente variable encima</w:t>
      </w:r>
      <w:r>
        <w:t>.</w:t>
      </w:r>
    </w:p>
    <w:p>
      <w:pPr>
        <w:pStyle w:val="ListBullet"/>
      </w:pPr>
      <w:r>
        <w:t>Modelo MRR explícito: 10 clientes a USD 1.000/mes = USD 10.000 MRR estable.</w:t>
      </w:r>
    </w:p>
    <w:p>
      <w:r>
        <w:rPr>
          <w:b/>
        </w:rPr>
        <w:t>Modelos concretos que convierten:</w:t>
      </w:r>
    </w:p>
    <w:p>
      <w:pPr>
        <w:pStyle w:val="ListNumber"/>
      </w:pPr>
      <w:r>
        <w:rPr>
          <w:b/>
        </w:rPr>
        <w:t>Workflow productizado en retainer</w:t>
      </w:r>
      <w:r>
        <w:t xml:space="preserve"> — paquetes cerrados de agentes: calificación de leads, booking, follow-up de facturas, respuesta a reseñas, alertas de inventario. Se despliegan en horas, corren solos, cobran mes a mes. </w:t>
      </w:r>
      <w:r>
        <w:rPr>
          <w:i/>
        </w:rPr>
        <w:t>Esto es exactamente lo que Andrés ya construyó en SmartBrain — bot WA con journeys, prospección B2B con scoring, auto-publicación IG, competitive intel. No tiene que inventar el producto: tiene que empaquetarlo.</w:t>
      </w:r>
    </w:p>
    <w:p>
      <w:pPr>
        <w:pStyle w:val="ListNumber"/>
      </w:pPr>
      <w:r>
        <w:rPr>
          <w:b/>
        </w:rPr>
        <w:t>Híbrido base + performance</w:t>
      </w:r>
      <w:r>
        <w:t xml:space="preserve"> — retainer base reducido + 1-5% del revenue atribuible al growth. Funciona cuando podés medir atribución (Andrés ya construyó UTM attribution real en el Meta Ads Copilot).</w:t>
      </w:r>
    </w:p>
    <w:p>
      <w:pPr>
        <w:pStyle w:val="ListNumber"/>
      </w:pPr>
      <w:r>
        <w:rPr>
          <w:b/>
        </w:rPr>
        <w:t>Subscription token-metered</w:t>
      </w:r>
      <w:r>
        <w:t xml:space="preserve"> (estilo "AI Pods" de Globant) — fee mensual + consumo. Más complejo, dejarlo para fase 2.</w:t>
      </w:r>
    </w:p>
    <w:p>
      <w:pPr>
        <w:pStyle w:val="ListNumber"/>
      </w:pPr>
      <w:r>
        <w:rPr>
          <w:b/>
        </w:rPr>
        <w:t>Tiering</w:t>
      </w:r>
      <w:r>
        <w:t xml:space="preserve"> — el propio Content Hub de Andrés (Basic/Pro/Enterprise) ya es estructura productizada. El error sería venderlo como "horas de Andrés".</w:t>
      </w:r>
    </w:p>
    <w:p>
      <w:r>
        <w:rPr>
          <w:b/>
        </w:rPr>
        <w:t>Regla de oro del mercado:</w:t>
      </w:r>
      <w:r>
        <w:t xml:space="preserve"> el rate por hora es el número MENOS predictivo del deal. Lo que mueve el precio es la complejidad y el resultado, no las horas. Vender outcome ("recupero X% de carritos abandonados", "automatizo tu prospección B2B"), no input.</w:t>
      </w:r>
    </w:p>
    <w:p>
      <w:pPr>
        <w:pStyle w:val="Heading2"/>
      </w:pPr>
      <w:r>
        <w:t>3. DÓNDE Y CÓMO COMPRAN LOS FUNDADORES DTC</w:t>
      </w:r>
    </w:p>
    <w:p>
      <w:pPr>
        <w:pStyle w:val="ListBullet"/>
      </w:pPr>
      <w:r>
        <w:rPr>
          <w:b/>
        </w:rPr>
        <w:t>Comunidades de pares (canal #1 de confianza):</w:t>
      </w:r>
      <w:r>
        <w:t xml:space="preserve"> Million Dollar Sellers, comunidades DTC en Slack/Geneva, grupos de founders. Compran por recomendación de otro fundador que vio resultados, no por cold outreach frío.</w:t>
      </w:r>
    </w:p>
    <w:p>
      <w:pPr>
        <w:pStyle w:val="ListBullet"/>
      </w:pPr>
      <w:r>
        <w:rPr>
          <w:b/>
        </w:rPr>
        <w:t>Plataformas de matching fraccional:</w:t>
      </w:r>
      <w:r>
        <w:t xml:space="preserve"> Mayple, GrowTal, MarketerHire, Growtal — conectan marcas DTC con fractional CMOs/operators. Vale registrarse como proveedor para flujo inbound, aunque toman margen.</w:t>
      </w:r>
    </w:p>
    <w:p>
      <w:pPr>
        <w:pStyle w:val="ListBullet"/>
      </w:pPr>
      <w:r>
        <w:rPr>
          <w:b/>
        </w:rPr>
        <w:t>Podcasts/contenido de nicho como top-of-funnel:</w:t>
      </w:r>
      <w:r>
        <w:t xml:space="preserve"> Growth Caviar (Fiat Growth), DTC Podcast. Los fundadores consumen esto y contratan a quien "explica su problema exacto".</w:t>
      </w:r>
    </w:p>
    <w:p>
      <w:pPr>
        <w:pStyle w:val="ListBullet"/>
      </w:pPr>
      <w:r>
        <w:rPr>
          <w:b/>
        </w:rPr>
        <w:t>Fractional CFO/CMO ya está normalizado</w:t>
      </w:r>
      <w:r>
        <w:t xml:space="preserve"> en DTC — el comprador entiende y acepta el modelo fraccional. No hay que educar sobre el formato, solo sobre tu wedge.</w:t>
      </w:r>
    </w:p>
    <w:p>
      <w:pPr>
        <w:pStyle w:val="ListBullet"/>
      </w:pPr>
      <w:r>
        <w:rPr>
          <w:b/>
        </w:rPr>
        <w:t>Mecanismo de conversión real:</w:t>
      </w:r>
      <w:r>
        <w:t xml:space="preserve"> autoridad de nicho → contenido + case study + prueba de resultados. Cuando el prospecto busca "automatización para DTC" debe encontrarte explicando SU problema. La autoridad justifica premium pricing porque reduce el riesgo percibido.</w:t>
      </w:r>
    </w:p>
    <w:p>
      <w:pPr>
        <w:pStyle w:val="Heading2"/>
      </w:pPr>
      <w:r>
        <w:t>4. QUÉ POSICIONAMIENTO CONVIERTE</w:t>
      </w:r>
    </w:p>
    <w:p>
      <w:pPr>
        <w:pStyle w:val="ListBullet"/>
      </w:pPr>
      <w:r>
        <w:rPr>
          <w:b/>
        </w:rPr>
        <w:t>Nicho &gt; generalista, siempre.</w:t>
      </w:r>
      <w:r>
        <w:t xml:space="preserve"> "AI consultant" genérico arranca pero no cobra premium. El especialista que resuelve un problema específico de alto valor cobra más con la MISMA tecnología. Para Andrés: no "consultor de IA", sino </w:t>
      </w:r>
      <w:r>
        <w:rPr>
          <w:i/>
        </w:rPr>
        <w:t>"construyo los sistemas de IA que operan marcas DTC — porque operé una"</w:t>
      </w:r>
      <w:r>
        <w:t>.</w:t>
      </w:r>
    </w:p>
    <w:p>
      <w:pPr>
        <w:pStyle w:val="ListBullet"/>
      </w:pPr>
      <w:r>
        <w:rPr>
          <w:b/>
        </w:rPr>
        <w:t>El wedge de Andrés es exactamente lo que el mercado premia:</w:t>
      </w:r>
      <w:r>
        <w:t xml:space="preserve"> operador real + builder. El mercado está saturado de "AI gurus" que nunca corrieron un P&amp;L y de operadores que no saben buildear. La combinación (fundó/operó CPG multicanal + construyó solo la plataforma + la vendió en USD a un tercero) es rara y difícil de copiar. Eso ES la autoridad que justifica premium.</w:t>
      </w:r>
    </w:p>
    <w:p>
      <w:pPr>
        <w:pStyle w:val="ListBullet"/>
      </w:pPr>
      <w:r>
        <w:rPr>
          <w:b/>
        </w:rPr>
        <w:t>Proof of results sobre promesa:</w:t>
      </w:r>
      <w:r>
        <w:t xml:space="preserve"> caso KR (marca pagó USD en USD por el SISTEMA, no por el producto físico) + lo construido en SmartBrain (bot WA, IG auto-publish, competitive intel, B2B scoring, attribution) son los case studies. Anclar todo ahí.</w:t>
      </w:r>
    </w:p>
    <w:p>
      <w:pPr>
        <w:pStyle w:val="ListBullet"/>
      </w:pPr>
      <w:r>
        <w:rPr>
          <w:b/>
        </w:rPr>
        <w:t>Argentina como arbitraje, no como descuento:</w:t>
      </w:r>
      <w:r>
        <w:t xml:space="preserve"> vender en USD a precio de mercado global (USD 2-5k retainer), con estructura de costos argentina = margen altísimo. El error fatal sería pricear "barato porque soy de LATAM" — eso te tira al pozo de Upwork (USD 35-75/hr). Posicionar calidad global, cobrar precio global, operar con costo local.</w:t>
      </w:r>
    </w:p>
    <w:p>
      <w:pPr>
        <w:pBdr>
          <w:bottom w:val="single" w:sz="6" w:space="1" w:color="AAAAAA"/>
        </w:pBdr>
      </w:pPr>
    </w:p>
    <w:p>
      <w:r>
        <w:rPr>
          <w:b/>
        </w:rPr>
        <w:t>Sweet spot recomendado para los próximos 30-60 días (basado en el mercado):</w:t>
      </w:r>
      <w:r>
        <w:t xml:space="preserve"> ofrecer un </w:t>
      </w:r>
      <w:r>
        <w:rPr>
          <w:b/>
        </w:rPr>
        <w:t>retainer productizado USD 2.000-3.500/mes</w:t>
      </w:r>
      <w:r>
        <w:t xml:space="preserve"> (paquete cerrado: bot WA + automatización de contenido/IG + intel, replicando el stack SmartBrain ya probado) o </w:t>
      </w:r>
      <w:r>
        <w:rPr>
          <w:b/>
        </w:rPr>
        <w:t>proyectos de setup USD 3.000-8.000</w:t>
      </w:r>
      <w:r>
        <w:t>, posicionado como "el operador que construye los sistemas de IA que corren tu marca DTC". Entrada de mercado por comunidades de founders DTC + case study KR. Cero hourly puro.</w:t>
      </w:r>
    </w:p>
    <w:p>
      <w:r>
        <w:rPr>
          <w:b/>
        </w:rPr>
        <w:t>Fuentes:</w:t>
      </w:r>
    </w:p>
    <w:p>
      <w:pPr>
        <w:pStyle w:val="ListBullet"/>
      </w:pPr>
      <w:r>
        <w:rPr>
          <w:i/>
        </w:rPr>
        <w:t>2026 Fractional CMO Rates — Growtal</w:t>
      </w:r>
    </w:p>
    <w:p>
      <w:pPr>
        <w:pStyle w:val="ListBullet"/>
      </w:pPr>
      <w:r>
        <w:rPr>
          <w:i/>
        </w:rPr>
        <w:t>Fractional CMO Cost 2025 — O-CMO</w:t>
      </w:r>
    </w:p>
    <w:p>
      <w:pPr>
        <w:pStyle w:val="ListBullet"/>
      </w:pPr>
      <w:r>
        <w:rPr>
          <w:i/>
        </w:rPr>
        <w:t>AI Automation Consultant Hourly Rate 2026 — Jahanzaib</w:t>
      </w:r>
    </w:p>
    <w:p>
      <w:pPr>
        <w:pStyle w:val="ListBullet"/>
      </w:pPr>
      <w:r>
        <w:rPr>
          <w:i/>
        </w:rPr>
        <w:t>AI Consultant Pricing US 2026 — Nicola Lazzari</w:t>
      </w:r>
    </w:p>
    <w:p>
      <w:pPr>
        <w:pStyle w:val="ListBullet"/>
      </w:pPr>
      <w:r>
        <w:rPr>
          <w:i/>
        </w:rPr>
        <w:t>AI Consulting Rates 2026 — Groovyweb</w:t>
      </w:r>
    </w:p>
    <w:p>
      <w:pPr>
        <w:pStyle w:val="ListBullet"/>
      </w:pPr>
      <w:r>
        <w:rPr>
          <w:i/>
        </w:rPr>
        <w:t>AI Agency Pricing Guide 2026 — Digital Agency Network</w:t>
      </w:r>
    </w:p>
    <w:p>
      <w:pPr>
        <w:pStyle w:val="ListBullet"/>
      </w:pPr>
      <w:r>
        <w:rPr>
          <w:i/>
        </w:rPr>
        <w:t>6 AI Automation Agency Niches for Recurring Revenue 2025 — AIFire</w:t>
      </w:r>
    </w:p>
    <w:p>
      <w:pPr>
        <w:pStyle w:val="ListBullet"/>
      </w:pPr>
      <w:r>
        <w:rPr>
          <w:i/>
        </w:rPr>
        <w:t>Complete Guide to Productized Services 2025 — Assembly</w:t>
      </w:r>
    </w:p>
    <w:p>
      <w:pPr>
        <w:pStyle w:val="ListBullet"/>
      </w:pPr>
      <w:r>
        <w:rPr>
          <w:i/>
        </w:rPr>
        <w:t>AI Automation Agency Pricing: 6 Proven Models 2026 — Taskip</w:t>
      </w:r>
    </w:p>
    <w:p>
      <w:pPr>
        <w:pStyle w:val="ListBullet"/>
      </w:pPr>
      <w:r>
        <w:rPr>
          <w:i/>
        </w:rPr>
        <w:t>AI Micro-Consulting: Premium Rates, Solo Practice — Digital Applied</w:t>
      </w:r>
    </w:p>
    <w:p>
      <w:pPr>
        <w:pStyle w:val="ListBullet"/>
      </w:pPr>
      <w:r>
        <w:rPr>
          <w:i/>
        </w:rPr>
        <w:t>AI Consultant Salary &amp; Pricing Guide 2026 — Stack</w:t>
      </w:r>
    </w:p>
    <w:p>
      <w:pPr>
        <w:pStyle w:val="ListBullet"/>
      </w:pPr>
      <w:r>
        <w:rPr>
          <w:i/>
        </w:rPr>
        <w:t>Top 7 DTC Ecommerce Communities 2026 — Flowium</w:t>
      </w:r>
    </w:p>
    <w:p>
      <w:pPr>
        <w:pStyle w:val="ListBullet"/>
      </w:pPr>
      <w:r>
        <w:rPr>
          <w:i/>
        </w:rPr>
        <w:t>8 Best Fractional CMOs for Ecommerce — GrowTal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Empleo remoto (USD)</w:t>
      </w:r>
    </w:p>
    <w:p>
      <w:pPr>
        <w:pStyle w:val="Heading1"/>
      </w:pPr>
      <w:r>
        <w:t>MERCADO DE EMPLEO REMOTO EN USD — Perfil "operador + builder con IA" (ex-fundador CPG)</w:t>
      </w:r>
    </w:p>
    <w:p>
      <w:r>
        <w:t>Hallazgos para Andrés. Datos 2026, fuentes al final. Donde una cifra es banda US "full" y no lo que cobra realmente un AR contractor, lo marco.</w:t>
      </w:r>
    </w:p>
    <w:p>
      <w:pPr>
        <w:pStyle w:val="Heading2"/>
      </w:pPr>
      <w:r>
        <w:t>1) TÍTULOS QUE ENCAJAN + BANDAS DE COMP USD 2026</w:t>
      </w:r>
    </w:p>
    <w:p>
      <w:r>
        <w:t>Ordenados por fit con el wedge "operé un negocio Y construí el software que lo corría". El primer bloque es donde Andrés es más difícil de descartar.</w:t>
      </w:r>
    </w:p>
    <w:p>
      <w:pPr>
        <w:pStyle w:val="Heading3"/>
      </w:pPr>
      <w:r>
        <w:t>Tier A — fit casi perfecto con el wedge</w:t>
      </w:r>
    </w:p>
    <w:p>
      <w:r>
        <w:rPr>
          <w:b/>
        </w:rPr>
        <w:t>Forward-Deployed Engineer (FDE) / AI Solutions Engineer</w:t>
      </w:r>
      <w:r>
        <w:t xml:space="preserve"> — EL rol más caliente del mercado 2026. Combina profundidad técnica + cara al cliente: exactamente lo que Andrés hizo vendiendo SmartBrain a Korean Root y operándolo. Las ofertas crecieron ~800% entre ene-sep 2025. Mayormente remoto con on-sites ocasionales.</w:t>
      </w:r>
    </w:p>
    <w:p>
      <w:pPr>
        <w:pStyle w:val="ListBullet"/>
      </w:pPr>
      <w:r>
        <w:t>Banda US "full": mid ~USD 300–385K total comp, senior 500K+, principal 1M+ en frontier labs (Anthropic/OpenAI). Startups applied-AI (Series B+) pagan 30–40% menos.</w:t>
      </w:r>
    </w:p>
    <w:p>
      <w:pPr>
        <w:pStyle w:val="ListBullet"/>
      </w:pPr>
      <w:r>
        <w:rPr>
          <w:b/>
        </w:rPr>
        <w:t>Realista LATAM-remoto: USD 90–180K</w:t>
      </w:r>
      <w:r>
        <w:t xml:space="preserve"> según tier de empresa y si pagan contra banda US parcial.</w:t>
      </w:r>
    </w:p>
    <w:p>
      <w:pPr>
        <w:pStyle w:val="ListBullet"/>
      </w:pPr>
      <w:r>
        <w:t>Por qué encaja: el FDE "cierra demos volviéndolas producto real en casa del cliente". Andrés literalmente hace eso — tomó un dominio de negocio y lo convirtió en sistema que opera.</w:t>
      </w:r>
    </w:p>
    <w:p>
      <w:r>
        <w:rPr>
          <w:b/>
        </w:rPr>
        <w:t>Founding Engineer</w:t>
      </w:r>
      <w:r>
        <w:t xml:space="preserve"> — full-stack product builder + diseñador de sistemas + cara al cliente + AI-native, todo a la vez. Es la definición de lo que Andrés hizo solo con SmartBrain.</w:t>
      </w:r>
    </w:p>
    <w:p>
      <w:pPr>
        <w:pStyle w:val="ListBullet"/>
      </w:pPr>
      <w:r>
        <w:t>Banda US: base USD 140–240K (típico USD 163–288K con el rango 25–75 percentil), + equity. Ofertas reales remote hasta USD 250K + equity.</w:t>
      </w:r>
    </w:p>
    <w:p>
      <w:pPr>
        <w:pStyle w:val="ListBullet"/>
      </w:pPr>
      <w:r>
        <w:rPr>
          <w:b/>
        </w:rPr>
        <w:t>Realista LATAM-remoto: USD 80–150K</w:t>
      </w:r>
      <w:r>
        <w:t xml:space="preserve"> + equity (el equity es la verdadera apuesta).</w:t>
      </w:r>
    </w:p>
    <w:p>
      <w:pPr>
        <w:pStyle w:val="ListBullet"/>
      </w:pPr>
      <w:r>
        <w:t>88% del batch YC Summer 2025 fue AI-native → la demanda de founding engineers AI-native está en pico.</w:t>
      </w:r>
    </w:p>
    <w:p>
      <w:pPr>
        <w:pStyle w:val="Heading3"/>
      </w:pPr>
      <w:r>
        <w:t>Tier B — fit fuerte, lado growth/operaciones</w:t>
      </w:r>
    </w:p>
    <w:p>
      <w:r>
        <w:rPr>
          <w:b/>
        </w:rPr>
        <w:t>Head of Growth / Growth Engineer (AI-native)</w:t>
      </w:r>
      <w:r>
        <w:t xml:space="preserve"> — Andrés tiene el lado growth real: Shopify, MercadoLibre, Meta Ads, Klaviyo/Perfit, WhatsApp commerce, automatización de contenido con IA.</w:t>
      </w:r>
    </w:p>
    <w:p>
      <w:pPr>
        <w:pStyle w:val="ListBullet"/>
      </w:pPr>
      <w:r>
        <w:t>Head of Growth banda US: muy dispersa. Glassdoor ~USD 163K promedio; Salary.com hasta USD 316–584K (25–75 pct) en roles ejecutivos senior. La verdad está en el medio según etapa.</w:t>
      </w:r>
    </w:p>
    <w:p>
      <w:pPr>
        <w:pStyle w:val="ListBullet"/>
      </w:pPr>
      <w:r>
        <w:t>Growth Engineer AI-native: visto en listings USD 130–140K base.</w:t>
      </w:r>
    </w:p>
    <w:p>
      <w:pPr>
        <w:pStyle w:val="ListBullet"/>
      </w:pPr>
      <w:r>
        <w:rPr>
          <w:b/>
        </w:rPr>
        <w:t>Realista LATAM-remoto: USD 70–130K</w:t>
      </w:r>
      <w:r>
        <w:t>.</w:t>
      </w:r>
    </w:p>
    <w:p>
      <w:pPr>
        <w:pStyle w:val="ListBullet"/>
      </w:pPr>
      <w:r>
        <w:t>Ojo: "Head of" remoto desde LATAM en seed/Series A suele ser más raro de conseguir frío que un rol de engineering. Mejor camino de entrada vía engineering y derivar a growth.</w:t>
      </w:r>
    </w:p>
    <w:p>
      <w:r>
        <w:rPr>
          <w:b/>
        </w:rPr>
        <w:t>AI Engineer / AI Lead</w:t>
      </w:r>
      <w:r>
        <w:t xml:space="preserve"> — el título más buscado por ATS y el de mayor volumen de demanda.</w:t>
      </w:r>
    </w:p>
    <w:p>
      <w:pPr>
        <w:pStyle w:val="ListBullet"/>
      </w:pPr>
      <w:r>
        <w:t>Banda US: base USD 145–310K; total comp USD 200–500K+ con equity. ML engineer postings +59% vs pre-pandemia; software engineering general −49%. Seniors AI-fluent se llenan en ~17 días.</w:t>
      </w:r>
    </w:p>
    <w:p>
      <w:pPr>
        <w:pStyle w:val="ListBullet"/>
      </w:pPr>
      <w:r>
        <w:rPr>
          <w:b/>
        </w:rPr>
        <w:t>Realista LATAM-remoto: USD 60–120K</w:t>
      </w:r>
      <w:r>
        <w:t xml:space="preserve"> (roles remotos US pagan 80–95% de tarifa Bay Area; contractors AR senior "clarean" USD 120K cuando pagan contra banda US parcial, pero el promedio AR-senior está más cerca de USD 46–82K/año).</w:t>
      </w:r>
    </w:p>
    <w:p>
      <w:pPr>
        <w:pStyle w:val="Heading3"/>
      </w:pPr>
      <w:r>
        <w:t>Tier C — narrativa de ex-fundador, menos líquidos</w:t>
      </w:r>
    </w:p>
    <w:p>
      <w:r>
        <w:rPr>
          <w:b/>
        </w:rPr>
        <w:t>Operating Partner / Founder-in-Residence (FiR) / Founder's Associate</w:t>
      </w:r>
      <w:r>
        <w:t xml:space="preserve"> — encajan con el CV pero son roles escasos, muy de red, y a menudo presenciales o equity-heavy. No los pongas como canal primario de ingreso rápido en USD. Útiles como conversación con VCs/studios, no como pipeline de aplicaciones.</w:t>
      </w:r>
    </w:p>
    <w:p>
      <w:pPr>
        <w:pStyle w:val="IntenseQuote"/>
      </w:pPr>
      <w:r>
        <w:rPr>
          <w:b/>
        </w:rPr>
        <w:t>Realidad cruda LATAM que tenés que internalizar</w:t>
      </w:r>
      <w:r>
        <w:t>: el promedio de un dev remoto AR para empresa US ronda USD 58K/año; senior USD 46–82K; tech lead USD 5.5–7K/mes (~USD 66–84K). Las bandas US "full" de arriba son el techo aspiracional, no el piso. Tu wedge (operador+builder) es lo que te corre del promedio AR hacia el tramo alto o hacia tarifa US parcial. No vendas "dev argentino barato" — vendés "operador que construye", y eso justifica pelear USD 90–150K, no USD 50K.</w:t>
      </w:r>
    </w:p>
    <w:p>
      <w:pPr>
        <w:pStyle w:val="Heading2"/>
      </w:pPr>
      <w:r>
        <w:t>2) DEMANDA RELATIVA: AI-LEAD vs GROWTH-LEAD</w:t>
      </w:r>
    </w:p>
    <w:p>
      <w:r>
        <w:t>AI-lead gana, y por bastante. ML/AI engineer postings +59% vs pre-pandemia mientras software general −49%. Seniors AI-fluent se llenan en 17 días. FDE/AI Solutions +800% de postings en 9 meses. El dinero, la velocidad de contratación y el volumen de vacantes están del lado AI-engineering.</w:t>
      </w:r>
    </w:p>
    <w:p>
      <w:r>
        <w:t>Growth-lead tiene demanda sólida pero más cíclica y más sensible a etapa de la empresa; los títulos "Head of" remotos desde LATAM son más difíciles de conseguir en frío.</w:t>
      </w:r>
    </w:p>
    <w:p>
      <w:r>
        <w:rPr>
          <w:b/>
        </w:rPr>
        <w:t>Recomendación de posicionamiento</w:t>
      </w:r>
      <w:r>
        <w:t>: liderá con AI/builder (FDE, Founding Engineer, AI Engineer) y usá growth/operaciones como multiplicador diferencial, no como título principal. "AI Engineer que además operó una marca CPG multicanal" pega más fuerte y es más líquido que "Head of Growth que sabe codear".</w:t>
      </w:r>
    </w:p>
    <w:p>
      <w:pPr>
        <w:pStyle w:val="Heading2"/>
      </w:pPr>
      <w:r>
        <w:t>3) DÓNDE SE PUBLICAN (canales concretos)</w:t>
      </w:r>
    </w:p>
    <w:p>
      <w:pPr>
        <w:pStyle w:val="ListBullet"/>
      </w:pPr>
      <w:r>
        <w:rPr>
          <w:b/>
        </w:rPr>
        <w:t>Wellfound</w:t>
      </w:r>
      <w:r>
        <w:t xml:space="preserve"> (ex-AngelList Talent) — el primero. Filtros por etapa, funding, inversores, salario y equity transparentes; aplicás con un perfil y hablás directo con founders. Filtrá Remote + salario min USD 100K+. ~9.400 startups con ~40K vacantes remotas.</w:t>
      </w:r>
    </w:p>
    <w:p>
      <w:pPr>
        <w:pStyle w:val="ListBullet"/>
      </w:pPr>
      <w:r>
        <w:rPr>
          <w:b/>
        </w:rPr>
        <w:t>YC Work at a Startup</w:t>
      </w:r>
      <w:r>
        <w:t xml:space="preserve"> (workatastartup.com) — perfil único, acceso directo a founders YC, gratis. Es EL canal para founding engineer / FDE en startups AI-native (donde está el 88% del batch).</w:t>
      </w:r>
    </w:p>
    <w:p>
      <w:pPr>
        <w:pStyle w:val="ListBullet"/>
      </w:pPr>
      <w:r>
        <w:rPr>
          <w:b/>
        </w:rPr>
        <w:t>Hacker News "Who is hiring?"</w:t>
      </w:r>
      <w:r>
        <w:t xml:space="preserve"> (post mensual; agregado en hnhiring.com/locations/remote) — muchas startups técnicas postean acá primero, antes que en boards. Filtrá por "remote".</w:t>
      </w:r>
    </w:p>
    <w:p>
      <w:pPr>
        <w:pStyle w:val="ListBullet"/>
      </w:pPr>
      <w:r>
        <w:rPr>
          <w:b/>
        </w:rPr>
        <w:t>Startup.jobs</w:t>
      </w:r>
      <w:r>
        <w:t xml:space="preserve"> y </w:t>
      </w:r>
      <w:r>
        <w:rPr>
          <w:b/>
        </w:rPr>
        <w:t>TopStartups.io</w:t>
      </w:r>
      <w:r>
        <w:t xml:space="preserve"> (filtro Artificial Intelligence; startups financiadas por Sequoia/YC/a16z) — listados curados de roles early-stage.</w:t>
      </w:r>
    </w:p>
    <w:p>
      <w:pPr>
        <w:pStyle w:val="ListBullet"/>
      </w:pPr>
      <w:r>
        <w:rPr>
          <w:b/>
        </w:rPr>
        <w:t>Comunidades (donde se postea ANTES que en boards)</w:t>
      </w:r>
      <w:r>
        <w:t>: Slacks/Discords de startups y de AI builders, r/remotejobs. El canal informal suele tener el rol antes de que se publique. Para Andrés: comunidades de indie hackers / AI builders donde pueda mostrar SmartBrain y los juegos como prueba en vivo.</w:t>
      </w:r>
    </w:p>
    <w:p>
      <w:pPr>
        <w:pStyle w:val="ListBullet"/>
      </w:pPr>
      <w:r>
        <w:rPr>
          <w:b/>
        </w:rPr>
        <w:t>Plataformas LATAM-US</w:t>
      </w:r>
      <w:r>
        <w:t xml:space="preserve"> (pagan en USD vía contractor/EOR): Arc.dev, Trio, Revelo, Howdy. Útiles para velocidad y pago en USD, pero techan más bajo y comoditizan el perfil. Usar como red de seguridad, no como canal principal.</w:t>
      </w:r>
    </w:p>
    <w:p>
      <w:pPr>
        <w:pStyle w:val="ListBullet"/>
      </w:pPr>
      <w:r>
        <w:rPr>
          <w:b/>
        </w:rPr>
        <w:t>Infra de cobro</w:t>
      </w:r>
      <w:r>
        <w:t>: Deel para contractor (~USD 49/mes) es estándar; muchas empresas ya pegan ofertas a USD para LATAM por la volatilidad. Tené esto listo para no friccionar el cierre.</w:t>
      </w:r>
    </w:p>
    <w:p>
      <w:pPr>
        <w:pStyle w:val="Heading2"/>
      </w:pPr>
      <w:r>
        <w:t>4) QUÉ SCREENEAN RECRUITERS / HIRING MANAGERS + ATS</w:t>
      </w:r>
    </w:p>
    <w:p>
      <w:pPr>
        <w:pStyle w:val="ListBullet"/>
      </w:pPr>
      <w:r>
        <w:rPr>
          <w:b/>
        </w:rPr>
        <w:t>Títulos legibles, no de startup</w:t>
      </w:r>
      <w:r>
        <w:t>: evitá "Founder's Associate", "Chief Evangelist", "Growth Lead" sin contexto. El lector corporativo/ATS no decodifica jerga. Usá título reconocible + empresa + fechas + 2–4 bullets con números concretos. Para SmartBrain, en vez de "lo construí solo", título como "Founder &amp; Principal Engineer — SmartBrain (multi-tenant AI SaaS)".</w:t>
      </w:r>
    </w:p>
    <w:p>
      <w:pPr>
        <w:pStyle w:val="ListBullet"/>
      </w:pPr>
      <w:r>
        <w:rPr>
          <w:b/>
        </w:rPr>
        <w:t>Califican scope, decisiones y outcomes</w:t>
      </w:r>
      <w:r>
        <w:t>, no vocabulario scrappy ("wore many hats", "owned end-to-end" no suman solos). Cada bullet anclado en métrica o resultado.</w:t>
      </w:r>
    </w:p>
    <w:p>
      <w:pPr>
        <w:pStyle w:val="ListBullet"/>
      </w:pPr>
      <w:r>
        <w:rPr>
          <w:b/>
        </w:rPr>
        <w:t>Keywords ATS para tu perfil</w:t>
      </w:r>
      <w:r>
        <w:t xml:space="preserve"> (meté las que sean verdad, literales): Python, FastAPI, React, TypeScript, LLM integration, Gemini, OpenRouter, prompt engineering, AI agents, RAG, REST API integration, SQLite, multi-tenant SaaS, WhatsApp Cloud API, Meta Graph API, Shopify, full-stack, AI automation. Para growth: ecommerce, Meta Ads, Klaviyo, marketing automation, CRM, B2B sales.</w:t>
      </w:r>
    </w:p>
    <w:p>
      <w:pPr>
        <w:pStyle w:val="ListBullet"/>
      </w:pPr>
      <w:r>
        <w:rPr>
          <w:b/>
        </w:rPr>
        <w:t>Lo que el FDE/founding-eng screening busca</w:t>
      </w:r>
      <w:r>
        <w:t>: evidencia de que construís Y hablás con clientes. Tu activo killer = "construí la plataforma de IA, la operé, y la vendí a un tercero en USD 1.000/mes". Esa frase es el hook de tu perfil; ponela arriba de todo.</w:t>
      </w:r>
    </w:p>
    <w:p>
      <w:pPr>
        <w:pStyle w:val="ListBullet"/>
      </w:pPr>
      <w:r>
        <w:rPr>
          <w:b/>
        </w:rPr>
        <w:t>Inglés</w:t>
      </w:r>
      <w:r>
        <w:t>: para targets remote-USD, los recruiters screenean fluidez profesional temprano (a veces async loom/video). [A CONFIRMAR nivel de inglés de Andrés — si es working/profesional, declararlo explícito; si hay duda, practicar el pitch verbal de 60 seg sobre SmartBrain antes de aplicar].</w:t>
      </w:r>
    </w:p>
    <w:p>
      <w:pPr>
        <w:pStyle w:val="Heading2"/>
      </w:pPr>
      <w:r>
        <w:t>5) CÓMO POSICIONAR AL EX-FUNDADOR PARA NO LEERSE "NO-EMPLEABLE"</w:t>
      </w:r>
    </w:p>
    <w:p>
      <w:r>
        <w:t>El riesgo real que screenean: "este tipo se va a aburrir / va a querer ser jefe / se va en 6 meses a fundar de nuevo". Se neutraliza así:</w:t>
      </w:r>
    </w:p>
    <w:p>
      <w:pPr>
        <w:pStyle w:val="ListBullet"/>
      </w:pPr>
      <w:r>
        <w:rPr>
          <w:b/>
        </w:rPr>
        <w:t>Reframe del cierre, nunca como fracaso</w:t>
      </w:r>
      <w:r>
        <w:t>: "construí y operé una marca CPG multicanal y desarrollé la plataforma de IA que la corría; estoy cerrando ordenadamente una estructura societaria para enfocarme en lo que más valor genera: construir sistemas de IA que operan negocios reales". Ejecutó, aprendió, se reorienta. No busca rescate.</w:t>
      </w:r>
    </w:p>
    <w:p>
      <w:pPr>
        <w:pStyle w:val="ListBullet"/>
      </w:pPr>
      <w:r>
        <w:rPr>
          <w:b/>
        </w:rPr>
        <w:t>Mostrá hambre de construir, no de mandar</w:t>
      </w:r>
      <w:r>
        <w:t>: el screening de founding-eng/FDE PREMIA al ex-fundador que quiere volver a meter las manos en el código y el cliente. Andrés debe leerse como "quiero construir producto e impacto", no "quiero un título ejecutivo".</w:t>
      </w:r>
    </w:p>
    <w:p>
      <w:pPr>
        <w:pStyle w:val="ListBullet"/>
      </w:pPr>
      <w:r>
        <w:rPr>
          <w:b/>
        </w:rPr>
        <w:t>Tailoring por rol</w:t>
      </w:r>
      <w:r>
        <w:t>: no presentes el mismo CV de "fundador integral" a un rol de engineering. Para FDE/AI eng, el 80% del CV es lo técnico + el cierre de Korean Root; el lado CPG es contexto de dominio, no el centro.</w:t>
      </w:r>
    </w:p>
    <w:p>
      <w:pPr>
        <w:pStyle w:val="ListBullet"/>
      </w:pPr>
      <w:r>
        <w:rPr>
          <w:b/>
        </w:rPr>
        <w:t>Prueba en vivo &gt; narrativa</w:t>
      </w:r>
      <w:r>
        <w:t>: SmartBrain (multi-tenant, 30+ routers, IG/WhatsApp/Shopify/Meta integraciones) + los sims de negocio construidos en días = evidencia irrefutable de velocidad de build con IA. Un ex-fundador con repos/demos vivos derrota la sospecha de no-empleabilidad mejor que cualquier párrafo. Linkear GitHub/demo arriba.</w:t>
      </w:r>
    </w:p>
    <w:p>
      <w:pPr>
        <w:pStyle w:val="ListBullet"/>
      </w:pPr>
      <w:r>
        <w:rPr>
          <w:b/>
        </w:rPr>
        <w:t>Señal de compromiso</w:t>
      </w:r>
      <w:r>
        <w:t>: "show passion for the employer" — en cada aplicación, una línea específica de por qué ESA empresa/producto. Los ex-founders que aplican en masa con copy genérico activan la alarma de "está matando tiempo hasta volver a fundar".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Síntesis accionable (1 línea por punto)</w:t>
      </w:r>
    </w:p>
    <w:p>
      <w:pPr>
        <w:pStyle w:val="ListBullet"/>
      </w:pPr>
      <w:r>
        <w:t xml:space="preserve">Liderá con </w:t>
      </w:r>
      <w:r>
        <w:rPr>
          <w:b/>
        </w:rPr>
        <w:t>FDE / AI Solutions Engineer</w:t>
      </w:r>
      <w:r>
        <w:t xml:space="preserve"> y </w:t>
      </w:r>
      <w:r>
        <w:rPr>
          <w:b/>
        </w:rPr>
        <w:t>Founding Engineer</w:t>
      </w:r>
      <w:r>
        <w:t xml:space="preserve"> como títulos principales — máxima demanda, mejor fit con el wedge, mayor liquidez remota.</w:t>
      </w:r>
    </w:p>
    <w:p>
      <w:pPr>
        <w:pStyle w:val="ListBullet"/>
      </w:pPr>
      <w:r>
        <w:t xml:space="preserve">Apuntá a </w:t>
      </w:r>
      <w:r>
        <w:rPr>
          <w:b/>
        </w:rPr>
        <w:t>USD 90–150K</w:t>
      </w:r>
      <w:r>
        <w:t xml:space="preserve"> como banda objetivo realista LATAM-remoto (no USD 50K de promedio AR, no USD 300K de techo US).</w:t>
      </w:r>
    </w:p>
    <w:p>
      <w:pPr>
        <w:pStyle w:val="ListBullet"/>
      </w:pPr>
      <w:r>
        <w:t xml:space="preserve">Canal primario: </w:t>
      </w:r>
      <w:r>
        <w:rPr>
          <w:b/>
        </w:rPr>
        <w:t>YC Work at a Startup + Wellfound + HN "Who is hiring"</w:t>
      </w:r>
      <w:r>
        <w:t>; LATAM-US platforms (Arc/Trio/Revelo) como red de seguridad.</w:t>
      </w:r>
    </w:p>
    <w:p>
      <w:pPr>
        <w:pStyle w:val="ListBullet"/>
      </w:pPr>
      <w:r>
        <w:t xml:space="preserve">El hook de todo tu material: </w:t>
      </w:r>
      <w:r>
        <w:rPr>
          <w:b/>
        </w:rPr>
        <w:t>"construí solo una plataforma de IA multi-tenant, la operé corriendo una marca CPG real, y la vendí a un tercero por USD 1.000/mes"</w:t>
      </w:r>
      <w:r>
        <w:t>.</w:t>
      </w:r>
    </w:p>
    <w:p>
      <w:pPr>
        <w:pStyle w:val="ListBullet"/>
      </w:pPr>
      <w:r>
        <w:t>Cerrá la sospecha de ex-fundador con demos vivos + reframe "me reoriento, no busco rescate" + hambre de construir.</w:t>
      </w:r>
    </w:p>
    <w:p>
      <w:pPr>
        <w:pStyle w:val="Heading3"/>
      </w:pPr>
      <w:r>
        <w:t>Fuentes</w:t>
      </w:r>
    </w:p>
    <w:p>
      <w:pPr>
        <w:pStyle w:val="ListBullet"/>
      </w:pPr>
      <w:r>
        <w:rPr>
          <w:i/>
        </w:rPr>
        <w:t>AY Automate — AI Engineer Salary Guide 2026</w:t>
      </w:r>
      <w:r>
        <w:t xml:space="preserve"> · </w:t>
      </w:r>
      <w:r>
        <w:rPr>
          <w:i/>
        </w:rPr>
        <w:t>KORE1 — AI Engineer Salary $145K–$310K</w:t>
      </w:r>
    </w:p>
    <w:p>
      <w:pPr>
        <w:pStyle w:val="ListBullet"/>
      </w:pPr>
      <w:r>
        <w:rPr>
          <w:i/>
        </w:rPr>
        <w:t>Perspective AI — 2026 FDE Compensation Report (1,200 FDEs)</w:t>
      </w:r>
      <w:r>
        <w:t xml:space="preserve"> · </w:t>
      </w:r>
      <w:r>
        <w:rPr>
          <w:i/>
        </w:rPr>
        <w:t>Paraform — What Is a Forward Deployed AI Engineer (May 2026)</w:t>
      </w:r>
    </w:p>
    <w:p>
      <w:pPr>
        <w:pStyle w:val="ListBullet"/>
      </w:pPr>
      <w:r>
        <w:rPr>
          <w:i/>
        </w:rPr>
        <w:t>Wellfound — Founder Salary &amp; Equity 2026</w:t>
      </w:r>
      <w:r>
        <w:t xml:space="preserve"> · </w:t>
      </w:r>
      <w:r>
        <w:rPr>
          <w:i/>
        </w:rPr>
        <w:t>TopStartups — Founding Engineer Salary &amp; Equity 2026</w:t>
      </w:r>
      <w:r>
        <w:t xml:space="preserve"> · </w:t>
      </w:r>
      <w:r>
        <w:rPr>
          <w:i/>
        </w:rPr>
        <w:t>CoffeeSpace — What Startups Look for in Founding Engineers 2026</w:t>
      </w:r>
    </w:p>
    <w:p>
      <w:pPr>
        <w:pStyle w:val="ListBullet"/>
      </w:pPr>
      <w:r>
        <w:rPr>
          <w:i/>
        </w:rPr>
        <w:t>Glassdoor — Head of Growth Salary 2026</w:t>
      </w:r>
      <w:r>
        <w:t xml:space="preserve"> · </w:t>
      </w:r>
      <w:r>
        <w:rPr>
          <w:i/>
        </w:rPr>
        <w:t>Salary.com — Head of Growth 2026</w:t>
      </w:r>
    </w:p>
    <w:p>
      <w:pPr>
        <w:pStyle w:val="ListBullet"/>
      </w:pPr>
      <w:r>
        <w:rPr>
          <w:i/>
        </w:rPr>
        <w:t>Arc.dev — Remote Software Developer Salary Argentina 2026</w:t>
      </w:r>
      <w:r>
        <w:t xml:space="preserve"> · </w:t>
      </w:r>
      <w:r>
        <w:rPr>
          <w:i/>
        </w:rPr>
        <w:t>Howdy — LATAM Engineer Cost Benchmarks 2026</w:t>
      </w:r>
      <w:r>
        <w:t xml:space="preserve"> · </w:t>
      </w:r>
      <w:r>
        <w:rPr>
          <w:i/>
        </w:rPr>
        <w:t>Trio — Developer Salary Argentina 2026</w:t>
      </w:r>
    </w:p>
    <w:p>
      <w:pPr>
        <w:pStyle w:val="ListBullet"/>
      </w:pPr>
      <w:r>
        <w:rPr>
          <w:i/>
        </w:rPr>
        <w:t>Wellfound — Remote AI Engineer Jobs 2026</w:t>
      </w:r>
      <w:r>
        <w:t xml:space="preserve"> · </w:t>
      </w:r>
      <w:r>
        <w:rPr>
          <w:i/>
        </w:rPr>
        <w:t>Navero — 12 Best Startup Job Boards 2026</w:t>
      </w:r>
      <w:r>
        <w:t xml:space="preserve"> · </w:t>
      </w:r>
      <w:r>
        <w:rPr>
          <w:i/>
        </w:rPr>
        <w:t>HNHIRING — Remote (Who is hiring, June 2026)</w:t>
      </w:r>
      <w:r>
        <w:t xml:space="preserve"> · </w:t>
      </w:r>
      <w:r>
        <w:rPr>
          <w:i/>
        </w:rPr>
        <w:t>Scale.jobs — 12 Best Communities for Remote Jobs 2026</w:t>
      </w:r>
    </w:p>
    <w:p>
      <w:pPr>
        <w:pStyle w:val="ListBullet"/>
      </w:pPr>
      <w:r>
        <w:rPr>
          <w:i/>
        </w:rPr>
        <w:t>Story.cv — Startup Experience on Resume 2026</w:t>
      </w:r>
      <w:r>
        <w:t xml:space="preserve"> · </w:t>
      </w:r>
      <w:r>
        <w:rPr>
          <w:i/>
        </w:rPr>
        <w:t>ResumeWorded — Founder Skills &amp; Keywords 2026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Posicionamiento</w:t>
      </w:r>
    </w:p>
    <w:p>
      <w:pPr>
        <w:pStyle w:val="Heading1"/>
      </w:pPr>
      <w:r>
        <w:t>POSICIONAMIENTO CANÓNICO — Andrés</w:t>
      </w:r>
    </w:p>
    <w:p>
      <w:pPr>
        <w:pStyle w:val="IntenseQuote"/>
      </w:pPr>
      <w:r>
        <w:t xml:space="preserve">Documento maestro reutilizable. Toda pieza (CV, LinkedIn, outreach, propuesta, perfil de freelance) parte de acá. Números sin confirmar = </w:t>
      </w:r>
      <w:r>
        <w:rPr>
          <w:rFonts w:ascii="Consolas" w:hAnsi="Consolas"/>
        </w:rPr>
        <w:t>[A CONFIRMAR]</w:t>
      </w:r>
      <w:r>
        <w:t>. No inventar.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STATEMENT DE POSICIONAMIENTO (el wedge en 1-2 frases)</w:t>
      </w:r>
    </w:p>
    <w:p>
      <w:r>
        <w:rPr>
          <w:b/>
        </w:rPr>
        <w:t>Versión corta (1 frase):</w:t>
      </w:r>
    </w:p>
    <w:p>
      <w:pPr>
        <w:pStyle w:val="IntenseQuote"/>
      </w:pPr>
      <w:r>
        <w:t>Operador de negocios reales que construye los sistemas de IA que los hacen funcionar — fundó y corrió una marca CPG multicanal y desarrolló solo, de punta a punta, la plataforma de IA que la operaba.</w:t>
      </w:r>
    </w:p>
    <w:p>
      <w:r>
        <w:rPr>
          <w:b/>
        </w:rPr>
        <w:t>Versión completa (2 frases):</w:t>
      </w:r>
    </w:p>
    <w:p>
      <w:pPr>
        <w:pStyle w:val="IntenseQuote"/>
      </w:pPr>
      <w:r>
        <w:t>La mayoría de los "expertos en IA" nunca operaron un negocio, y la mayoría de los operadores no saben construir software. Andrés hace las dos cosas: fundó y operó una marca CPG multicanal (D2C, marketplace, B2B, WhatsApp commerce) y construyó solo la plataforma de IA multi-tenant que la corría — y ya la vendió a un tercero en USD.</w:t>
      </w:r>
    </w:p>
    <w:p>
      <w:r>
        <w:rPr>
          <w:b/>
        </w:rPr>
        <w:t>Variante 1 línea para bio / headline:</w:t>
      </w:r>
    </w:p>
    <w:p>
      <w:pPr>
        <w:pStyle w:val="IntenseQuote"/>
      </w:pPr>
      <w:r>
        <w:t>Founder-operator que construye sistemas de IA para negocios reales. CPG + full-stack AI. Vendí mi plataforma a un cliente externo en USD.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INVENTARIO DE LOGROS / PRUEBAS (frasados con impacto)</w:t>
      </w:r>
    </w:p>
    <w:p>
      <w:pPr>
        <w:pStyle w:val="Heading3"/>
      </w:pPr>
      <w:r>
        <w:t>A. Operó un negocio CPG real, multicanal</w:t>
      </w:r>
    </w:p>
    <w:p>
      <w:pPr>
        <w:pStyle w:val="ListBullet"/>
      </w:pPr>
      <w:r>
        <w:t xml:space="preserve">Fundó y operó </w:t>
      </w:r>
      <w:r>
        <w:rPr>
          <w:b/>
        </w:rPr>
        <w:t>Smart Foods Argentina</w:t>
      </w:r>
      <w:r>
        <w:t xml:space="preserve">, marca de alimentos funcionales con hongos adaptógenos, vendiendo en </w:t>
      </w:r>
      <w:r>
        <w:rPr>
          <w:b/>
        </w:rPr>
        <w:t>5 canales simultáneos</w:t>
      </w:r>
      <w:r>
        <w:t>: Shopify (D2C), MercadoLibre (marketplace), B2B mayorista, WhatsApp commerce e Instagram.</w:t>
      </w:r>
    </w:p>
    <w:p>
      <w:pPr>
        <w:pStyle w:val="ListBullet"/>
      </w:pPr>
      <w:r>
        <w:t xml:space="preserve">Obtuvo </w:t>
      </w:r>
      <w:r>
        <w:rPr>
          <w:b/>
        </w:rPr>
        <w:t>certificación regulatoria ANMAT/INAL</w:t>
      </w:r>
      <w:r>
        <w:t xml:space="preserve"> — barrera de entrada real en alimentos en Argentina, no trivial de conseguir.</w:t>
      </w:r>
    </w:p>
    <w:p>
      <w:pPr>
        <w:pStyle w:val="ListBullet"/>
      </w:pPr>
      <w:r>
        <w:t xml:space="preserve">Escala / revenue / unidades vendidas: </w:t>
      </w:r>
      <w:r>
        <w:rPr>
          <w:rFonts w:ascii="Consolas" w:hAnsi="Consolas"/>
        </w:rPr>
        <w:t>[A CONFIRMAR con Andrés]</w:t>
      </w:r>
    </w:p>
    <w:p>
      <w:pPr>
        <w:pStyle w:val="ListBullet"/>
      </w:pPr>
      <w:r>
        <w:t xml:space="preserve">Tamaño de pipeline B2B: </w:t>
      </w:r>
      <w:r>
        <w:rPr>
          <w:rFonts w:ascii="Consolas" w:hAnsi="Consolas"/>
        </w:rPr>
        <w:t>[A CONFIRMAR — la DB menciona 665 prospectos; confirmar cuántos cerraron]</w:t>
      </w:r>
    </w:p>
    <w:p>
      <w:pPr>
        <w:pStyle w:val="Heading3"/>
      </w:pPr>
      <w:r>
        <w:t>B. Construyó solo una plataforma de IA de nivel producción</w:t>
      </w:r>
    </w:p>
    <w:p>
      <w:pPr>
        <w:pStyle w:val="ListBullet"/>
      </w:pPr>
      <w:r>
        <w:t xml:space="preserve">Diseñó y desarrolló </w:t>
      </w:r>
      <w:r>
        <w:rPr>
          <w:b/>
        </w:rPr>
        <w:t>SmartBrain en solitario</w:t>
      </w:r>
      <w:r>
        <w:t>: plataforma multi-tenant de automatización con IA, end-to-end (backend, frontend, infra, integraciones).</w:t>
      </w:r>
    </w:p>
    <w:p>
      <w:pPr>
        <w:pStyle w:val="ListBullet"/>
      </w:pPr>
      <w:r>
        <w:t xml:space="preserve">Stack real: </w:t>
      </w:r>
      <w:r>
        <w:rPr>
          <w:b/>
        </w:rPr>
        <w:t>FastAPI + uvicorn + aiosqlite (Python 3.12)</w:t>
      </w:r>
      <w:r>
        <w:t xml:space="preserve"> backend; </w:t>
      </w:r>
      <w:r>
        <w:rPr>
          <w:b/>
        </w:rPr>
        <w:t>React 19 + Vite + Tailwind + TypeScript</w:t>
      </w:r>
      <w:r>
        <w:t xml:space="preserve"> frontend; </w:t>
      </w:r>
      <w:r>
        <w:rPr>
          <w:b/>
        </w:rPr>
        <w:t>SQLite WAL, una DB por tenant</w:t>
      </w:r>
      <w:r>
        <w:t xml:space="preserve">; auth </w:t>
      </w:r>
      <w:r>
        <w:rPr>
          <w:b/>
        </w:rPr>
        <w:t>JWT + OTP por WhatsApp</w:t>
      </w:r>
      <w:r>
        <w:t xml:space="preserve"> con roles (ceo/ops/agency); </w:t>
      </w:r>
      <w:r>
        <w:rPr>
          <w:b/>
        </w:rPr>
        <w:t>30+ routers modulares</w:t>
      </w:r>
      <w:r>
        <w:t>.</w:t>
      </w:r>
    </w:p>
    <w:p>
      <w:pPr>
        <w:pStyle w:val="ListBullet"/>
      </w:pPr>
      <w:r>
        <w:t>Capacidades en producción:</w:t>
      </w:r>
    </w:p>
    <w:p>
      <w:pPr>
        <w:pStyle w:val="ListBullet2"/>
      </w:pPr>
      <w:r>
        <w:t xml:space="preserve">Bot de WhatsApp con </w:t>
      </w:r>
      <w:r>
        <w:rPr>
          <w:b/>
        </w:rPr>
        <w:t>journeys conversacionales + respuestas LLM</w:t>
      </w:r>
      <w:r>
        <w:t xml:space="preserve"> (Gemini 2.5 Flash primario, OpenRouter fallback).</w:t>
      </w:r>
    </w:p>
    <w:p>
      <w:pPr>
        <w:pStyle w:val="ListBullet2"/>
      </w:pPr>
      <w:r>
        <w:rPr>
          <w:b/>
        </w:rPr>
        <w:t>Auto-publicación en Instagram</w:t>
      </w:r>
      <w:r>
        <w:t xml:space="preserve"> vía Graph API (imagen / carrusel / stories).</w:t>
      </w:r>
    </w:p>
    <w:p>
      <w:pPr>
        <w:pStyle w:val="ListBullet2"/>
      </w:pPr>
      <w:r>
        <w:rPr>
          <w:b/>
        </w:rPr>
        <w:t>Competitive intel</w:t>
      </w:r>
      <w:r>
        <w:t>: scraping de Meta Ads + análisis con LLM.</w:t>
      </w:r>
    </w:p>
    <w:p>
      <w:pPr>
        <w:pStyle w:val="ListBullet2"/>
      </w:pPr>
      <w:r>
        <w:rPr>
          <w:b/>
        </w:rPr>
        <w:t>Prospección B2B</w:t>
      </w:r>
      <w:r>
        <w:t>: Google Places API + scoring automático de leads.</w:t>
      </w:r>
    </w:p>
    <w:p>
      <w:pPr>
        <w:pStyle w:val="ListBullet2"/>
      </w:pPr>
      <w:r>
        <w:t xml:space="preserve">Integraciones productivas: </w:t>
      </w:r>
      <w:r>
        <w:rPr>
          <w:b/>
        </w:rPr>
        <w:t>Shopify, Klaviyo, Perfit, Tienda Nube, Meta Graph API</w:t>
      </w:r>
      <w:r>
        <w:t>.</w:t>
      </w:r>
    </w:p>
    <w:p>
      <w:pPr>
        <w:pStyle w:val="ListBullet2"/>
      </w:pPr>
      <w:r>
        <w:t xml:space="preserve">Pipeline de </w:t>
      </w:r>
      <w:r>
        <w:rPr>
          <w:b/>
        </w:rPr>
        <w:t>generación de contenido con IA</w:t>
      </w:r>
      <w:r>
        <w:t>, CRM B2B (pipeline kanban), analytics de revenue, reportes PDF.</w:t>
      </w:r>
    </w:p>
    <w:p>
      <w:pPr>
        <w:pStyle w:val="Heading3"/>
      </w:pPr>
      <w:r>
        <w:t>C. Validó el modelo en el mercado (la prueba más fuerte)</w:t>
      </w:r>
    </w:p>
    <w:p>
      <w:pPr>
        <w:pStyle w:val="ListBullet"/>
      </w:pPr>
      <w:r>
        <w:t xml:space="preserve">Productizó SmartBrain como </w:t>
      </w:r>
      <w:r>
        <w:rPr>
          <w:b/>
        </w:rPr>
        <w:t>SaaS multi-tenant</w:t>
      </w:r>
      <w:r>
        <w:t xml:space="preserve"> y firmó su </w:t>
      </w:r>
      <w:r>
        <w:rPr>
          <w:b/>
        </w:rPr>
        <w:t>primer cliente externo: Korean Root, USD 1.000/mes</w:t>
      </w:r>
      <w:r>
        <w:t>.</w:t>
      </w:r>
    </w:p>
    <w:p>
      <w:pPr>
        <w:pStyle w:val="ListBullet"/>
      </w:pPr>
      <w:r>
        <w:t xml:space="preserve">Significado: </w:t>
      </w:r>
      <w:r>
        <w:rPr>
          <w:b/>
        </w:rPr>
        <w:t>una empresa pagó en USD por el sistema de IA</w:t>
      </w:r>
      <w:r>
        <w:t xml:space="preserve"> que construyó — no por el producto físico. Validación de que su capacidad de building tiene valor de mercado independiente del CPG.</w:t>
      </w:r>
    </w:p>
    <w:p>
      <w:pPr>
        <w:pStyle w:val="Heading3"/>
      </w:pPr>
      <w:r>
        <w:t>D. Velocidad de construcción con IA (prueba de throughput)</w:t>
      </w:r>
    </w:p>
    <w:p>
      <w:pPr>
        <w:pStyle w:val="ListBullet"/>
      </w:pPr>
      <w:r>
        <w:t xml:space="preserve">Construyó </w:t>
      </w:r>
      <w:r>
        <w:rPr>
          <w:b/>
        </w:rPr>
        <w:t>múltiples juegos y simuladores de browser</w:t>
      </w:r>
      <w:r>
        <w:t xml:space="preserve"> con IA en días, incluyendo simuladores de negocio complejos: un </w:t>
      </w:r>
      <w:r>
        <w:rPr>
          <w:b/>
        </w:rPr>
        <w:t>tycoon de suplementos en LATAM</w:t>
      </w:r>
      <w:r>
        <w:t xml:space="preserve"> (modela regulatorio, retail, working capital, influencers en 5 países) y un </w:t>
      </w:r>
      <w:r>
        <w:rPr>
          <w:b/>
        </w:rPr>
        <w:t>sim de kiosco con economía argentina</w:t>
      </w:r>
      <w:r>
        <w:t xml:space="preserve"> (inflación, dólar blue, licuación de capital).</w:t>
      </w:r>
    </w:p>
    <w:p>
      <w:pPr>
        <w:pStyle w:val="ListBullet"/>
      </w:pPr>
      <w:r>
        <w:t>Significado: traduce dominios complejos del mundo real a software funcional, rápido. No es teoría — es velocidad de ejecución demostrada.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MATRIZ DE SKILLS (priorizada por valor en el target USD)</w:t>
      </w:r>
    </w:p>
    <w:p>
      <w:pPr>
        <w:pStyle w:val="Heading3"/>
      </w:pPr>
      <w:r>
        <w:t>Técnicas — orden de mayor a menor diferenciación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importa para el target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Diseño de agentes de IA / integración de LLMs</w:t>
            </w:r>
            <w:r>
              <w:t xml:space="preserve"> (Gemini, OpenRouter, prompt engineering, fallback chains)</w:t>
            </w:r>
          </w:p>
        </w:tc>
        <w:tc>
          <w:tcPr>
            <w:tcW w:type="dxa" w:w="2880"/>
          </w:tcPr>
          <w:p>
            <w:r/>
            <w:r>
              <w:t>Es el skill más demandado y mejor pago hoy; lo demostró en producción, no en un demo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Automatización end-to-end de negocio con IA</w:t>
            </w:r>
          </w:p>
        </w:tc>
        <w:tc>
          <w:tcPr>
            <w:tcW w:type="dxa" w:w="2880"/>
          </w:tcPr>
          <w:p>
            <w:r/>
            <w:r>
              <w:t>El wedge tangible: conectar IA a operaciones reales (ventas, contenido, soporte)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Full-stack asistido por IA</w:t>
            </w:r>
            <w:r>
              <w:t xml:space="preserve"> (Python/FastAPI + React/TypeScript)</w:t>
            </w:r>
          </w:p>
        </w:tc>
        <w:tc>
          <w:tcPr>
            <w:tcW w:type="dxa" w:w="2880"/>
          </w:tcPr>
          <w:p>
            <w:r/>
            <w:r>
              <w:t>Puede entregar features completas solo, sin equipo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Integraciones de API REST</w:t>
            </w:r>
            <w:r>
              <w:t xml:space="preserve"> (Shopify, Meta, Klaviyo, Perfit, Google, WhatsApp Cloud)</w:t>
            </w:r>
          </w:p>
        </w:tc>
        <w:tc>
          <w:tcPr>
            <w:tcW w:type="dxa" w:w="2880"/>
          </w:tcPr>
          <w:p>
            <w:r/>
            <w:r>
              <w:t>Plomería que la mayoría evita; clave en automatización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Arquitectura de backend</w:t>
            </w:r>
            <w:r>
              <w:t xml:space="preserve"> (FastAPI, multi-tenancy, SQLite/WAL, auth JWT+OTP)</w:t>
            </w:r>
          </w:p>
        </w:tc>
        <w:tc>
          <w:tcPr>
            <w:tcW w:type="dxa" w:w="2880"/>
          </w:tcPr>
          <w:p>
            <w:r/>
            <w:r>
              <w:t>Diseñó un sistema multi-tenant real, no un CRUD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/ SQLite + analytics</w:t>
            </w:r>
          </w:p>
        </w:tc>
        <w:tc>
          <w:tcPr>
            <w:tcW w:type="dxa" w:w="2880"/>
          </w:tcPr>
          <w:p>
            <w:r/>
            <w:r>
              <w:t>Soporta decisiones, no solo features</w:t>
            </w:r>
          </w:p>
        </w:tc>
      </w:tr>
    </w:tbl>
    <w:p/>
    <w:p>
      <w:pPr>
        <w:pStyle w:val="Heading3"/>
      </w:pPr>
      <w:r>
        <w:t>De negocio — orden de mayor a menor diferenciación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importa para el target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Growth / marketing automation</w:t>
            </w:r>
            <w:r>
              <w:t xml:space="preserve"> (email, WhatsApp commerce, contenido con IA)</w:t>
            </w:r>
          </w:p>
        </w:tc>
        <w:tc>
          <w:tcPr>
            <w:tcW w:type="dxa" w:w="2880"/>
          </w:tcPr>
          <w:p>
            <w:r/>
            <w:r>
              <w:t>Donde IA + negocio se cruzan — su zona única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E-commerce ops multicanal</w:t>
            </w:r>
            <w:r>
              <w:t xml:space="preserve"> (Shopify, MercadoLibre, Tienda Nube)</w:t>
            </w:r>
          </w:p>
        </w:tc>
        <w:tc>
          <w:tcPr>
            <w:tcW w:type="dxa" w:w="2880"/>
          </w:tcPr>
          <w:p>
            <w:r/>
            <w:r>
              <w:t>Experiencia operativa real, no consultiva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Ventas B2B + brand building</w:t>
            </w:r>
          </w:p>
        </w:tc>
        <w:tc>
          <w:tcPr>
            <w:tcW w:type="dxa" w:w="2880"/>
          </w:tcPr>
          <w:p>
            <w:r/>
            <w:r>
              <w:t>Cerró un cliente SaaS en USD; sabe vender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Meta Ads / performance</w:t>
            </w:r>
          </w:p>
        </w:tc>
        <w:tc>
          <w:tcPr>
            <w:tcW w:type="dxa" w:w="2880"/>
          </w:tcPr>
          <w:p>
            <w:r/>
            <w:r>
              <w:t>Construyó tooling de ads intel; entiende la plataforma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Certificación regulatoria (ANMAT/INAL)</w:t>
            </w:r>
          </w:p>
        </w:tc>
        <w:tc>
          <w:tcPr>
            <w:tcW w:type="dxa" w:w="2880"/>
          </w:tcPr>
          <w:p>
            <w:r/>
            <w:r>
              <w:t>Prueba de rigor y capacidad de navegar complejidad</w:t>
            </w:r>
          </w:p>
        </w:tc>
      </w:tr>
    </w:tbl>
    <w:p/>
    <w:p>
      <w:r>
        <w:rPr>
          <w:b/>
        </w:rPr>
        <w:t>Idiomas:</w:t>
      </w:r>
      <w:r>
        <w:t xml:space="preserve"> Español nativo (voseo argentino). Inglés: </w:t>
      </w:r>
      <w:r>
        <w:rPr>
          <w:rFonts w:ascii="Consolas" w:hAnsi="Consolas"/>
        </w:rPr>
        <w:t>[A CONFIRMAR — asumir profesional/working para roles remotos]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PROOF POINTS (cortos, memorables, para abrir o cerrar)</w:t>
      </w:r>
    </w:p>
    <w:p>
      <w:pPr>
        <w:pStyle w:val="ListNumber"/>
      </w:pPr>
      <w:r>
        <w:rPr>
          <w:b/>
        </w:rPr>
        <w:t>"Construí solo la plataforma de IA que corría mi propia marca — y se la vendí a otra empresa por USD 1.000/mes."</w:t>
      </w:r>
    </w:p>
    <w:p>
      <w:r>
        <w:t>→ El wedge entero en una frase. Demuestra building + validación de mercado.</w:t>
      </w:r>
    </w:p>
    <w:p>
      <w:pPr>
        <w:pStyle w:val="ListNumber"/>
      </w:pPr>
      <w:r>
        <w:rPr>
          <w:b/>
        </w:rPr>
        <w:t>"Operé una marca CPG en 5 canales a la vez: D2C, marketplace, mayorista, WhatsApp e Instagram."</w:t>
      </w:r>
    </w:p>
    <w:p>
      <w:r>
        <w:t>→ Operador real, no teórico.</w:t>
      </w:r>
    </w:p>
    <w:p>
      <w:pPr>
        <w:pStyle w:val="ListNumber"/>
      </w:pPr>
      <w:r>
        <w:rPr>
          <w:b/>
        </w:rPr>
        <w:t>"Mi bot de WhatsApp con IA vende, publica en Instagram solo y prospecta clientes B2B — todo en producción."</w:t>
      </w:r>
    </w:p>
    <w:p>
      <w:r>
        <w:t>→ IA aplicada a resultados de negocio concretos, no demos.</w:t>
      </w:r>
    </w:p>
    <w:p>
      <w:pPr>
        <w:pStyle w:val="ListNumber"/>
      </w:pPr>
      <w:r>
        <w:rPr>
          <w:b/>
        </w:rPr>
        <w:t>"Modelé la economía argentina —inflación, dólar blue, working capital— en un simulador funcional en días."</w:t>
      </w:r>
    </w:p>
    <w:p>
      <w:r>
        <w:t>→ Velocidad + capacidad de traducir dominios complejos a software.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NARRATIVA DEL CIERRE DE SMART FOODS (honesta, reutilizable)</w:t>
      </w:r>
    </w:p>
    <w:p>
      <w:r>
        <w:rPr>
          <w:b/>
        </w:rPr>
        <w:t>Versión 2-3 frases (default):</w:t>
      </w:r>
    </w:p>
    <w:p>
      <w:pPr>
        <w:pStyle w:val="IntenseQuote"/>
      </w:pPr>
      <w:r>
        <w:t>Construí y operé una marca CPG multicanal y desarrollé la plataforma de IA que la operaba. Estoy cerrando ordenadamente una estructura societaria que no prosperó, para enfocarme en mi activo más valioso: construir sistemas de IA que operan negocios reales. Soy un fundador que ejecutó, aprendió y se reorienta — con una validación concreta de que lo que construyo tiene mercado.</w:t>
      </w:r>
    </w:p>
    <w:p>
      <w:r>
        <w:rPr>
          <w:b/>
        </w:rPr>
        <w:t>Versión 1 frase (para LinkedIn / contextos cortos):</w:t>
      </w:r>
    </w:p>
    <w:p>
      <w:pPr>
        <w:pStyle w:val="IntenseQuote"/>
      </w:pPr>
      <w:r>
        <w:t>Tras fundar y operar una marca CPG y construir la plataforma de IA que la corría, estoy reorientándome a tiempo completo a construir sistemas de IA para negocios reales.</w:t>
      </w:r>
    </w:p>
    <w:p>
      <w:r>
        <w:rPr>
          <w:b/>
        </w:rPr>
        <w:t>Reglas de framing:</w:t>
      </w:r>
    </w:p>
    <w:p>
      <w:pPr>
        <w:pStyle w:val="ListBullet"/>
      </w:pPr>
      <w:r>
        <w:t xml:space="preserve">Nunca "fracaso", "quiebra" ni súplica. Es </w:t>
      </w:r>
      <w:r>
        <w:rPr>
          <w:b/>
        </w:rPr>
        <w:t>reorientación estratégica</w:t>
      </w:r>
      <w:r>
        <w:t>.</w:t>
      </w:r>
    </w:p>
    <w:p>
      <w:pPr>
        <w:pStyle w:val="ListBullet"/>
      </w:pPr>
      <w:r>
        <w:t>El foco va siempre hacia adelante (qué construye ahora), no hacia atrás.</w:t>
      </w:r>
    </w:p>
    <w:p>
      <w:pPr>
        <w:pStyle w:val="ListBullet"/>
      </w:pPr>
      <w:r>
        <w:t>El cierre societario se menciona una sola vez, sin dramatismo, e inmediatamente se pivotea al activo.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WATCH-OUTS (qué NO hacer al posicionarlo)</w:t>
      </w:r>
    </w:p>
    <w:p>
      <w:pPr>
        <w:pStyle w:val="ListBullet"/>
      </w:pPr>
      <w:r>
        <w:rPr>
          <w:b/>
        </w:rPr>
        <w:t>No inventar métricas.</w:t>
      </w:r>
      <w:r>
        <w:t xml:space="preserve"> Revenue, unidades, MRR, % de crecimiento, número de clientes B2B cerrados → todo </w:t>
      </w:r>
      <w:r>
        <w:rPr>
          <w:rFonts w:ascii="Consolas" w:hAnsi="Consolas"/>
        </w:rPr>
        <w:t>[A CONFIRMAR]</w:t>
      </w:r>
      <w:r>
        <w:t xml:space="preserve"> hasta que Andrés los dé. Un placeholder honesto &gt; un dato falso.</w:t>
      </w:r>
    </w:p>
    <w:p>
      <w:pPr>
        <w:pStyle w:val="ListBullet"/>
      </w:pPr>
      <w:r>
        <w:rPr>
          <w:b/>
        </w:rPr>
        <w:t>No venderlo como "gurú de IA" ni con humo.</w:t>
      </w:r>
      <w:r>
        <w:t xml:space="preserve"> Cada claim anclado en algo que construyó u operó. Nada de "transformación digital", "sinergias", "thought leader".</w:t>
      </w:r>
    </w:p>
    <w:p>
      <w:pPr>
        <w:pStyle w:val="ListBullet"/>
      </w:pPr>
      <w:r>
        <w:rPr>
          <w:b/>
        </w:rPr>
        <w:t>No esconder ni dramatizar el cierre de Smart Foods.</w:t>
      </w:r>
      <w:r>
        <w:t xml:space="preserve"> Mencionar una vez, framear como reorientación, pivotear al activo. Ni ocultarlo (se nota) ni regodearse en el problema.</w:t>
      </w:r>
    </w:p>
    <w:p>
      <w:pPr>
        <w:pStyle w:val="ListBullet"/>
      </w:pPr>
      <w:r>
        <w:rPr>
          <w:b/>
        </w:rPr>
        <w:t>No diluir el wedge.</w:t>
      </w:r>
      <w:r>
        <w:t xml:space="preserve"> El diferencial es </w:t>
      </w:r>
      <w:r>
        <w:rPr>
          <w:i/>
        </w:rPr>
        <w:t>operador + builder en una sola persona</w:t>
      </w:r>
      <w:r>
        <w:t>. No posicionarlo como "otro dev full-stack" ni como "otro consultor de IA" — eso lo mete en océanos rojos donde compite por precio.</w:t>
      </w:r>
    </w:p>
    <w:p>
      <w:pPr>
        <w:pStyle w:val="ListBullet"/>
      </w:pPr>
      <w:r>
        <w:rPr>
          <w:b/>
        </w:rPr>
        <w:t>No sobre-tecnificar para audiencias de negocio ni sub-tecnificar para audiencias técnicas.</w:t>
      </w:r>
      <w:r>
        <w:t xml:space="preserve"> Ajustar densidad: a un CTO dale el stack; a un founder dale el resultado de negocio.</w:t>
      </w:r>
    </w:p>
    <w:p>
      <w:pPr>
        <w:pStyle w:val="ListBullet"/>
      </w:pPr>
      <w:r>
        <w:rPr>
          <w:b/>
        </w:rPr>
        <w:t>No presentar los juegos como hobby.</w:t>
      </w:r>
      <w:r>
        <w:t xml:space="preserve"> Son </w:t>
      </w:r>
      <w:r>
        <w:rPr>
          <w:b/>
        </w:rPr>
        <w:t>prueba de throughput y de traducción de dominios complejos a software</w:t>
      </w:r>
      <w:r>
        <w:t xml:space="preserve"> — ese es el framing, no "hace jueguitos".</w:t>
      </w:r>
    </w:p>
    <w:p>
      <w:pPr>
        <w:pStyle w:val="ListBullet"/>
      </w:pPr>
      <w:r>
        <w:rPr>
          <w:b/>
        </w:rPr>
        <w:t>No asumir inglés fluido en piezas en inglés</w:t>
      </w:r>
      <w:r>
        <w:t xml:space="preserve"> hasta confirmar nivel. Si se confirma working/profesional, los CVs y LinkedIn van en inglés profesional.</w:t>
      </w:r>
    </w:p>
    <w:p>
      <w:pPr>
        <w:pStyle w:val="ListBullet"/>
      </w:pPr>
      <w:r>
        <w:rPr>
          <w:b/>
        </w:rPr>
        <w:t>No tratar a Korean Root como "un cliente más".</w:t>
      </w:r>
      <w:r>
        <w:t xml:space="preserve"> Es </w:t>
      </w:r>
      <w:r>
        <w:rPr>
          <w:i/>
        </w:rPr>
        <w:t>la prueba de validación de mercado</w:t>
      </w:r>
      <w:r>
        <w:t>. Siempre que aparezca, enmarcarlo como evidencia de que su building tiene valor independiente.</w:t>
      </w:r>
    </w:p>
    <w:p>
      <w:pPr>
        <w:pBdr>
          <w:bottom w:val="single" w:sz="6" w:space="1" w:color="AAAAAA"/>
        </w:pBdr>
      </w:pPr>
    </w:p>
    <w:p>
      <w:r>
        <w:rPr>
          <w:b/>
        </w:rPr>
        <w:t>Placeholders globales a completar por Andrés antes de publicar:</w:t>
      </w:r>
      <w:r>
        <w:t xml:space="preserve"> nombre completo, email, teléfono, LinkedIn, GitHub, web/portfolio, nivel de inglés, y todas las métricas marcadas </w:t>
      </w:r>
      <w:r>
        <w:rPr>
          <w:rFonts w:ascii="Consolas" w:hAnsi="Consolas"/>
        </w:rPr>
        <w:t>[A CONFIRMAR]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