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0F" w:rsidRPr="00567572" w:rsidRDefault="00A5620F" w:rsidP="00A5620F">
      <w:pPr>
        <w:spacing w:after="0" w:line="240" w:lineRule="auto"/>
        <w:rPr>
          <w:rStyle w:val="apple-style-span"/>
          <w:rFonts w:cstheme="minorHAnsi"/>
          <w:b/>
          <w:color w:val="222222"/>
          <w:sz w:val="24"/>
          <w:szCs w:val="24"/>
          <w:u w:val="single"/>
          <w:shd w:val="clear" w:color="auto" w:fill="FFFFFF"/>
        </w:rPr>
      </w:pPr>
      <w:r w:rsidRPr="00567572">
        <w:rPr>
          <w:rStyle w:val="apple-style-span"/>
          <w:rFonts w:cstheme="minorHAnsi"/>
          <w:b/>
          <w:color w:val="222222"/>
          <w:sz w:val="24"/>
          <w:szCs w:val="24"/>
          <w:u w:val="single"/>
          <w:shd w:val="clear" w:color="auto" w:fill="FFFFFF"/>
        </w:rPr>
        <w:t>CSU CHICO</w:t>
      </w:r>
    </w:p>
    <w:p w:rsidR="00CE2292" w:rsidRDefault="00CE2292"/>
    <w:p w:rsidR="00A5620F" w:rsidRDefault="00A5620F" w:rsidP="00A5620F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567572">
        <w:rPr>
          <w:rFonts w:cstheme="minorHAnsi"/>
          <w:b/>
          <w:sz w:val="24"/>
          <w:szCs w:val="24"/>
          <w:u w:val="single"/>
        </w:rPr>
        <w:t>Computer Science</w:t>
      </w:r>
    </w:p>
    <w:p w:rsidR="00A5620F" w:rsidRPr="00567572" w:rsidRDefault="00A5620F" w:rsidP="00A5620F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A5620F" w:rsidRDefault="00A5620F" w:rsidP="00A5620F">
      <w:pPr>
        <w:spacing w:after="0" w:line="240" w:lineRule="auto"/>
        <w:rPr>
          <w:rFonts w:cstheme="minorHAnsi"/>
          <w:sz w:val="24"/>
          <w:szCs w:val="24"/>
        </w:rPr>
      </w:pPr>
      <w:hyperlink r:id="rId4" w:history="1">
        <w:r w:rsidRPr="00567572">
          <w:rPr>
            <w:rStyle w:val="Hyperlink"/>
            <w:rFonts w:cstheme="minorHAnsi"/>
            <w:sz w:val="24"/>
            <w:szCs w:val="24"/>
          </w:rPr>
          <w:t>http://catalog.csuchico.edu/viewer/11/CSCI/offerings.html</w:t>
        </w:r>
      </w:hyperlink>
    </w:p>
    <w:p w:rsidR="00A5620F" w:rsidRDefault="00A5620F" w:rsidP="00A5620F">
      <w:pPr>
        <w:spacing w:after="0" w:line="240" w:lineRule="auto"/>
        <w:rPr>
          <w:rFonts w:cstheme="minorHAnsi"/>
          <w:sz w:val="24"/>
          <w:szCs w:val="24"/>
        </w:rPr>
      </w:pPr>
    </w:p>
    <w:p w:rsidR="00A5620F" w:rsidRDefault="00A5620F" w:rsidP="00A5620F">
      <w:pPr>
        <w:spacing w:after="0" w:line="240" w:lineRule="auto"/>
        <w:rPr>
          <w:rFonts w:cstheme="minorHAnsi"/>
          <w:color w:val="567799"/>
          <w:sz w:val="24"/>
          <w:szCs w:val="24"/>
          <w:u w:val="single"/>
        </w:rPr>
      </w:pPr>
      <w:bookmarkStart w:id="0" w:name="CINS370"/>
      <w:r w:rsidRPr="00567572">
        <w:rPr>
          <w:rFonts w:cstheme="minorHAnsi"/>
          <w:color w:val="567799"/>
          <w:sz w:val="24"/>
          <w:szCs w:val="24"/>
          <w:u w:val="single"/>
        </w:rPr>
        <w:t>CINS 370</w:t>
      </w:r>
      <w:bookmarkEnd w:id="0"/>
      <w:r>
        <w:rPr>
          <w:rFonts w:cstheme="minorHAnsi"/>
          <w:color w:val="567799"/>
          <w:sz w:val="24"/>
          <w:szCs w:val="24"/>
          <w:u w:val="single"/>
        </w:rPr>
        <w:t xml:space="preserve"> </w:t>
      </w:r>
      <w:r w:rsidRPr="00567572">
        <w:rPr>
          <w:rFonts w:cstheme="minorHAnsi"/>
          <w:color w:val="567799"/>
          <w:sz w:val="24"/>
          <w:szCs w:val="24"/>
          <w:u w:val="single"/>
        </w:rPr>
        <w:t>Introduction to Databases</w:t>
      </w:r>
    </w:p>
    <w:p w:rsidR="00A5620F" w:rsidRDefault="00A5620F" w:rsidP="00A5620F">
      <w:pPr>
        <w:spacing w:after="0" w:line="240" w:lineRule="auto"/>
        <w:rPr>
          <w:rFonts w:cstheme="minorHAnsi"/>
          <w:color w:val="222222"/>
          <w:sz w:val="24"/>
          <w:szCs w:val="24"/>
        </w:rPr>
      </w:pPr>
      <w:bookmarkStart w:id="1" w:name="CINS448"/>
      <w:r w:rsidRPr="00567572">
        <w:rPr>
          <w:rFonts w:cstheme="minorHAnsi"/>
          <w:color w:val="000000"/>
          <w:sz w:val="24"/>
          <w:szCs w:val="24"/>
        </w:rPr>
        <w:t>CINS 448</w:t>
      </w:r>
      <w:bookmarkEnd w:id="1"/>
      <w:r>
        <w:rPr>
          <w:rFonts w:cstheme="minorHAnsi"/>
          <w:color w:val="000000"/>
          <w:sz w:val="24"/>
          <w:szCs w:val="24"/>
        </w:rPr>
        <w:t xml:space="preserve"> </w:t>
      </w:r>
      <w:r w:rsidRPr="00567572">
        <w:rPr>
          <w:rFonts w:cstheme="minorHAnsi"/>
          <w:color w:val="222222"/>
          <w:sz w:val="24"/>
          <w:szCs w:val="24"/>
        </w:rPr>
        <w:t>Computer Security</w:t>
      </w:r>
    </w:p>
    <w:p w:rsidR="00A5620F" w:rsidRDefault="00A5620F" w:rsidP="00A5620F">
      <w:pPr>
        <w:spacing w:after="0" w:line="240" w:lineRule="auto"/>
        <w:rPr>
          <w:rFonts w:cstheme="minorHAnsi"/>
          <w:color w:val="567799"/>
          <w:sz w:val="24"/>
          <w:szCs w:val="24"/>
          <w:u w:val="single"/>
        </w:rPr>
      </w:pPr>
      <w:bookmarkStart w:id="2" w:name="CINS465"/>
      <w:r w:rsidRPr="00567572">
        <w:rPr>
          <w:rFonts w:cstheme="minorHAnsi"/>
          <w:color w:val="567799"/>
          <w:sz w:val="24"/>
          <w:szCs w:val="24"/>
          <w:u w:val="single"/>
        </w:rPr>
        <w:t>CINS 465</w:t>
      </w:r>
      <w:bookmarkEnd w:id="2"/>
      <w:r>
        <w:rPr>
          <w:rFonts w:cstheme="minorHAnsi"/>
          <w:color w:val="567799"/>
          <w:sz w:val="24"/>
          <w:szCs w:val="24"/>
          <w:u w:val="single"/>
        </w:rPr>
        <w:t xml:space="preserve"> </w:t>
      </w:r>
      <w:r w:rsidRPr="00567572">
        <w:rPr>
          <w:rFonts w:cstheme="minorHAnsi"/>
          <w:color w:val="567799"/>
          <w:sz w:val="24"/>
          <w:szCs w:val="24"/>
          <w:u w:val="single"/>
        </w:rPr>
        <w:t>Web Programming Fundamentals</w:t>
      </w:r>
    </w:p>
    <w:p w:rsidR="00A5620F" w:rsidRDefault="00A5620F" w:rsidP="00A5620F">
      <w:pPr>
        <w:spacing w:after="0" w:line="240" w:lineRule="auto"/>
        <w:rPr>
          <w:rFonts w:cstheme="minorHAnsi"/>
          <w:color w:val="567799"/>
          <w:sz w:val="24"/>
          <w:szCs w:val="24"/>
          <w:u w:val="single"/>
        </w:rPr>
      </w:pPr>
      <w:bookmarkStart w:id="3" w:name="CINS548"/>
      <w:r w:rsidRPr="00567572">
        <w:rPr>
          <w:rFonts w:cstheme="minorHAnsi"/>
          <w:color w:val="000000"/>
          <w:sz w:val="24"/>
          <w:szCs w:val="24"/>
        </w:rPr>
        <w:t>CINS 548</w:t>
      </w:r>
      <w:bookmarkEnd w:id="3"/>
      <w:r>
        <w:rPr>
          <w:rFonts w:cstheme="minorHAnsi"/>
          <w:color w:val="000000"/>
          <w:sz w:val="24"/>
          <w:szCs w:val="24"/>
        </w:rPr>
        <w:t xml:space="preserve"> </w:t>
      </w:r>
      <w:r w:rsidRPr="00567572">
        <w:rPr>
          <w:rFonts w:cstheme="minorHAnsi"/>
          <w:color w:val="222222"/>
          <w:sz w:val="24"/>
          <w:szCs w:val="24"/>
        </w:rPr>
        <w:t>Advanced Computer Security</w:t>
      </w:r>
    </w:p>
    <w:p w:rsidR="00A5620F" w:rsidRPr="00567572" w:rsidRDefault="00A5620F" w:rsidP="00A5620F">
      <w:pPr>
        <w:spacing w:after="0" w:line="240" w:lineRule="auto"/>
        <w:rPr>
          <w:rFonts w:cstheme="minorHAnsi"/>
          <w:sz w:val="24"/>
          <w:szCs w:val="24"/>
        </w:rPr>
      </w:pPr>
      <w:bookmarkStart w:id="4" w:name="CINS570"/>
      <w:r w:rsidRPr="00567572">
        <w:rPr>
          <w:rFonts w:cstheme="minorHAnsi"/>
          <w:color w:val="000000"/>
          <w:sz w:val="24"/>
          <w:szCs w:val="24"/>
        </w:rPr>
        <w:t>CINS 570</w:t>
      </w:r>
      <w:bookmarkEnd w:id="4"/>
      <w:r>
        <w:rPr>
          <w:rFonts w:cstheme="minorHAnsi"/>
          <w:color w:val="000000"/>
          <w:sz w:val="24"/>
          <w:szCs w:val="24"/>
        </w:rPr>
        <w:t xml:space="preserve"> </w:t>
      </w:r>
      <w:r w:rsidRPr="00567572">
        <w:rPr>
          <w:rFonts w:cstheme="minorHAnsi"/>
          <w:color w:val="222222"/>
          <w:sz w:val="24"/>
          <w:szCs w:val="24"/>
        </w:rPr>
        <w:t>Advanced Database Management Systems</w:t>
      </w:r>
    </w:p>
    <w:p w:rsidR="00A5620F" w:rsidRPr="00567572" w:rsidRDefault="00A5620F" w:rsidP="00A5620F">
      <w:pPr>
        <w:spacing w:after="0" w:line="240" w:lineRule="auto"/>
        <w:rPr>
          <w:rFonts w:cstheme="minorHAnsi"/>
          <w:sz w:val="24"/>
          <w:szCs w:val="24"/>
        </w:rPr>
      </w:pPr>
      <w:bookmarkStart w:id="5" w:name="CINS674"/>
      <w:r w:rsidRPr="00567572">
        <w:rPr>
          <w:rFonts w:cstheme="minorHAnsi"/>
          <w:color w:val="000000"/>
          <w:sz w:val="24"/>
          <w:szCs w:val="24"/>
        </w:rPr>
        <w:t>CINS 674</w:t>
      </w:r>
      <w:bookmarkEnd w:id="5"/>
      <w:r>
        <w:rPr>
          <w:rFonts w:cstheme="minorHAnsi"/>
          <w:color w:val="000000"/>
          <w:sz w:val="24"/>
          <w:szCs w:val="24"/>
        </w:rPr>
        <w:t xml:space="preserve"> </w:t>
      </w:r>
      <w:r w:rsidRPr="00567572">
        <w:rPr>
          <w:rFonts w:cstheme="minorHAnsi"/>
          <w:color w:val="222222"/>
          <w:sz w:val="24"/>
          <w:szCs w:val="24"/>
        </w:rPr>
        <w:t>Database Administration II: Advanced Tuning and Recovery</w:t>
      </w:r>
    </w:p>
    <w:p w:rsidR="00A5620F" w:rsidRDefault="00A5620F" w:rsidP="00A5620F">
      <w:pPr>
        <w:spacing w:after="0" w:line="240" w:lineRule="auto"/>
        <w:rPr>
          <w:rFonts w:cstheme="minorHAnsi"/>
          <w:color w:val="222222"/>
          <w:sz w:val="24"/>
          <w:szCs w:val="24"/>
        </w:rPr>
      </w:pPr>
      <w:bookmarkStart w:id="6" w:name="CSCI346"/>
      <w:r w:rsidRPr="00567572">
        <w:rPr>
          <w:rFonts w:cstheme="minorHAnsi"/>
          <w:color w:val="000000"/>
          <w:sz w:val="24"/>
          <w:szCs w:val="24"/>
        </w:rPr>
        <w:t>CSCI 346</w:t>
      </w:r>
      <w:bookmarkEnd w:id="6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67572">
        <w:rPr>
          <w:rFonts w:cstheme="minorHAnsi"/>
          <w:color w:val="222222"/>
          <w:sz w:val="24"/>
          <w:szCs w:val="24"/>
        </w:rPr>
        <w:t>Introduction</w:t>
      </w:r>
      <w:proofErr w:type="gramEnd"/>
      <w:r w:rsidRPr="00567572">
        <w:rPr>
          <w:rFonts w:cstheme="minorHAnsi"/>
          <w:color w:val="222222"/>
          <w:sz w:val="24"/>
          <w:szCs w:val="24"/>
        </w:rPr>
        <w:t xml:space="preserve"> to Computer Networks and Network Management</w:t>
      </w:r>
    </w:p>
    <w:p w:rsidR="00A5620F" w:rsidRDefault="00A5620F" w:rsidP="00A5620F">
      <w:pPr>
        <w:spacing w:after="0" w:line="240" w:lineRule="auto"/>
        <w:rPr>
          <w:rFonts w:cstheme="minorHAnsi"/>
          <w:color w:val="567799"/>
          <w:sz w:val="24"/>
          <w:szCs w:val="24"/>
          <w:u w:val="single"/>
        </w:rPr>
      </w:pPr>
      <w:bookmarkStart w:id="7" w:name="CSCI430"/>
      <w:proofErr w:type="gramStart"/>
      <w:r w:rsidRPr="00567572">
        <w:rPr>
          <w:rFonts w:cstheme="minorHAnsi"/>
          <w:color w:val="567799"/>
          <w:sz w:val="24"/>
          <w:szCs w:val="24"/>
          <w:u w:val="single"/>
        </w:rPr>
        <w:t>CSCI 430</w:t>
      </w:r>
      <w:bookmarkEnd w:id="7"/>
      <w:r>
        <w:rPr>
          <w:rFonts w:cstheme="minorHAnsi"/>
          <w:color w:val="567799"/>
          <w:sz w:val="24"/>
          <w:szCs w:val="24"/>
          <w:u w:val="single"/>
        </w:rPr>
        <w:t xml:space="preserve"> </w:t>
      </w:r>
      <w:r w:rsidRPr="00567572">
        <w:rPr>
          <w:rFonts w:cstheme="minorHAnsi"/>
          <w:color w:val="567799"/>
          <w:sz w:val="24"/>
          <w:szCs w:val="24"/>
          <w:u w:val="single"/>
        </w:rPr>
        <w:t>Software Engineering</w:t>
      </w:r>
      <w:proofErr w:type="gramEnd"/>
    </w:p>
    <w:p w:rsidR="00A5620F" w:rsidRPr="00567572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  <w:bookmarkStart w:id="8" w:name="CSCI611"/>
      <w:r w:rsidRPr="00567572">
        <w:rPr>
          <w:rFonts w:cstheme="minorHAnsi"/>
          <w:color w:val="000000"/>
          <w:sz w:val="24"/>
          <w:szCs w:val="24"/>
        </w:rPr>
        <w:t>CSCI 611</w:t>
      </w:r>
      <w:r>
        <w:rPr>
          <w:rFonts w:cstheme="minorHAnsi"/>
          <w:color w:val="000000"/>
          <w:sz w:val="24"/>
          <w:szCs w:val="24"/>
        </w:rPr>
        <w:t xml:space="preserve"> </w:t>
      </w:r>
      <w:bookmarkEnd w:id="8"/>
      <w:r w:rsidRPr="00567572">
        <w:rPr>
          <w:rFonts w:cstheme="minorHAnsi"/>
          <w:color w:val="222222"/>
          <w:sz w:val="24"/>
          <w:szCs w:val="24"/>
        </w:rPr>
        <w:t>Distributed Computing</w:t>
      </w:r>
    </w:p>
    <w:p w:rsidR="00A5620F" w:rsidRPr="00567572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  <w:bookmarkStart w:id="9" w:name="CSCI630"/>
      <w:proofErr w:type="gramStart"/>
      <w:r w:rsidRPr="00567572">
        <w:rPr>
          <w:rFonts w:cstheme="minorHAnsi"/>
          <w:color w:val="000000"/>
          <w:sz w:val="24"/>
          <w:szCs w:val="24"/>
        </w:rPr>
        <w:t>CSCI 630</w:t>
      </w:r>
      <w:r>
        <w:rPr>
          <w:rFonts w:cstheme="minorHAnsi"/>
          <w:color w:val="000000"/>
          <w:sz w:val="24"/>
          <w:szCs w:val="24"/>
        </w:rPr>
        <w:t xml:space="preserve"> </w:t>
      </w:r>
      <w:bookmarkEnd w:id="9"/>
      <w:r w:rsidRPr="00567572">
        <w:rPr>
          <w:rFonts w:cstheme="minorHAnsi"/>
          <w:color w:val="222222"/>
          <w:sz w:val="24"/>
          <w:szCs w:val="24"/>
        </w:rPr>
        <w:t>Software Engineering</w:t>
      </w:r>
      <w:proofErr w:type="gramEnd"/>
    </w:p>
    <w:p w:rsidR="00A5620F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  <w:bookmarkStart w:id="10" w:name="CSCI639"/>
      <w:r w:rsidRPr="00567572">
        <w:rPr>
          <w:rFonts w:cstheme="minorHAnsi"/>
          <w:color w:val="000000"/>
          <w:sz w:val="24"/>
          <w:szCs w:val="24"/>
        </w:rPr>
        <w:t>CSCI 639</w:t>
      </w:r>
      <w:bookmarkEnd w:id="10"/>
      <w:r>
        <w:rPr>
          <w:rFonts w:cstheme="minorHAnsi"/>
          <w:color w:val="000000"/>
          <w:sz w:val="24"/>
          <w:szCs w:val="24"/>
        </w:rPr>
        <w:t xml:space="preserve"> </w:t>
      </w:r>
      <w:r w:rsidRPr="00567572">
        <w:rPr>
          <w:rFonts w:cstheme="minorHAnsi"/>
          <w:color w:val="222222"/>
          <w:sz w:val="24"/>
          <w:szCs w:val="24"/>
        </w:rPr>
        <w:t>Topics in Software Engineering</w:t>
      </w:r>
    </w:p>
    <w:p w:rsidR="00A5620F" w:rsidRPr="00567572" w:rsidRDefault="00A5620F" w:rsidP="00A5620F">
      <w:pPr>
        <w:framePr w:hSpace="180" w:wrap="around" w:hAnchor="margin" w:xAlign="center" w:y="569"/>
        <w:spacing w:after="50" w:line="251" w:lineRule="atLeast"/>
        <w:rPr>
          <w:rFonts w:cstheme="minorHAnsi"/>
          <w:color w:val="567799"/>
          <w:sz w:val="24"/>
          <w:szCs w:val="24"/>
          <w:u w:val="single"/>
        </w:rPr>
      </w:pPr>
      <w:bookmarkStart w:id="11" w:name="CINS574"/>
      <w:r w:rsidRPr="00567572">
        <w:rPr>
          <w:rFonts w:cstheme="minorHAnsi"/>
          <w:color w:val="567799"/>
          <w:sz w:val="24"/>
          <w:szCs w:val="24"/>
          <w:u w:val="single"/>
        </w:rPr>
        <w:t>CINS 574</w:t>
      </w:r>
    </w:p>
    <w:bookmarkEnd w:id="11"/>
    <w:p w:rsidR="00A5620F" w:rsidRDefault="00A5620F" w:rsidP="00A5620F">
      <w:pPr>
        <w:spacing w:after="50" w:line="251" w:lineRule="atLeast"/>
        <w:rPr>
          <w:rFonts w:cstheme="minorHAnsi"/>
          <w:color w:val="567799"/>
          <w:sz w:val="24"/>
          <w:szCs w:val="24"/>
          <w:u w:val="single"/>
        </w:rPr>
      </w:pPr>
      <w:r w:rsidRPr="00567572">
        <w:rPr>
          <w:rFonts w:cstheme="minorHAnsi"/>
          <w:color w:val="567799"/>
          <w:sz w:val="24"/>
          <w:szCs w:val="24"/>
          <w:u w:val="single"/>
        </w:rPr>
        <w:t>Advanced Database Architecture and Administration I</w:t>
      </w:r>
    </w:p>
    <w:p w:rsidR="00A5620F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  <w:bookmarkStart w:id="12" w:name="CSCI546"/>
      <w:proofErr w:type="gramStart"/>
      <w:r w:rsidRPr="00567572">
        <w:rPr>
          <w:rFonts w:cstheme="minorHAnsi"/>
          <w:color w:val="000000"/>
          <w:sz w:val="24"/>
          <w:szCs w:val="24"/>
        </w:rPr>
        <w:t>CSCI 546</w:t>
      </w:r>
      <w:bookmarkEnd w:id="12"/>
      <w:r>
        <w:rPr>
          <w:rFonts w:cstheme="minorHAnsi"/>
          <w:color w:val="000000"/>
          <w:sz w:val="24"/>
          <w:szCs w:val="24"/>
        </w:rPr>
        <w:t xml:space="preserve"> </w:t>
      </w:r>
      <w:r w:rsidRPr="00567572">
        <w:rPr>
          <w:rFonts w:cstheme="minorHAnsi"/>
          <w:color w:val="222222"/>
          <w:sz w:val="24"/>
          <w:szCs w:val="24"/>
        </w:rPr>
        <w:t>Advanced Network Management</w:t>
      </w:r>
      <w:proofErr w:type="gramEnd"/>
    </w:p>
    <w:p w:rsidR="00A5620F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  <w:bookmarkStart w:id="13" w:name="CSCI547"/>
      <w:r w:rsidRPr="00567572">
        <w:rPr>
          <w:rFonts w:cstheme="minorHAnsi"/>
          <w:color w:val="000000"/>
          <w:sz w:val="24"/>
          <w:szCs w:val="24"/>
        </w:rPr>
        <w:t>CSCI 547</w:t>
      </w:r>
      <w:r>
        <w:rPr>
          <w:rFonts w:cstheme="minorHAnsi"/>
          <w:color w:val="000000"/>
          <w:sz w:val="24"/>
          <w:szCs w:val="24"/>
        </w:rPr>
        <w:t xml:space="preserve"> </w:t>
      </w:r>
      <w:bookmarkEnd w:id="13"/>
      <w:r w:rsidRPr="00567572">
        <w:rPr>
          <w:rFonts w:cstheme="minorHAnsi"/>
          <w:color w:val="222222"/>
          <w:sz w:val="24"/>
          <w:szCs w:val="24"/>
        </w:rPr>
        <w:t>Advanced Computer Networks</w:t>
      </w:r>
    </w:p>
    <w:p w:rsidR="00A5620F" w:rsidRPr="00567572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  <w:bookmarkStart w:id="14" w:name="CSCI649"/>
      <w:r w:rsidRPr="00567572">
        <w:rPr>
          <w:rFonts w:cstheme="minorHAnsi"/>
          <w:color w:val="000000"/>
          <w:sz w:val="24"/>
          <w:szCs w:val="24"/>
        </w:rPr>
        <w:t>CSCI 649</w:t>
      </w:r>
      <w:r>
        <w:rPr>
          <w:rFonts w:cstheme="minorHAnsi"/>
          <w:color w:val="000000"/>
          <w:sz w:val="24"/>
          <w:szCs w:val="24"/>
        </w:rPr>
        <w:t xml:space="preserve"> </w:t>
      </w:r>
      <w:bookmarkEnd w:id="14"/>
      <w:r w:rsidRPr="00567572">
        <w:rPr>
          <w:rFonts w:cstheme="minorHAnsi"/>
          <w:color w:val="222222"/>
          <w:sz w:val="24"/>
          <w:szCs w:val="24"/>
        </w:rPr>
        <w:t>Topics in Networking</w:t>
      </w:r>
    </w:p>
    <w:p w:rsidR="00A5620F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  <w:bookmarkStart w:id="15" w:name="CSCI679"/>
      <w:r w:rsidRPr="00567572">
        <w:rPr>
          <w:rFonts w:cstheme="minorHAnsi"/>
          <w:color w:val="000000"/>
          <w:sz w:val="24"/>
          <w:szCs w:val="24"/>
        </w:rPr>
        <w:t>CSCI 679</w:t>
      </w:r>
      <w:r>
        <w:rPr>
          <w:rFonts w:cstheme="minorHAnsi"/>
          <w:color w:val="000000"/>
          <w:sz w:val="24"/>
          <w:szCs w:val="24"/>
        </w:rPr>
        <w:t xml:space="preserve"> </w:t>
      </w:r>
      <w:bookmarkEnd w:id="15"/>
      <w:r w:rsidRPr="00567572">
        <w:rPr>
          <w:rFonts w:cstheme="minorHAnsi"/>
          <w:color w:val="222222"/>
          <w:sz w:val="24"/>
          <w:szCs w:val="24"/>
        </w:rPr>
        <w:t>Topics in Database Systems</w:t>
      </w:r>
    </w:p>
    <w:p w:rsidR="00A5620F" w:rsidRDefault="00A5620F" w:rsidP="00A5620F">
      <w:pPr>
        <w:spacing w:after="50" w:line="251" w:lineRule="atLeast"/>
        <w:rPr>
          <w:rFonts w:cstheme="minorHAnsi"/>
          <w:color w:val="222222"/>
          <w:sz w:val="24"/>
          <w:szCs w:val="24"/>
        </w:rPr>
      </w:pPr>
    </w:p>
    <w:p w:rsidR="00A5620F" w:rsidRPr="00567572" w:rsidRDefault="00A5620F" w:rsidP="00A5620F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567572">
        <w:rPr>
          <w:rFonts w:cstheme="minorHAnsi"/>
          <w:b/>
          <w:sz w:val="24"/>
          <w:szCs w:val="24"/>
          <w:u w:val="single"/>
        </w:rPr>
        <w:t>Engineering</w:t>
      </w:r>
    </w:p>
    <w:p w:rsidR="00A5620F" w:rsidRPr="00567572" w:rsidRDefault="00A5620F" w:rsidP="00A5620F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A5620F" w:rsidRDefault="00A5620F" w:rsidP="00A5620F">
      <w:pPr>
        <w:spacing w:after="0" w:line="240" w:lineRule="auto"/>
        <w:rPr>
          <w:rFonts w:cstheme="minorHAnsi"/>
          <w:sz w:val="24"/>
          <w:szCs w:val="24"/>
        </w:rPr>
      </w:pPr>
      <w:hyperlink r:id="rId5" w:history="1">
        <w:r w:rsidRPr="00567572">
          <w:rPr>
            <w:rStyle w:val="Hyperlink"/>
            <w:rFonts w:cstheme="minorHAnsi"/>
            <w:sz w:val="24"/>
            <w:szCs w:val="24"/>
          </w:rPr>
          <w:t>http://catalog.csuchico.edu/viewer/11/ENGR/offerings.html</w:t>
        </w:r>
      </w:hyperlink>
    </w:p>
    <w:p w:rsidR="00A5620F" w:rsidRDefault="00A5620F" w:rsidP="00A5620F">
      <w:pPr>
        <w:spacing w:after="0" w:line="240" w:lineRule="auto"/>
        <w:rPr>
          <w:rFonts w:cstheme="minorHAnsi"/>
          <w:sz w:val="24"/>
          <w:szCs w:val="24"/>
        </w:rPr>
      </w:pP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16" w:name="EECE453"/>
      <w:r w:rsidRPr="00E3105F">
        <w:rPr>
          <w:rFonts w:cstheme="minorHAnsi"/>
          <w:sz w:val="24"/>
          <w:szCs w:val="24"/>
        </w:rPr>
        <w:t xml:space="preserve">EECE 453 </w:t>
      </w:r>
      <w:bookmarkEnd w:id="16"/>
      <w:r w:rsidRPr="00E3105F">
        <w:rPr>
          <w:rFonts w:cstheme="minorHAnsi"/>
          <w:sz w:val="24"/>
          <w:szCs w:val="24"/>
        </w:rPr>
        <w:t>Communication Systems Design</w:t>
      </w: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17" w:name="EECE482"/>
      <w:r w:rsidRPr="00E3105F">
        <w:rPr>
          <w:rFonts w:cstheme="minorHAnsi"/>
          <w:sz w:val="24"/>
          <w:szCs w:val="24"/>
        </w:rPr>
        <w:t xml:space="preserve">EECE 482 </w:t>
      </w:r>
      <w:bookmarkEnd w:id="17"/>
      <w:r w:rsidRPr="00E3105F">
        <w:rPr>
          <w:rFonts w:cstheme="minorHAnsi"/>
          <w:sz w:val="24"/>
          <w:szCs w:val="24"/>
        </w:rPr>
        <w:t>Control System Design</w:t>
      </w: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18" w:name="EECE685"/>
      <w:r w:rsidRPr="00E3105F">
        <w:rPr>
          <w:rFonts w:cstheme="minorHAnsi"/>
          <w:sz w:val="24"/>
          <w:szCs w:val="24"/>
        </w:rPr>
        <w:t>EECE 685</w:t>
      </w:r>
      <w:bookmarkEnd w:id="18"/>
      <w:r w:rsidRPr="00E3105F">
        <w:rPr>
          <w:rFonts w:cstheme="minorHAnsi"/>
          <w:sz w:val="24"/>
          <w:szCs w:val="24"/>
        </w:rPr>
        <w:t xml:space="preserve"> Adaptive Control Systems</w:t>
      </w: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19" w:name="MECA380"/>
      <w:r w:rsidRPr="00E3105F">
        <w:rPr>
          <w:rFonts w:cstheme="minorHAnsi"/>
          <w:sz w:val="24"/>
          <w:szCs w:val="24"/>
        </w:rPr>
        <w:t>MECA 380</w:t>
      </w:r>
      <w:bookmarkEnd w:id="19"/>
      <w:r w:rsidRPr="00E3105F">
        <w:rPr>
          <w:rFonts w:cstheme="minorHAnsi"/>
          <w:sz w:val="24"/>
          <w:szCs w:val="24"/>
        </w:rPr>
        <w:t xml:space="preserve"> Measurements and Instrumentation</w:t>
      </w: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20" w:name="MECA482"/>
      <w:r w:rsidRPr="00E3105F">
        <w:rPr>
          <w:rFonts w:cstheme="minorHAnsi"/>
          <w:sz w:val="24"/>
          <w:szCs w:val="24"/>
        </w:rPr>
        <w:t>MECA 482</w:t>
      </w:r>
      <w:bookmarkEnd w:id="20"/>
      <w:r w:rsidRPr="00E3105F">
        <w:rPr>
          <w:rFonts w:cstheme="minorHAnsi"/>
          <w:sz w:val="24"/>
          <w:szCs w:val="24"/>
        </w:rPr>
        <w:t xml:space="preserve"> Control System Design</w:t>
      </w: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21" w:name="MECH432"/>
      <w:r w:rsidRPr="00E3105F">
        <w:rPr>
          <w:rFonts w:cstheme="minorHAnsi"/>
          <w:sz w:val="24"/>
          <w:szCs w:val="24"/>
        </w:rPr>
        <w:t>MECH 432</w:t>
      </w:r>
      <w:bookmarkEnd w:id="21"/>
      <w:r w:rsidRPr="00E3105F">
        <w:rPr>
          <w:rFonts w:cstheme="minorHAnsi"/>
          <w:sz w:val="24"/>
          <w:szCs w:val="24"/>
        </w:rPr>
        <w:t xml:space="preserve"> Energy Systems</w:t>
      </w: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22" w:name="MECH436"/>
      <w:r w:rsidRPr="00E3105F">
        <w:rPr>
          <w:rFonts w:cstheme="minorHAnsi"/>
          <w:sz w:val="24"/>
          <w:szCs w:val="24"/>
        </w:rPr>
        <w:t>MECH 436</w:t>
      </w:r>
      <w:bookmarkEnd w:id="22"/>
      <w:r w:rsidRPr="00E3105F">
        <w:rPr>
          <w:rFonts w:cstheme="minorHAnsi"/>
          <w:sz w:val="24"/>
          <w:szCs w:val="24"/>
        </w:rPr>
        <w:t xml:space="preserve"> Air Pollution Control</w:t>
      </w:r>
    </w:p>
    <w:p w:rsidR="00A5620F" w:rsidRPr="00E3105F" w:rsidRDefault="00A5620F" w:rsidP="00A5620F">
      <w:pPr>
        <w:spacing w:after="50" w:line="251" w:lineRule="atLeast"/>
        <w:rPr>
          <w:rFonts w:cstheme="minorHAnsi"/>
          <w:sz w:val="24"/>
          <w:szCs w:val="24"/>
        </w:rPr>
      </w:pPr>
      <w:bookmarkStart w:id="23" w:name="MECH439"/>
      <w:r w:rsidRPr="00E3105F">
        <w:rPr>
          <w:rFonts w:cstheme="minorHAnsi"/>
          <w:sz w:val="24"/>
          <w:szCs w:val="24"/>
        </w:rPr>
        <w:t>MECH 439</w:t>
      </w:r>
      <w:bookmarkEnd w:id="23"/>
      <w:r w:rsidRPr="00E3105F">
        <w:rPr>
          <w:rFonts w:cstheme="minorHAnsi"/>
          <w:sz w:val="24"/>
          <w:szCs w:val="24"/>
        </w:rPr>
        <w:t xml:space="preserve"> Building Energy </w:t>
      </w:r>
      <w:proofErr w:type="gramStart"/>
      <w:r w:rsidRPr="00E3105F">
        <w:rPr>
          <w:rFonts w:cstheme="minorHAnsi"/>
          <w:sz w:val="24"/>
          <w:szCs w:val="24"/>
        </w:rPr>
        <w:t>Analysis</w:t>
      </w:r>
      <w:proofErr w:type="gramEnd"/>
      <w:r w:rsidRPr="00E3105F">
        <w:rPr>
          <w:rFonts w:cstheme="minorHAnsi"/>
          <w:sz w:val="24"/>
          <w:szCs w:val="24"/>
        </w:rPr>
        <w:t xml:space="preserve"> and Design</w:t>
      </w:r>
    </w:p>
    <w:p w:rsidR="00A5620F" w:rsidRDefault="00A5620F"/>
    <w:sectPr w:rsidR="00A5620F" w:rsidSect="00CE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620F"/>
    <w:rsid w:val="00A5620F"/>
    <w:rsid w:val="00CE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5620F"/>
  </w:style>
  <w:style w:type="character" w:styleId="Hyperlink">
    <w:name w:val="Hyperlink"/>
    <w:basedOn w:val="DefaultParagraphFont"/>
    <w:uiPriority w:val="99"/>
    <w:unhideWhenUsed/>
    <w:rsid w:val="00A562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talog.csuchico.edu/viewer/11/ENGR/offerings.html" TargetMode="External"/><Relationship Id="rId4" Type="http://schemas.openxmlformats.org/officeDocument/2006/relationships/hyperlink" Target="http://catalog.csuchico.edu/viewer/11/CSCI/offer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Rich</dc:creator>
  <cp:lastModifiedBy>Rishi Rich</cp:lastModifiedBy>
  <cp:revision>1</cp:revision>
  <dcterms:created xsi:type="dcterms:W3CDTF">2011-12-29T06:54:00Z</dcterms:created>
  <dcterms:modified xsi:type="dcterms:W3CDTF">2011-12-29T06:54:00Z</dcterms:modified>
</cp:coreProperties>
</file>