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4D4" w:rsidRDefault="001564D4" w:rsidP="001564D4">
      <w:pPr>
        <w:spacing w:after="0" w:line="240" w:lineRule="auto"/>
        <w:rPr>
          <w:rStyle w:val="apple-style-span"/>
          <w:rFonts w:ascii="Verdana" w:hAnsi="Verdana"/>
          <w:b/>
          <w:color w:val="000000"/>
          <w:u w:val="single"/>
          <w:shd w:val="clear" w:color="auto" w:fill="FFFFFF"/>
        </w:rPr>
      </w:pPr>
      <w:r w:rsidRPr="00CC0150">
        <w:rPr>
          <w:rStyle w:val="apple-style-span"/>
          <w:rFonts w:ascii="Verdana" w:hAnsi="Verdana"/>
          <w:b/>
          <w:color w:val="000000"/>
          <w:u w:val="single"/>
          <w:shd w:val="clear" w:color="auto" w:fill="FFFFFF"/>
        </w:rPr>
        <w:t>California State University, Dominguez Hills</w:t>
      </w:r>
    </w:p>
    <w:p w:rsidR="00CE2292" w:rsidRDefault="00CE2292"/>
    <w:p w:rsidR="003C04DA" w:rsidRDefault="003C04DA">
      <w:pPr>
        <w:rPr>
          <w:b/>
          <w:u w:val="single"/>
        </w:rPr>
      </w:pPr>
      <w:r w:rsidRPr="003C04DA">
        <w:rPr>
          <w:b/>
          <w:u w:val="single"/>
        </w:rPr>
        <w:t>CERTIFICATE PROGRAMS:</w:t>
      </w:r>
    </w:p>
    <w:p w:rsidR="00E46676" w:rsidRPr="00E46676" w:rsidRDefault="00E46676" w:rsidP="00E46676">
      <w:pPr>
        <w:pStyle w:val="ListParagraph"/>
        <w:numPr>
          <w:ilvl w:val="0"/>
          <w:numId w:val="1"/>
        </w:numPr>
        <w:shd w:val="clear" w:color="auto" w:fill="FFFFFF"/>
        <w:spacing w:after="0" w:line="240" w:lineRule="auto"/>
        <w:outlineLvl w:val="0"/>
        <w:rPr>
          <w:rFonts w:ascii="Verdana" w:eastAsia="Times New Roman" w:hAnsi="Verdana" w:cs="Times New Roman"/>
          <w:b/>
          <w:bCs/>
          <w:color w:val="000000"/>
          <w:kern w:val="36"/>
        </w:rPr>
      </w:pPr>
      <w:r w:rsidRPr="00E46676">
        <w:rPr>
          <w:rFonts w:ascii="Verdana" w:eastAsia="Times New Roman" w:hAnsi="Verdana" w:cs="Times New Roman"/>
          <w:b/>
          <w:bCs/>
          <w:color w:val="000000"/>
          <w:kern w:val="36"/>
        </w:rPr>
        <w:t>Solar Installation Certificate</w:t>
      </w:r>
    </w:p>
    <w:p w:rsidR="00E46676" w:rsidRDefault="00E46676" w:rsidP="00E46676">
      <w:pPr>
        <w:pStyle w:val="ListParagraph"/>
        <w:shd w:val="clear" w:color="auto" w:fill="FFFFFF"/>
        <w:spacing w:after="100" w:afterAutospacing="1" w:line="374" w:lineRule="atLeast"/>
      </w:pPr>
      <w:r w:rsidRPr="00E46676">
        <w:rPr>
          <w:rFonts w:ascii="Verdana" w:eastAsia="Times New Roman" w:hAnsi="Verdana" w:cs="Times New Roman"/>
          <w:color w:val="000000"/>
        </w:rPr>
        <w:t> </w:t>
      </w:r>
      <w:hyperlink r:id="rId5" w:history="1">
        <w:r w:rsidR="007E5F30">
          <w:rPr>
            <w:rStyle w:val="Hyperlink"/>
          </w:rPr>
          <w:t>http://www.csudh.edu/ee/solar.html</w:t>
        </w:r>
      </w:hyperlink>
    </w:p>
    <w:p w:rsidR="007E5F30" w:rsidRPr="00E46676" w:rsidRDefault="007E5F30" w:rsidP="00E46676">
      <w:pPr>
        <w:pStyle w:val="ListParagraph"/>
        <w:shd w:val="clear" w:color="auto" w:fill="FFFFFF"/>
        <w:spacing w:after="100" w:afterAutospacing="1" w:line="374" w:lineRule="atLeast"/>
        <w:rPr>
          <w:rFonts w:ascii="Verdana" w:eastAsia="Times New Roman" w:hAnsi="Verdana" w:cs="Times New Roman"/>
          <w:color w:val="000000"/>
        </w:rPr>
      </w:pPr>
    </w:p>
    <w:p w:rsidR="00E46676" w:rsidRPr="00E46676" w:rsidRDefault="00E46676" w:rsidP="00E46676">
      <w:pPr>
        <w:pStyle w:val="ListParagraph"/>
        <w:shd w:val="clear" w:color="auto" w:fill="FFFFFF"/>
        <w:spacing w:after="100" w:afterAutospacing="1" w:line="374" w:lineRule="atLeast"/>
        <w:rPr>
          <w:rFonts w:ascii="Verdana" w:eastAsia="Times New Roman" w:hAnsi="Verdana" w:cs="Times New Roman"/>
          <w:color w:val="000000"/>
        </w:rPr>
      </w:pPr>
      <w:r w:rsidRPr="00E46676">
        <w:rPr>
          <w:rFonts w:ascii="Verdana" w:eastAsia="Times New Roman" w:hAnsi="Verdana" w:cs="Times New Roman"/>
          <w:b/>
          <w:bCs/>
          <w:color w:val="000000"/>
        </w:rPr>
        <w:t>The Program</w:t>
      </w:r>
      <w:r w:rsidRPr="00E46676">
        <w:rPr>
          <w:rFonts w:ascii="Verdana" w:eastAsia="Times New Roman" w:hAnsi="Verdana" w:cs="Times New Roman"/>
          <w:color w:val="000000"/>
        </w:rPr>
        <w:br/>
        <w:t>This class is an introduction to some of the latest techniques and standardizations for installing solar power systems. Half of this course is hands-on using tools of the trade to</w:t>
      </w:r>
      <w:r w:rsidRPr="00E46676">
        <w:rPr>
          <w:rFonts w:ascii="Verdana" w:eastAsia="Times New Roman" w:hAnsi="Verdana" w:cs="Times New Roman"/>
          <w:color w:val="000000"/>
        </w:rPr>
        <w:br/>
        <w:t>familiarize students with the workload and character of this industry. The other half is</w:t>
      </w:r>
      <w:r w:rsidRPr="00E46676">
        <w:rPr>
          <w:rFonts w:ascii="Verdana" w:eastAsia="Times New Roman" w:hAnsi="Verdana" w:cs="Times New Roman"/>
          <w:color w:val="000000"/>
        </w:rPr>
        <w:br/>
        <w:t>focused on exposing students to the tactical decisions, processes, and material choices</w:t>
      </w:r>
      <w:r w:rsidRPr="00E46676">
        <w:rPr>
          <w:rFonts w:ascii="Verdana" w:eastAsia="Times New Roman" w:hAnsi="Verdana" w:cs="Times New Roman"/>
          <w:color w:val="000000"/>
        </w:rPr>
        <w:br/>
        <w:t>common to this industry.</w:t>
      </w:r>
    </w:p>
    <w:p w:rsidR="00E46676" w:rsidRDefault="00E46676" w:rsidP="00E46676">
      <w:pPr>
        <w:pStyle w:val="ListParagraph"/>
        <w:shd w:val="clear" w:color="auto" w:fill="FFFFFF"/>
        <w:spacing w:after="100" w:afterAutospacing="1" w:line="374" w:lineRule="atLeast"/>
        <w:rPr>
          <w:rFonts w:ascii="Verdana" w:eastAsia="Times New Roman" w:hAnsi="Verdana" w:cs="Times New Roman"/>
          <w:b/>
          <w:bCs/>
          <w:color w:val="000000"/>
        </w:rPr>
      </w:pPr>
    </w:p>
    <w:p w:rsidR="00E46676" w:rsidRPr="00E46676" w:rsidRDefault="00E46676" w:rsidP="00E46676">
      <w:pPr>
        <w:pStyle w:val="ListParagraph"/>
        <w:shd w:val="clear" w:color="auto" w:fill="FFFFFF"/>
        <w:spacing w:after="100" w:afterAutospacing="1" w:line="374" w:lineRule="atLeast"/>
        <w:rPr>
          <w:rFonts w:ascii="Verdana" w:eastAsia="Times New Roman" w:hAnsi="Verdana" w:cs="Times New Roman"/>
          <w:color w:val="000000"/>
        </w:rPr>
      </w:pPr>
      <w:r w:rsidRPr="00E46676">
        <w:rPr>
          <w:rFonts w:ascii="Verdana" w:eastAsia="Times New Roman" w:hAnsi="Verdana" w:cs="Times New Roman"/>
          <w:b/>
          <w:bCs/>
          <w:color w:val="000000"/>
        </w:rPr>
        <w:t>Location</w:t>
      </w:r>
      <w:r w:rsidRPr="00E46676">
        <w:rPr>
          <w:rFonts w:ascii="Verdana" w:eastAsia="Times New Roman" w:hAnsi="Verdana" w:cs="Times New Roman"/>
          <w:b/>
          <w:bCs/>
          <w:color w:val="000000"/>
        </w:rPr>
        <w:br/>
      </w:r>
      <w:r w:rsidRPr="00E46676">
        <w:rPr>
          <w:rFonts w:ascii="Verdana" w:eastAsia="Times New Roman" w:hAnsi="Verdana" w:cs="Times New Roman"/>
          <w:color w:val="000000"/>
        </w:rPr>
        <w:t>Solar Installation Certificate classes are held at California State University, Dominguez Hills in Carson. Classes are convenient for people who live or work in or near Los Angeles, Torrance, Long Beach, Carson, Compton, El Segundo, Palos Verdes, Manhattan Beach, Redondo Beach, Hermosa Beach, San Pedro, Hawthorne, Gardena, Lakewood, Paramount, Bellflower, Downey, Inglewood and other parts of the South Bay and Southern California.</w:t>
      </w:r>
    </w:p>
    <w:p w:rsidR="00E46676" w:rsidRDefault="00E46676" w:rsidP="00E46676">
      <w:pPr>
        <w:pStyle w:val="ListParagraph"/>
        <w:shd w:val="clear" w:color="auto" w:fill="FFFFFF"/>
        <w:spacing w:after="100" w:afterAutospacing="1" w:line="374" w:lineRule="atLeast"/>
        <w:rPr>
          <w:rFonts w:ascii="Verdana" w:eastAsia="Times New Roman" w:hAnsi="Verdana" w:cs="Times New Roman"/>
          <w:b/>
          <w:bCs/>
          <w:color w:val="000000"/>
        </w:rPr>
      </w:pPr>
    </w:p>
    <w:p w:rsidR="00E46676" w:rsidRPr="00E46676" w:rsidRDefault="00E46676" w:rsidP="00E46676">
      <w:pPr>
        <w:pStyle w:val="ListParagraph"/>
        <w:shd w:val="clear" w:color="auto" w:fill="FFFFFF"/>
        <w:spacing w:after="100" w:afterAutospacing="1" w:line="374" w:lineRule="atLeast"/>
        <w:rPr>
          <w:rFonts w:ascii="Verdana" w:eastAsia="Times New Roman" w:hAnsi="Verdana" w:cs="Times New Roman"/>
          <w:color w:val="000000"/>
        </w:rPr>
      </w:pPr>
      <w:r w:rsidRPr="00E46676">
        <w:rPr>
          <w:rFonts w:ascii="Verdana" w:eastAsia="Times New Roman" w:hAnsi="Verdana" w:cs="Times New Roman"/>
          <w:b/>
          <w:bCs/>
          <w:color w:val="000000"/>
        </w:rPr>
        <w:t>What You Will Learn</w:t>
      </w:r>
      <w:r w:rsidRPr="00E46676">
        <w:rPr>
          <w:rFonts w:ascii="Verdana" w:eastAsia="Times New Roman" w:hAnsi="Verdana" w:cs="Times New Roman"/>
          <w:color w:val="000000"/>
        </w:rPr>
        <w:br/>
        <w:t>By the end of this course, the successful student will be able to</w:t>
      </w:r>
      <w:proofErr w:type="gramStart"/>
      <w:r w:rsidRPr="00E46676">
        <w:rPr>
          <w:rFonts w:ascii="Verdana" w:eastAsia="Times New Roman" w:hAnsi="Verdana" w:cs="Times New Roman"/>
          <w:color w:val="000000"/>
        </w:rPr>
        <w:t>:</w:t>
      </w:r>
      <w:proofErr w:type="gramEnd"/>
      <w:r w:rsidRPr="00E46676">
        <w:rPr>
          <w:rFonts w:ascii="Verdana" w:eastAsia="Times New Roman" w:hAnsi="Verdana" w:cs="Times New Roman"/>
          <w:color w:val="000000"/>
        </w:rPr>
        <w:br/>
        <w:t>• Install a solar mounting system</w:t>
      </w:r>
      <w:r w:rsidRPr="00E46676">
        <w:rPr>
          <w:rFonts w:ascii="Verdana" w:eastAsia="Times New Roman" w:hAnsi="Verdana" w:cs="Times New Roman"/>
          <w:color w:val="000000"/>
        </w:rPr>
        <w:br/>
        <w:t>• Install a roof flashing</w:t>
      </w:r>
      <w:r w:rsidRPr="00E46676">
        <w:rPr>
          <w:rFonts w:ascii="Verdana" w:eastAsia="Times New Roman" w:hAnsi="Verdana" w:cs="Times New Roman"/>
          <w:color w:val="000000"/>
        </w:rPr>
        <w:br/>
        <w:t>• Define and identify solar power standalone systems and grid-tied systems.</w:t>
      </w:r>
      <w:r w:rsidRPr="00E46676">
        <w:rPr>
          <w:rFonts w:ascii="Verdana" w:eastAsia="Times New Roman" w:hAnsi="Verdana" w:cs="Times New Roman"/>
          <w:color w:val="000000"/>
        </w:rPr>
        <w:br/>
        <w:t>• Identify mounting hardware by name&amp; tools to use for installing hardware</w:t>
      </w:r>
      <w:r w:rsidRPr="00E46676">
        <w:rPr>
          <w:rFonts w:ascii="Verdana" w:eastAsia="Times New Roman" w:hAnsi="Verdana" w:cs="Times New Roman"/>
          <w:color w:val="000000"/>
        </w:rPr>
        <w:br/>
        <w:t>• Identify common roof mounting challenges</w:t>
      </w:r>
      <w:r w:rsidRPr="00E46676">
        <w:rPr>
          <w:rFonts w:ascii="Verdana" w:eastAsia="Times New Roman" w:hAnsi="Verdana" w:cs="Times New Roman"/>
          <w:color w:val="000000"/>
        </w:rPr>
        <w:br/>
        <w:t>• Identify several different roofing types and types of installation complexity relating to</w:t>
      </w:r>
      <w:r w:rsidRPr="00E46676">
        <w:rPr>
          <w:rFonts w:ascii="Verdana" w:eastAsia="Times New Roman" w:hAnsi="Verdana" w:cs="Times New Roman"/>
          <w:color w:val="000000"/>
        </w:rPr>
        <w:br/>
        <w:t>each.</w:t>
      </w:r>
      <w:r w:rsidRPr="00E46676">
        <w:rPr>
          <w:rFonts w:ascii="Verdana" w:eastAsia="Times New Roman" w:hAnsi="Verdana" w:cs="Times New Roman"/>
          <w:color w:val="000000"/>
        </w:rPr>
        <w:br/>
      </w:r>
      <w:r w:rsidRPr="00E46676">
        <w:rPr>
          <w:rFonts w:ascii="Verdana" w:eastAsia="Times New Roman" w:hAnsi="Verdana" w:cs="Times New Roman"/>
          <w:color w:val="000000"/>
        </w:rPr>
        <w:lastRenderedPageBreak/>
        <w:t>• Identify grounding hardware by name, identify proper grounding techniques for a</w:t>
      </w:r>
      <w:r w:rsidRPr="00E46676">
        <w:rPr>
          <w:rFonts w:ascii="Verdana" w:eastAsia="Times New Roman" w:hAnsi="Verdana" w:cs="Times New Roman"/>
          <w:color w:val="000000"/>
        </w:rPr>
        <w:br/>
      </w:r>
      <w:proofErr w:type="spellStart"/>
      <w:r w:rsidRPr="00E46676">
        <w:rPr>
          <w:rFonts w:ascii="Verdana" w:eastAsia="Times New Roman" w:hAnsi="Verdana" w:cs="Times New Roman"/>
          <w:color w:val="000000"/>
        </w:rPr>
        <w:t>racking</w:t>
      </w:r>
      <w:proofErr w:type="spellEnd"/>
      <w:r w:rsidRPr="00E46676">
        <w:rPr>
          <w:rFonts w:ascii="Verdana" w:eastAsia="Times New Roman" w:hAnsi="Verdana" w:cs="Times New Roman"/>
          <w:color w:val="000000"/>
        </w:rPr>
        <w:t xml:space="preserve"> system, and describe why grounding is important.</w:t>
      </w:r>
    </w:p>
    <w:p w:rsidR="00E46676" w:rsidRPr="00E46676" w:rsidRDefault="00E46676" w:rsidP="00E46676">
      <w:pPr>
        <w:pStyle w:val="ListParagraph"/>
        <w:shd w:val="clear" w:color="auto" w:fill="FFFFFF"/>
        <w:spacing w:after="100" w:afterAutospacing="1" w:line="374" w:lineRule="atLeast"/>
        <w:rPr>
          <w:rFonts w:ascii="Verdana" w:eastAsia="Times New Roman" w:hAnsi="Verdana" w:cs="Times New Roman"/>
          <w:color w:val="000000"/>
        </w:rPr>
      </w:pPr>
    </w:p>
    <w:p w:rsidR="00E46676" w:rsidRPr="00E46676" w:rsidRDefault="00E46676" w:rsidP="00E46676">
      <w:pPr>
        <w:pStyle w:val="ListParagraph"/>
        <w:shd w:val="clear" w:color="auto" w:fill="FFFFFF"/>
        <w:spacing w:after="100" w:afterAutospacing="1" w:line="374" w:lineRule="atLeast"/>
        <w:rPr>
          <w:rFonts w:ascii="Verdana" w:eastAsia="Times New Roman" w:hAnsi="Verdana" w:cs="Times New Roman"/>
          <w:color w:val="000000"/>
        </w:rPr>
      </w:pPr>
      <w:r w:rsidRPr="00E46676">
        <w:rPr>
          <w:rFonts w:ascii="Verdana" w:eastAsia="Times New Roman" w:hAnsi="Verdana" w:cs="Times New Roman"/>
          <w:b/>
          <w:bCs/>
          <w:color w:val="000000"/>
        </w:rPr>
        <w:t>Employment Outlook</w:t>
      </w:r>
      <w:r w:rsidRPr="00E46676">
        <w:rPr>
          <w:rFonts w:ascii="Verdana" w:eastAsia="Times New Roman" w:hAnsi="Verdana" w:cs="Times New Roman"/>
          <w:color w:val="000000"/>
        </w:rPr>
        <w:br/>
        <w:t>According to the Occupational Labor Handbook, job prospects are expected to be excellent, particularly for those who have completed training from an accredited technical school or a formal apprenticeship.</w:t>
      </w:r>
    </w:p>
    <w:p w:rsidR="00E46676" w:rsidRDefault="00E46676" w:rsidP="00E46676">
      <w:pPr>
        <w:pStyle w:val="ListParagraph"/>
        <w:shd w:val="clear" w:color="auto" w:fill="FFFFFF"/>
        <w:spacing w:after="100" w:afterAutospacing="1" w:line="374" w:lineRule="atLeast"/>
        <w:rPr>
          <w:rFonts w:ascii="Verdana" w:eastAsia="Times New Roman" w:hAnsi="Verdana" w:cs="Times New Roman"/>
          <w:b/>
          <w:bCs/>
          <w:color w:val="000000"/>
        </w:rPr>
      </w:pPr>
    </w:p>
    <w:p w:rsidR="00E46676" w:rsidRPr="00E46676" w:rsidRDefault="00E46676" w:rsidP="00E46676">
      <w:pPr>
        <w:pStyle w:val="ListParagraph"/>
        <w:shd w:val="clear" w:color="auto" w:fill="FFFFFF"/>
        <w:spacing w:after="100" w:afterAutospacing="1" w:line="374" w:lineRule="atLeast"/>
        <w:rPr>
          <w:rFonts w:ascii="Verdana" w:eastAsia="Times New Roman" w:hAnsi="Verdana" w:cs="Times New Roman"/>
          <w:color w:val="000000"/>
        </w:rPr>
      </w:pPr>
      <w:r w:rsidRPr="00E46676">
        <w:rPr>
          <w:rFonts w:ascii="Verdana" w:eastAsia="Times New Roman" w:hAnsi="Verdana" w:cs="Times New Roman"/>
          <w:b/>
          <w:bCs/>
          <w:color w:val="000000"/>
        </w:rPr>
        <w:t>Course Goals</w:t>
      </w:r>
      <w:r w:rsidRPr="00E46676">
        <w:rPr>
          <w:rFonts w:ascii="Verdana" w:eastAsia="Times New Roman" w:hAnsi="Verdana" w:cs="Times New Roman"/>
          <w:color w:val="000000"/>
        </w:rPr>
        <w:br/>
        <w:t>Students that have finished this course will have the basic necessary skills to work within</w:t>
      </w:r>
      <w:r w:rsidRPr="00E46676">
        <w:rPr>
          <w:rFonts w:ascii="Verdana" w:eastAsia="Times New Roman" w:hAnsi="Verdana" w:cs="Times New Roman"/>
          <w:color w:val="000000"/>
        </w:rPr>
        <w:br/>
        <w:t>the supplemental solar power industry.</w:t>
      </w:r>
    </w:p>
    <w:p w:rsidR="00E46676" w:rsidRDefault="00E46676" w:rsidP="00E46676">
      <w:pPr>
        <w:pStyle w:val="ListParagraph"/>
        <w:shd w:val="clear" w:color="auto" w:fill="FFFFFF"/>
        <w:spacing w:after="100" w:afterAutospacing="1" w:line="374" w:lineRule="atLeast"/>
        <w:rPr>
          <w:rFonts w:ascii="Verdana" w:eastAsia="Times New Roman" w:hAnsi="Verdana" w:cs="Times New Roman"/>
          <w:b/>
          <w:bCs/>
          <w:color w:val="000000"/>
        </w:rPr>
      </w:pPr>
    </w:p>
    <w:p w:rsidR="00E46676" w:rsidRPr="00E46676" w:rsidRDefault="00E46676" w:rsidP="00E46676">
      <w:pPr>
        <w:pStyle w:val="ListParagraph"/>
        <w:shd w:val="clear" w:color="auto" w:fill="FFFFFF"/>
        <w:spacing w:after="100" w:afterAutospacing="1" w:line="374" w:lineRule="atLeast"/>
        <w:rPr>
          <w:rFonts w:ascii="Verdana" w:eastAsia="Times New Roman" w:hAnsi="Verdana" w:cs="Times New Roman"/>
          <w:color w:val="000000"/>
        </w:rPr>
      </w:pPr>
      <w:r w:rsidRPr="00E46676">
        <w:rPr>
          <w:rFonts w:ascii="Verdana" w:eastAsia="Times New Roman" w:hAnsi="Verdana" w:cs="Times New Roman"/>
          <w:b/>
          <w:bCs/>
          <w:color w:val="000000"/>
        </w:rPr>
        <w:t>Who Should Attend</w:t>
      </w:r>
      <w:r w:rsidRPr="00E46676">
        <w:rPr>
          <w:rFonts w:ascii="Verdana" w:eastAsia="Times New Roman" w:hAnsi="Verdana" w:cs="Times New Roman"/>
          <w:color w:val="000000"/>
        </w:rPr>
        <w:br/>
        <w:t xml:space="preserve">• </w:t>
      </w:r>
      <w:proofErr w:type="gramStart"/>
      <w:r w:rsidRPr="00E46676">
        <w:rPr>
          <w:rFonts w:ascii="Verdana" w:eastAsia="Times New Roman" w:hAnsi="Verdana" w:cs="Times New Roman"/>
          <w:color w:val="000000"/>
        </w:rPr>
        <w:t>Anyone</w:t>
      </w:r>
      <w:proofErr w:type="gramEnd"/>
      <w:r w:rsidRPr="00E46676">
        <w:rPr>
          <w:rFonts w:ascii="Verdana" w:eastAsia="Times New Roman" w:hAnsi="Verdana" w:cs="Times New Roman"/>
          <w:color w:val="000000"/>
        </w:rPr>
        <w:t xml:space="preserve"> interested in the fast growing solar power industry.</w:t>
      </w:r>
      <w:r w:rsidRPr="00E46676">
        <w:rPr>
          <w:rFonts w:ascii="Verdana" w:eastAsia="Times New Roman" w:hAnsi="Verdana" w:cs="Times New Roman"/>
          <w:color w:val="000000"/>
        </w:rPr>
        <w:br/>
        <w:t>• Professionals interested in retraining into another industry</w:t>
      </w:r>
      <w:r w:rsidRPr="00E46676">
        <w:rPr>
          <w:rFonts w:ascii="Verdana" w:eastAsia="Times New Roman" w:hAnsi="Verdana" w:cs="Times New Roman"/>
          <w:color w:val="000000"/>
        </w:rPr>
        <w:br/>
        <w:t>• New to the workforce</w:t>
      </w:r>
    </w:p>
    <w:p w:rsidR="003C04DA" w:rsidRDefault="003C04DA" w:rsidP="00E46676">
      <w:pPr>
        <w:pStyle w:val="ListParagraph"/>
        <w:rPr>
          <w:b/>
          <w:u w:val="single"/>
        </w:rPr>
      </w:pPr>
    </w:p>
    <w:p w:rsidR="00E46676" w:rsidRDefault="00E46676" w:rsidP="00E46676">
      <w:pPr>
        <w:pStyle w:val="ListParagraph"/>
        <w:rPr>
          <w:b/>
          <w:u w:val="single"/>
        </w:rPr>
      </w:pPr>
    </w:p>
    <w:p w:rsidR="002E2765" w:rsidRDefault="00976E54" w:rsidP="007E5F30">
      <w:pPr>
        <w:pStyle w:val="ListParagraph"/>
        <w:numPr>
          <w:ilvl w:val="0"/>
          <w:numId w:val="1"/>
        </w:numPr>
      </w:pPr>
      <w:r w:rsidRPr="007E5F30">
        <w:t>Wind Energy Professional</w:t>
      </w:r>
    </w:p>
    <w:p w:rsidR="007E5F30" w:rsidRDefault="007E5F30" w:rsidP="007E5F30">
      <w:hyperlink r:id="rId6" w:history="1">
        <w:r>
          <w:rPr>
            <w:rStyle w:val="Hyperlink"/>
          </w:rPr>
          <w:t>http://www.gatlineducation.com/unbranded/wind_energy_courses.html</w:t>
        </w:r>
      </w:hyperlink>
    </w:p>
    <w:p w:rsidR="007E5F30" w:rsidRDefault="007E5F30" w:rsidP="007E5F30">
      <w:r w:rsidRPr="007E5F30">
        <w:t>This entry-level Wind Energy Professional Online Training Program prepares you for a career in the wind energy industry. This online certificate program is offered in partnership with major colleges, universities, and other accredited education providers.</w:t>
      </w:r>
    </w:p>
    <w:p w:rsidR="007E5F30" w:rsidRDefault="007E5F30" w:rsidP="007E5F30">
      <w:r>
        <w:t>Objectives</w:t>
      </w:r>
    </w:p>
    <w:p w:rsidR="007E5F30" w:rsidRDefault="007E5F30" w:rsidP="007E5F30">
      <w:r>
        <w:t>Upon successful completion of this program, you’ll be able to:</w:t>
      </w:r>
    </w:p>
    <w:p w:rsidR="007E5F30" w:rsidRDefault="007E5F30" w:rsidP="007E5F30"/>
    <w:p w:rsidR="007E5F30" w:rsidRDefault="007E5F30" w:rsidP="007E5F30">
      <w:r>
        <w:t>Describe the evolution of wind turbine technology</w:t>
      </w:r>
    </w:p>
    <w:p w:rsidR="007E5F30" w:rsidRDefault="007E5F30" w:rsidP="007E5F30">
      <w:r>
        <w:t>Discuss air flow characteristics and blade efficiencies</w:t>
      </w:r>
    </w:p>
    <w:p w:rsidR="007E5F30" w:rsidRDefault="007E5F30" w:rsidP="007E5F30">
      <w:r>
        <w:t>Assess human resources and business planning policies, procedures, and processes</w:t>
      </w:r>
    </w:p>
    <w:p w:rsidR="007E5F30" w:rsidRDefault="007E5F30" w:rsidP="007E5F30">
      <w:r>
        <w:t>Explain contract management, fulfillment, and liability to the landowner and manufacturer</w:t>
      </w:r>
    </w:p>
    <w:p w:rsidR="007E5F30" w:rsidRDefault="007E5F30" w:rsidP="007E5F30">
      <w:r>
        <w:lastRenderedPageBreak/>
        <w:t>Discuss wind business policies and procedures</w:t>
      </w:r>
    </w:p>
    <w:p w:rsidR="007E5F30" w:rsidRDefault="007E5F30" w:rsidP="007E5F30">
      <w:r>
        <w:t>Explain atomic structure and basic values such as voltage, current, resistance, and power</w:t>
      </w:r>
    </w:p>
    <w:p w:rsidR="007E5F30" w:rsidRDefault="007E5F30" w:rsidP="007E5F30"/>
    <w:p w:rsidR="007E5F30" w:rsidRDefault="007E5F30" w:rsidP="007E5F30">
      <w:pPr>
        <w:pStyle w:val="ListParagraph"/>
        <w:numPr>
          <w:ilvl w:val="0"/>
          <w:numId w:val="1"/>
        </w:numPr>
      </w:pPr>
      <w:r w:rsidRPr="007E5F30">
        <w:t>Solar Power Professional</w:t>
      </w:r>
      <w:r w:rsidRPr="007E5F30">
        <w:tab/>
      </w:r>
    </w:p>
    <w:p w:rsidR="007E5F30" w:rsidRPr="007E5F30" w:rsidRDefault="007E5F30" w:rsidP="007E5F30">
      <w:hyperlink r:id="rId7" w:history="1">
        <w:r>
          <w:rPr>
            <w:rStyle w:val="Hyperlink"/>
          </w:rPr>
          <w:t>http://www.gatlineducation.com/unbranded/solar_power_professional_coursemain.html</w:t>
        </w:r>
      </w:hyperlink>
    </w:p>
    <w:p w:rsidR="002E2765" w:rsidRPr="007E5F30" w:rsidRDefault="002E2765" w:rsidP="00E46676">
      <w:pPr>
        <w:pStyle w:val="ListParagraph"/>
      </w:pPr>
    </w:p>
    <w:p w:rsidR="002E2765" w:rsidRPr="007E5F30" w:rsidRDefault="007E5F30" w:rsidP="00E46676">
      <w:pPr>
        <w:pStyle w:val="ListParagraph"/>
      </w:pPr>
      <w:r w:rsidRPr="007E5F30">
        <w:t>In this program, you'll learn the fundamentals of photovoltaic solar powered energy systems, gaining the knowledge you'll need for an entry level position with a dealer, installer, or other photovoltaic industry company.</w:t>
      </w:r>
    </w:p>
    <w:p w:rsidR="002E2765" w:rsidRDefault="002E2765" w:rsidP="00E46676">
      <w:pPr>
        <w:pStyle w:val="ListParagraph"/>
        <w:rPr>
          <w:b/>
          <w:u w:val="single"/>
        </w:rPr>
      </w:pPr>
    </w:p>
    <w:p w:rsidR="007E5F30" w:rsidRDefault="007E5F30" w:rsidP="00E46676">
      <w:pPr>
        <w:pStyle w:val="ListParagraph"/>
        <w:rPr>
          <w:b/>
          <w:u w:val="single"/>
        </w:rPr>
      </w:pPr>
      <w:r>
        <w:rPr>
          <w:b/>
          <w:u w:val="single"/>
        </w:rPr>
        <w:t>OBJECTIVES</w:t>
      </w:r>
    </w:p>
    <w:p w:rsidR="007E5F30" w:rsidRPr="007E5F30" w:rsidRDefault="007E5F30" w:rsidP="00E46676">
      <w:pPr>
        <w:pStyle w:val="ListParagraph"/>
      </w:pPr>
    </w:p>
    <w:p w:rsidR="007E5F30" w:rsidRPr="007E5F30" w:rsidRDefault="007E5F30" w:rsidP="007E5F30">
      <w:pPr>
        <w:pStyle w:val="ListParagraph"/>
      </w:pPr>
      <w:r w:rsidRPr="007E5F30">
        <w:t>Upon completion of this program you'll be able to:</w:t>
      </w:r>
    </w:p>
    <w:p w:rsidR="007E5F30" w:rsidRPr="007E5F30" w:rsidRDefault="007E5F30" w:rsidP="007E5F30">
      <w:pPr>
        <w:pStyle w:val="ListParagraph"/>
      </w:pPr>
    </w:p>
    <w:p w:rsidR="007E5F30" w:rsidRPr="007E5F30" w:rsidRDefault="007E5F30" w:rsidP="007E5F30">
      <w:pPr>
        <w:pStyle w:val="ListParagraph"/>
      </w:pPr>
      <w:r w:rsidRPr="007E5F30">
        <w:t>Describe the history of PV technology and industry</w:t>
      </w:r>
    </w:p>
    <w:p w:rsidR="007E5F30" w:rsidRPr="007E5F30" w:rsidRDefault="007E5F30" w:rsidP="007E5F30">
      <w:pPr>
        <w:pStyle w:val="ListParagraph"/>
      </w:pPr>
      <w:r w:rsidRPr="007E5F30">
        <w:t>Describe markets and applications for PV</w:t>
      </w:r>
    </w:p>
    <w:p w:rsidR="007E5F30" w:rsidRPr="007E5F30" w:rsidRDefault="007E5F30" w:rsidP="007E5F30">
      <w:pPr>
        <w:pStyle w:val="ListParagraph"/>
      </w:pPr>
      <w:r w:rsidRPr="007E5F30">
        <w:t>Describe types of PV systems and their features and benefits.</w:t>
      </w:r>
    </w:p>
    <w:p w:rsidR="007E5F30" w:rsidRPr="007E5F30" w:rsidRDefault="007E5F30" w:rsidP="007E5F30">
      <w:pPr>
        <w:pStyle w:val="ListParagraph"/>
      </w:pPr>
      <w:r w:rsidRPr="007E5F30">
        <w:t>Demonstrate an understanding of electrical and solar terminology</w:t>
      </w:r>
    </w:p>
    <w:p w:rsidR="007E5F30" w:rsidRPr="007E5F30" w:rsidRDefault="007E5F30" w:rsidP="007E5F30">
      <w:pPr>
        <w:pStyle w:val="ListParagraph"/>
      </w:pPr>
      <w:r w:rsidRPr="007E5F30">
        <w:t>Identify safety hazards, practices, and protective equipment used during PV system installation and maintenance</w:t>
      </w:r>
    </w:p>
    <w:p w:rsidR="007E5F30" w:rsidRPr="007E5F30" w:rsidRDefault="007E5F30" w:rsidP="007E5F30">
      <w:pPr>
        <w:pStyle w:val="ListParagraph"/>
      </w:pPr>
      <w:r w:rsidRPr="007E5F30">
        <w:t>Define basic electrical terms</w:t>
      </w:r>
    </w:p>
    <w:p w:rsidR="007E5F30" w:rsidRPr="007E5F30" w:rsidRDefault="007E5F30" w:rsidP="007E5F30">
      <w:pPr>
        <w:pStyle w:val="ListParagraph"/>
      </w:pPr>
      <w:r w:rsidRPr="007E5F30">
        <w:t>Describe the use of a digital multi-meter</w:t>
      </w:r>
    </w:p>
    <w:p w:rsidR="007E5F30" w:rsidRPr="007E5F30" w:rsidRDefault="007E5F30" w:rsidP="007E5F30">
      <w:pPr>
        <w:pStyle w:val="ListParagraph"/>
      </w:pPr>
      <w:r w:rsidRPr="007E5F30">
        <w:t>Calculate simple circuit values</w:t>
      </w:r>
    </w:p>
    <w:p w:rsidR="007E5F30" w:rsidRPr="007E5F30" w:rsidRDefault="007E5F30" w:rsidP="007E5F30">
      <w:pPr>
        <w:pStyle w:val="ListParagraph"/>
      </w:pPr>
      <w:r w:rsidRPr="007E5F30">
        <w:t>Define basic solar terms</w:t>
      </w:r>
    </w:p>
    <w:p w:rsidR="002E2765" w:rsidRDefault="002E2765" w:rsidP="00E46676">
      <w:pPr>
        <w:pStyle w:val="ListParagraph"/>
        <w:rPr>
          <w:b/>
          <w:u w:val="single"/>
        </w:rPr>
      </w:pPr>
    </w:p>
    <w:p w:rsidR="002E2765" w:rsidRDefault="002E2765" w:rsidP="00E46676">
      <w:pPr>
        <w:pStyle w:val="ListParagraph"/>
        <w:rPr>
          <w:b/>
          <w:u w:val="single"/>
        </w:rPr>
      </w:pPr>
    </w:p>
    <w:p w:rsidR="002E2765" w:rsidRDefault="002E2765" w:rsidP="00E46676">
      <w:pPr>
        <w:pStyle w:val="ListParagraph"/>
        <w:rPr>
          <w:b/>
          <w:u w:val="single"/>
        </w:rPr>
      </w:pPr>
    </w:p>
    <w:p w:rsidR="002E2765" w:rsidRDefault="002E2765" w:rsidP="00E46676">
      <w:pPr>
        <w:pStyle w:val="ListParagraph"/>
        <w:rPr>
          <w:b/>
          <w:u w:val="single"/>
        </w:rPr>
      </w:pPr>
    </w:p>
    <w:p w:rsidR="002E2765" w:rsidRDefault="002E2765" w:rsidP="00E46676">
      <w:pPr>
        <w:pStyle w:val="ListParagraph"/>
        <w:rPr>
          <w:b/>
          <w:u w:val="single"/>
        </w:rPr>
      </w:pPr>
    </w:p>
    <w:p w:rsidR="002E2765" w:rsidRDefault="002E2765" w:rsidP="00E46676">
      <w:pPr>
        <w:pStyle w:val="ListParagraph"/>
        <w:rPr>
          <w:b/>
          <w:u w:val="single"/>
        </w:rPr>
      </w:pPr>
    </w:p>
    <w:p w:rsidR="002E2765" w:rsidRDefault="002E2765" w:rsidP="00E46676">
      <w:pPr>
        <w:pStyle w:val="ListParagraph"/>
        <w:rPr>
          <w:b/>
          <w:u w:val="single"/>
        </w:rPr>
      </w:pPr>
    </w:p>
    <w:p w:rsidR="002E2765" w:rsidRDefault="002E2765" w:rsidP="00E46676">
      <w:pPr>
        <w:pStyle w:val="ListParagraph"/>
        <w:rPr>
          <w:b/>
          <w:u w:val="single"/>
        </w:rPr>
      </w:pPr>
    </w:p>
    <w:p w:rsidR="002E2765" w:rsidRDefault="002E2765" w:rsidP="00E46676">
      <w:pPr>
        <w:pStyle w:val="ListParagraph"/>
        <w:rPr>
          <w:b/>
          <w:u w:val="single"/>
        </w:rPr>
      </w:pPr>
    </w:p>
    <w:p w:rsidR="002E2765" w:rsidRDefault="002E2765" w:rsidP="00E46676">
      <w:pPr>
        <w:pStyle w:val="ListParagraph"/>
        <w:rPr>
          <w:b/>
          <w:u w:val="single"/>
        </w:rPr>
      </w:pPr>
    </w:p>
    <w:p w:rsidR="002E2765" w:rsidRDefault="002E2765" w:rsidP="00E46676">
      <w:pPr>
        <w:pStyle w:val="ListParagraph"/>
        <w:rPr>
          <w:b/>
          <w:u w:val="single"/>
        </w:rPr>
      </w:pPr>
    </w:p>
    <w:p w:rsidR="002E2765" w:rsidRDefault="002E2765" w:rsidP="00E46676">
      <w:pPr>
        <w:pStyle w:val="ListParagraph"/>
        <w:rPr>
          <w:b/>
          <w:u w:val="single"/>
        </w:rPr>
      </w:pPr>
    </w:p>
    <w:p w:rsidR="002E2765" w:rsidRDefault="002E2765" w:rsidP="00E46676">
      <w:pPr>
        <w:pStyle w:val="ListParagraph"/>
        <w:rPr>
          <w:b/>
          <w:u w:val="single"/>
        </w:rPr>
      </w:pPr>
    </w:p>
    <w:p w:rsidR="002E2765" w:rsidRDefault="002E2765" w:rsidP="00E46676">
      <w:pPr>
        <w:pStyle w:val="ListParagraph"/>
        <w:rPr>
          <w:b/>
          <w:u w:val="single"/>
        </w:rPr>
      </w:pPr>
    </w:p>
    <w:p w:rsidR="002E2765" w:rsidRDefault="002E2765" w:rsidP="00E46676">
      <w:pPr>
        <w:pStyle w:val="ListParagraph"/>
        <w:rPr>
          <w:b/>
          <w:u w:val="single"/>
        </w:rPr>
      </w:pPr>
    </w:p>
    <w:p w:rsidR="002E2765" w:rsidRDefault="002E2765" w:rsidP="00E46676">
      <w:pPr>
        <w:pStyle w:val="ListParagraph"/>
        <w:rPr>
          <w:b/>
          <w:u w:val="single"/>
        </w:rPr>
      </w:pPr>
    </w:p>
    <w:p w:rsidR="002E2765" w:rsidRDefault="002E2765" w:rsidP="00E46676">
      <w:pPr>
        <w:pStyle w:val="ListParagraph"/>
        <w:rPr>
          <w:b/>
          <w:u w:val="single"/>
        </w:rPr>
      </w:pPr>
    </w:p>
    <w:p w:rsidR="002E2765" w:rsidRPr="00E46676" w:rsidRDefault="002E2765" w:rsidP="00E46676">
      <w:pPr>
        <w:pStyle w:val="ListParagraph"/>
        <w:rPr>
          <w:b/>
          <w:u w:val="single"/>
        </w:rPr>
      </w:pPr>
    </w:p>
    <w:p w:rsidR="001564D4" w:rsidRDefault="001564D4" w:rsidP="001564D4">
      <w:pPr>
        <w:spacing w:after="0" w:line="240" w:lineRule="auto"/>
        <w:rPr>
          <w:rFonts w:cstheme="minorHAnsi"/>
          <w:b/>
          <w:sz w:val="24"/>
          <w:szCs w:val="24"/>
          <w:u w:val="single"/>
        </w:rPr>
      </w:pPr>
      <w:r w:rsidRPr="00567572">
        <w:rPr>
          <w:rFonts w:cstheme="minorHAnsi"/>
          <w:b/>
          <w:sz w:val="24"/>
          <w:szCs w:val="24"/>
          <w:u w:val="single"/>
        </w:rPr>
        <w:t>Computer Science</w:t>
      </w:r>
    </w:p>
    <w:p w:rsidR="001564D4" w:rsidRDefault="001564D4" w:rsidP="001564D4">
      <w:pPr>
        <w:spacing w:after="0" w:line="240" w:lineRule="auto"/>
        <w:rPr>
          <w:rFonts w:cstheme="minorHAnsi"/>
          <w:sz w:val="24"/>
          <w:szCs w:val="24"/>
        </w:rPr>
      </w:pPr>
    </w:p>
    <w:p w:rsidR="001564D4" w:rsidRDefault="003B307E" w:rsidP="001564D4">
      <w:pPr>
        <w:spacing w:after="0" w:line="240" w:lineRule="auto"/>
      </w:pPr>
      <w:hyperlink r:id="rId8" w:history="1">
        <w:r w:rsidR="001564D4">
          <w:rPr>
            <w:rStyle w:val="Hyperlink"/>
          </w:rPr>
          <w:t>http://www.csudh.edu/catalog/2011-2013/ComputerScience.shtml</w:t>
        </w:r>
      </w:hyperlink>
    </w:p>
    <w:p w:rsidR="001564D4" w:rsidRDefault="001564D4" w:rsidP="001564D4">
      <w:pPr>
        <w:spacing w:after="0" w:line="240" w:lineRule="auto"/>
      </w:pPr>
    </w:p>
    <w:p w:rsidR="001564D4" w:rsidRDefault="001564D4" w:rsidP="001564D4">
      <w:pPr>
        <w:spacing w:after="0" w:line="240" w:lineRule="auto"/>
        <w:rPr>
          <w:rStyle w:val="apple-style-span"/>
          <w:rFonts w:ascii="Verdana" w:hAnsi="Verdana"/>
          <w:b/>
          <w:bCs/>
          <w:color w:val="000000"/>
          <w:shd w:val="clear" w:color="auto" w:fill="FFFFFF"/>
        </w:rPr>
      </w:pPr>
      <w:r>
        <w:rPr>
          <w:rStyle w:val="apple-style-span"/>
          <w:rFonts w:ascii="Verdana" w:hAnsi="Verdana"/>
          <w:b/>
          <w:bCs/>
          <w:color w:val="000000"/>
          <w:shd w:val="clear" w:color="auto" w:fill="FFFFFF"/>
        </w:rPr>
        <w:t>CSC 255          Dynamic Web Programming</w:t>
      </w:r>
    </w:p>
    <w:p w:rsidR="001564D4" w:rsidRDefault="001564D4" w:rsidP="001564D4">
      <w:pPr>
        <w:spacing w:after="0" w:line="240" w:lineRule="auto"/>
        <w:rPr>
          <w:rStyle w:val="apple-converted-space"/>
          <w:rFonts w:ascii="Verdana" w:hAnsi="Verdana"/>
          <w:b/>
          <w:bCs/>
          <w:color w:val="000000"/>
          <w:shd w:val="clear" w:color="auto" w:fill="FFFFFF"/>
        </w:rPr>
      </w:pPr>
      <w:r>
        <w:rPr>
          <w:rStyle w:val="apple-style-span"/>
          <w:rFonts w:ascii="Verdana" w:hAnsi="Verdana"/>
          <w:b/>
          <w:bCs/>
          <w:color w:val="000000"/>
          <w:shd w:val="clear" w:color="auto" w:fill="FFFFFF"/>
        </w:rPr>
        <w:t>CSC 301          Computers and Society</w:t>
      </w:r>
      <w:r>
        <w:rPr>
          <w:rStyle w:val="apple-converted-space"/>
          <w:rFonts w:ascii="Verdana" w:hAnsi="Verdana"/>
          <w:b/>
          <w:bCs/>
          <w:color w:val="000000"/>
          <w:shd w:val="clear" w:color="auto" w:fill="FFFFFF"/>
        </w:rPr>
        <w:t> </w:t>
      </w:r>
    </w:p>
    <w:p w:rsidR="001564D4" w:rsidRDefault="001564D4" w:rsidP="001564D4">
      <w:pPr>
        <w:spacing w:after="0" w:line="240" w:lineRule="auto"/>
        <w:rPr>
          <w:rStyle w:val="apple-style-span"/>
          <w:rFonts w:ascii="Verdana" w:hAnsi="Verdana"/>
          <w:b/>
          <w:bCs/>
          <w:color w:val="000000"/>
          <w:shd w:val="clear" w:color="auto" w:fill="FFFFFF"/>
        </w:rPr>
      </w:pPr>
      <w:r>
        <w:rPr>
          <w:rStyle w:val="apple-style-span"/>
          <w:rFonts w:ascii="Verdana" w:hAnsi="Verdana"/>
          <w:b/>
          <w:bCs/>
          <w:color w:val="000000"/>
          <w:shd w:val="clear" w:color="auto" w:fill="FFFFFF"/>
        </w:rPr>
        <w:t>CSC 451          Computer Networks</w:t>
      </w:r>
    </w:p>
    <w:p w:rsidR="001564D4" w:rsidRDefault="001564D4" w:rsidP="001564D4">
      <w:pPr>
        <w:spacing w:after="0" w:line="240" w:lineRule="auto"/>
        <w:rPr>
          <w:rStyle w:val="apple-style-span"/>
          <w:rFonts w:ascii="Verdana" w:hAnsi="Verdana"/>
          <w:b/>
          <w:bCs/>
          <w:color w:val="000000"/>
          <w:shd w:val="clear" w:color="auto" w:fill="FFFFFF"/>
        </w:rPr>
      </w:pPr>
      <w:r>
        <w:rPr>
          <w:rStyle w:val="apple-style-span"/>
          <w:rFonts w:ascii="Verdana" w:hAnsi="Verdana"/>
          <w:b/>
          <w:bCs/>
          <w:color w:val="000000"/>
          <w:shd w:val="clear" w:color="auto" w:fill="FFFFFF"/>
        </w:rPr>
        <w:t>CSC 453          Data Management</w:t>
      </w:r>
    </w:p>
    <w:p w:rsidR="001564D4" w:rsidRDefault="001564D4" w:rsidP="001564D4">
      <w:pPr>
        <w:spacing w:after="0" w:line="240" w:lineRule="auto"/>
        <w:rPr>
          <w:rStyle w:val="apple-style-span"/>
          <w:rFonts w:ascii="Verdana" w:hAnsi="Verdana"/>
          <w:b/>
          <w:bCs/>
          <w:color w:val="000000"/>
          <w:shd w:val="clear" w:color="auto" w:fill="FFFFFF"/>
        </w:rPr>
      </w:pPr>
      <w:r>
        <w:rPr>
          <w:rStyle w:val="apple-style-span"/>
          <w:rFonts w:ascii="Verdana" w:hAnsi="Verdana"/>
          <w:b/>
          <w:bCs/>
          <w:color w:val="000000"/>
          <w:shd w:val="clear" w:color="auto" w:fill="FFFFFF"/>
        </w:rPr>
        <w:t>CSC 455          World Wide Web Design and Management</w:t>
      </w:r>
      <w:r>
        <w:rPr>
          <w:rStyle w:val="apple-style-span"/>
          <w:rFonts w:ascii="Verdana" w:hAnsi="Verdana"/>
          <w:b/>
          <w:bCs/>
          <w:color w:val="000000"/>
          <w:shd w:val="clear" w:color="auto" w:fill="FFFFFF"/>
        </w:rPr>
        <w:tab/>
      </w:r>
    </w:p>
    <w:p w:rsidR="001564D4" w:rsidRDefault="001564D4" w:rsidP="001564D4">
      <w:pPr>
        <w:spacing w:after="0" w:line="240" w:lineRule="auto"/>
        <w:rPr>
          <w:rStyle w:val="apple-style-span"/>
          <w:rFonts w:ascii="Verdana" w:hAnsi="Verdana"/>
          <w:b/>
          <w:bCs/>
          <w:color w:val="000000"/>
          <w:shd w:val="clear" w:color="auto" w:fill="FFFFFF"/>
        </w:rPr>
      </w:pPr>
      <w:r>
        <w:rPr>
          <w:rStyle w:val="apple-style-span"/>
          <w:rFonts w:ascii="Verdana" w:hAnsi="Verdana"/>
          <w:b/>
          <w:bCs/>
          <w:color w:val="000000"/>
          <w:shd w:val="clear" w:color="auto" w:fill="FFFFFF"/>
        </w:rPr>
        <w:t>CSC 459          Security Engineering</w:t>
      </w:r>
    </w:p>
    <w:p w:rsidR="001564D4" w:rsidRDefault="001564D4" w:rsidP="001564D4">
      <w:pPr>
        <w:spacing w:after="0" w:line="240" w:lineRule="auto"/>
        <w:rPr>
          <w:rStyle w:val="apple-style-span"/>
          <w:rFonts w:ascii="Verdana" w:hAnsi="Verdana"/>
          <w:b/>
          <w:bCs/>
          <w:color w:val="000000"/>
          <w:shd w:val="clear" w:color="auto" w:fill="FFFFFF"/>
        </w:rPr>
      </w:pPr>
      <w:proofErr w:type="gramStart"/>
      <w:r>
        <w:rPr>
          <w:rStyle w:val="apple-style-span"/>
          <w:rFonts w:ascii="Verdana" w:hAnsi="Verdana"/>
          <w:b/>
          <w:bCs/>
          <w:color w:val="000000"/>
          <w:shd w:val="clear" w:color="auto" w:fill="FFFFFF"/>
        </w:rPr>
        <w:t>CSC 481          Software Engineering</w:t>
      </w:r>
      <w:proofErr w:type="gramEnd"/>
    </w:p>
    <w:p w:rsidR="001564D4" w:rsidRDefault="001564D4" w:rsidP="001564D4">
      <w:pPr>
        <w:spacing w:after="0" w:line="240" w:lineRule="auto"/>
        <w:rPr>
          <w:rStyle w:val="apple-style-span"/>
          <w:rFonts w:ascii="Verdana" w:hAnsi="Verdana"/>
          <w:b/>
          <w:bCs/>
          <w:color w:val="000000"/>
          <w:shd w:val="clear" w:color="auto" w:fill="FFFFFF"/>
        </w:rPr>
      </w:pPr>
      <w:r>
        <w:rPr>
          <w:rStyle w:val="apple-style-span"/>
          <w:rFonts w:ascii="Verdana" w:hAnsi="Verdana"/>
          <w:b/>
          <w:bCs/>
          <w:color w:val="000000"/>
          <w:shd w:val="clear" w:color="auto" w:fill="FFFFFF"/>
        </w:rPr>
        <w:t xml:space="preserve">CSC </w:t>
      </w:r>
      <w:proofErr w:type="gramStart"/>
      <w:r>
        <w:rPr>
          <w:rStyle w:val="apple-style-span"/>
          <w:rFonts w:ascii="Verdana" w:hAnsi="Verdana"/>
          <w:b/>
          <w:bCs/>
          <w:color w:val="000000"/>
          <w:shd w:val="clear" w:color="auto" w:fill="FFFFFF"/>
        </w:rPr>
        <w:t>546          Human Computer Interaction</w:t>
      </w:r>
      <w:proofErr w:type="gramEnd"/>
      <w:r>
        <w:rPr>
          <w:rStyle w:val="apple-style-span"/>
          <w:rFonts w:ascii="Verdana" w:hAnsi="Verdana"/>
          <w:b/>
          <w:bCs/>
          <w:color w:val="000000"/>
          <w:shd w:val="clear" w:color="auto" w:fill="FFFFFF"/>
        </w:rPr>
        <w:t xml:space="preserve"> and Interface Design</w:t>
      </w:r>
    </w:p>
    <w:p w:rsidR="001564D4" w:rsidRDefault="001564D4" w:rsidP="001564D4">
      <w:pPr>
        <w:spacing w:after="0" w:line="240" w:lineRule="auto"/>
        <w:rPr>
          <w:rStyle w:val="apple-converted-space"/>
          <w:rFonts w:ascii="Verdana" w:hAnsi="Verdana"/>
          <w:b/>
          <w:bCs/>
          <w:color w:val="000000"/>
          <w:shd w:val="clear" w:color="auto" w:fill="FFFFFF"/>
        </w:rPr>
      </w:pPr>
      <w:r>
        <w:rPr>
          <w:rStyle w:val="apple-style-span"/>
          <w:rFonts w:ascii="Verdana" w:hAnsi="Verdana"/>
          <w:b/>
          <w:bCs/>
          <w:color w:val="000000"/>
          <w:shd w:val="clear" w:color="auto" w:fill="FFFFFF"/>
        </w:rPr>
        <w:t>CSC 551          Data Communications and Computer Networks</w:t>
      </w:r>
      <w:r>
        <w:rPr>
          <w:rStyle w:val="apple-converted-space"/>
          <w:rFonts w:ascii="Verdana" w:hAnsi="Verdana"/>
          <w:b/>
          <w:bCs/>
          <w:color w:val="000000"/>
          <w:shd w:val="clear" w:color="auto" w:fill="FFFFFF"/>
        </w:rPr>
        <w:t> </w:t>
      </w:r>
    </w:p>
    <w:p w:rsidR="001564D4" w:rsidRDefault="001564D4" w:rsidP="001564D4">
      <w:pPr>
        <w:spacing w:after="0" w:line="240" w:lineRule="auto"/>
        <w:rPr>
          <w:rStyle w:val="apple-style-span"/>
          <w:rFonts w:ascii="Verdana" w:hAnsi="Verdana"/>
          <w:b/>
          <w:bCs/>
          <w:color w:val="000000"/>
          <w:shd w:val="clear" w:color="auto" w:fill="FFFFFF"/>
        </w:rPr>
      </w:pPr>
      <w:r>
        <w:rPr>
          <w:rStyle w:val="apple-style-span"/>
          <w:rFonts w:ascii="Verdana" w:hAnsi="Verdana"/>
          <w:b/>
          <w:bCs/>
          <w:color w:val="000000"/>
          <w:shd w:val="clear" w:color="auto" w:fill="FFFFFF"/>
        </w:rPr>
        <w:t>CSC 553          Advanced Database Management Systems</w:t>
      </w:r>
    </w:p>
    <w:p w:rsidR="001564D4" w:rsidRDefault="001564D4" w:rsidP="001564D4">
      <w:pPr>
        <w:spacing w:after="0" w:line="240" w:lineRule="auto"/>
        <w:rPr>
          <w:rStyle w:val="apple-style-span"/>
          <w:rFonts w:ascii="Verdana" w:hAnsi="Verdana"/>
          <w:b/>
          <w:bCs/>
          <w:color w:val="000000"/>
          <w:shd w:val="clear" w:color="auto" w:fill="FFFFFF"/>
        </w:rPr>
      </w:pPr>
      <w:r>
        <w:rPr>
          <w:rStyle w:val="apple-style-span"/>
          <w:rFonts w:ascii="Verdana" w:hAnsi="Verdana"/>
          <w:b/>
          <w:bCs/>
          <w:color w:val="000000"/>
          <w:shd w:val="clear" w:color="auto" w:fill="FFFFFF"/>
        </w:rPr>
        <w:t xml:space="preserve">CSC </w:t>
      </w:r>
      <w:proofErr w:type="gramStart"/>
      <w:r>
        <w:rPr>
          <w:rStyle w:val="apple-style-span"/>
          <w:rFonts w:ascii="Verdana" w:hAnsi="Verdana"/>
          <w:b/>
          <w:bCs/>
          <w:color w:val="000000"/>
          <w:shd w:val="clear" w:color="auto" w:fill="FFFFFF"/>
        </w:rPr>
        <w:t>555          Information Assurance</w:t>
      </w:r>
      <w:proofErr w:type="gramEnd"/>
      <w:r>
        <w:rPr>
          <w:rStyle w:val="apple-style-span"/>
          <w:rFonts w:ascii="Verdana" w:hAnsi="Verdana"/>
          <w:b/>
          <w:bCs/>
          <w:color w:val="000000"/>
          <w:shd w:val="clear" w:color="auto" w:fill="FFFFFF"/>
        </w:rPr>
        <w:t xml:space="preserve"> and Network Security</w:t>
      </w:r>
    </w:p>
    <w:p w:rsidR="001564D4" w:rsidRDefault="001564D4" w:rsidP="001564D4">
      <w:pPr>
        <w:spacing w:after="0" w:line="240" w:lineRule="auto"/>
        <w:rPr>
          <w:rStyle w:val="apple-style-span"/>
          <w:rFonts w:ascii="Verdana" w:hAnsi="Verdana"/>
          <w:b/>
          <w:bCs/>
          <w:color w:val="000000"/>
          <w:shd w:val="clear" w:color="auto" w:fill="FFFFFF"/>
        </w:rPr>
      </w:pPr>
      <w:r>
        <w:rPr>
          <w:rStyle w:val="apple-style-span"/>
          <w:rFonts w:ascii="Verdana" w:hAnsi="Verdana"/>
          <w:b/>
          <w:bCs/>
          <w:color w:val="000000"/>
          <w:shd w:val="clear" w:color="auto" w:fill="FFFFFF"/>
        </w:rPr>
        <w:t>CSC 581          Advanced Software Engineering</w:t>
      </w:r>
    </w:p>
    <w:p w:rsidR="001564D4" w:rsidRDefault="001564D4" w:rsidP="001564D4">
      <w:pPr>
        <w:spacing w:after="0" w:line="240" w:lineRule="auto"/>
        <w:rPr>
          <w:rStyle w:val="apple-style-span"/>
          <w:rFonts w:ascii="Verdana" w:hAnsi="Verdana"/>
          <w:b/>
          <w:bCs/>
          <w:color w:val="000000"/>
          <w:shd w:val="clear" w:color="auto" w:fill="FFFFFF"/>
        </w:rPr>
      </w:pPr>
      <w:r>
        <w:rPr>
          <w:rStyle w:val="apple-style-span"/>
          <w:rFonts w:ascii="Verdana" w:hAnsi="Verdana"/>
          <w:b/>
          <w:bCs/>
          <w:color w:val="000000"/>
          <w:shd w:val="clear" w:color="auto" w:fill="FFFFFF"/>
        </w:rPr>
        <w:t>CSC 583          Software Engineering Processes</w:t>
      </w:r>
    </w:p>
    <w:p w:rsidR="001564D4" w:rsidRDefault="001564D4" w:rsidP="001564D4">
      <w:pPr>
        <w:spacing w:after="0" w:line="240" w:lineRule="auto"/>
        <w:rPr>
          <w:rStyle w:val="apple-style-span"/>
          <w:rFonts w:ascii="Verdana" w:hAnsi="Verdana"/>
          <w:b/>
          <w:bCs/>
          <w:color w:val="000000"/>
          <w:shd w:val="clear" w:color="auto" w:fill="FFFFFF"/>
        </w:rPr>
      </w:pPr>
      <w:r>
        <w:rPr>
          <w:rStyle w:val="apple-style-span"/>
          <w:rFonts w:ascii="Verdana" w:hAnsi="Verdana"/>
          <w:b/>
          <w:bCs/>
          <w:color w:val="000000"/>
          <w:shd w:val="clear" w:color="auto" w:fill="FFFFFF"/>
        </w:rPr>
        <w:t>CSC 584          Software Project Planning and Management</w:t>
      </w:r>
    </w:p>
    <w:p w:rsidR="001564D4" w:rsidRDefault="001564D4" w:rsidP="001564D4">
      <w:pPr>
        <w:spacing w:after="0" w:line="240" w:lineRule="auto"/>
        <w:rPr>
          <w:rStyle w:val="apple-style-span"/>
          <w:rFonts w:ascii="Verdana" w:hAnsi="Verdana"/>
          <w:b/>
          <w:bCs/>
          <w:color w:val="000000"/>
          <w:shd w:val="clear" w:color="auto" w:fill="FFFFFF"/>
        </w:rPr>
      </w:pPr>
      <w:r>
        <w:rPr>
          <w:rStyle w:val="apple-style-span"/>
          <w:rFonts w:ascii="Verdana" w:hAnsi="Verdana"/>
          <w:b/>
          <w:bCs/>
          <w:color w:val="000000"/>
          <w:shd w:val="clear" w:color="auto" w:fill="FFFFFF"/>
        </w:rPr>
        <w:t>CSC 585</w:t>
      </w:r>
      <w:proofErr w:type="gramStart"/>
      <w:r>
        <w:rPr>
          <w:rStyle w:val="apple-style-span"/>
          <w:rFonts w:ascii="Verdana" w:hAnsi="Verdana"/>
          <w:b/>
          <w:bCs/>
          <w:color w:val="000000"/>
          <w:shd w:val="clear" w:color="auto" w:fill="FFFFFF"/>
        </w:rPr>
        <w:t>          Advanced Software Quality Assurance</w:t>
      </w:r>
      <w:proofErr w:type="gramEnd"/>
    </w:p>
    <w:p w:rsidR="001564D4" w:rsidRPr="00F16EF3" w:rsidRDefault="001564D4" w:rsidP="001564D4">
      <w:pPr>
        <w:spacing w:after="0" w:line="240" w:lineRule="auto"/>
        <w:rPr>
          <w:b/>
          <w:u w:val="single"/>
        </w:rPr>
      </w:pPr>
      <w:r w:rsidRPr="00F16EF3">
        <w:rPr>
          <w:b/>
          <w:u w:val="single"/>
        </w:rPr>
        <w:t>Computer Technology</w:t>
      </w:r>
    </w:p>
    <w:p w:rsidR="001564D4" w:rsidRDefault="001564D4" w:rsidP="001564D4">
      <w:pPr>
        <w:spacing w:after="0" w:line="240" w:lineRule="auto"/>
      </w:pPr>
    </w:p>
    <w:p w:rsidR="001564D4" w:rsidRDefault="003B307E" w:rsidP="001564D4">
      <w:pPr>
        <w:spacing w:after="0" w:line="240" w:lineRule="auto"/>
        <w:rPr>
          <w:rStyle w:val="apple-style-span"/>
          <w:rFonts w:ascii="Verdana" w:hAnsi="Verdana"/>
          <w:b/>
          <w:bCs/>
          <w:color w:val="000000"/>
          <w:shd w:val="clear" w:color="auto" w:fill="FFFFFF"/>
        </w:rPr>
      </w:pPr>
      <w:hyperlink r:id="rId9" w:history="1">
        <w:r w:rsidR="001564D4">
          <w:rPr>
            <w:rStyle w:val="Hyperlink"/>
          </w:rPr>
          <w:t>http://www.csudh.edu/catalog/2011-2013/ComputerTechnology.shtml</w:t>
        </w:r>
      </w:hyperlink>
    </w:p>
    <w:p w:rsidR="001564D4" w:rsidRDefault="001564D4" w:rsidP="001564D4">
      <w:pPr>
        <w:spacing w:after="0" w:line="240" w:lineRule="auto"/>
        <w:rPr>
          <w:rFonts w:cstheme="minorHAnsi"/>
          <w:sz w:val="24"/>
          <w:szCs w:val="24"/>
        </w:rPr>
      </w:pPr>
    </w:p>
    <w:p w:rsidR="001564D4" w:rsidRDefault="001564D4" w:rsidP="001564D4">
      <w:pPr>
        <w:spacing w:after="0" w:line="240" w:lineRule="auto"/>
        <w:rPr>
          <w:rStyle w:val="apple-style-span"/>
          <w:rFonts w:ascii="Verdana" w:hAnsi="Verdana"/>
          <w:b/>
          <w:bCs/>
          <w:color w:val="000000"/>
          <w:shd w:val="clear" w:color="auto" w:fill="FFFFFF"/>
        </w:rPr>
      </w:pPr>
      <w:proofErr w:type="gramStart"/>
      <w:r>
        <w:rPr>
          <w:rStyle w:val="apple-style-span"/>
          <w:rFonts w:ascii="Verdana" w:hAnsi="Verdana"/>
          <w:b/>
          <w:bCs/>
          <w:color w:val="000000"/>
          <w:shd w:val="clear" w:color="auto" w:fill="FFFFFF"/>
        </w:rPr>
        <w:t>CTC 310          Software Project Management</w:t>
      </w:r>
      <w:proofErr w:type="gramEnd"/>
    </w:p>
    <w:p w:rsidR="001564D4" w:rsidRDefault="001564D4" w:rsidP="001564D4">
      <w:pPr>
        <w:spacing w:after="0" w:line="240" w:lineRule="auto"/>
        <w:rPr>
          <w:rStyle w:val="apple-style-span"/>
          <w:rFonts w:ascii="Verdana" w:hAnsi="Verdana"/>
          <w:b/>
          <w:bCs/>
          <w:color w:val="000000"/>
          <w:shd w:val="clear" w:color="auto" w:fill="FFFFFF"/>
        </w:rPr>
      </w:pPr>
      <w:r>
        <w:rPr>
          <w:rStyle w:val="apple-style-span"/>
          <w:rFonts w:ascii="Verdana" w:hAnsi="Verdana"/>
          <w:b/>
          <w:bCs/>
          <w:color w:val="000000"/>
          <w:shd w:val="clear" w:color="auto" w:fill="FFFFFF"/>
        </w:rPr>
        <w:t>CTC 328          PC Forensic</w:t>
      </w:r>
    </w:p>
    <w:p w:rsidR="001564D4" w:rsidRDefault="001564D4" w:rsidP="001564D4">
      <w:pPr>
        <w:spacing w:after="0" w:line="240" w:lineRule="auto"/>
        <w:rPr>
          <w:rStyle w:val="apple-converted-space"/>
          <w:rFonts w:ascii="Verdana" w:hAnsi="Verdana"/>
          <w:b/>
          <w:bCs/>
          <w:color w:val="000000"/>
          <w:shd w:val="clear" w:color="auto" w:fill="FFFFFF"/>
        </w:rPr>
      </w:pPr>
      <w:r>
        <w:rPr>
          <w:rStyle w:val="apple-style-span"/>
          <w:rFonts w:ascii="Verdana" w:hAnsi="Verdana"/>
          <w:b/>
          <w:bCs/>
          <w:color w:val="000000"/>
          <w:shd w:val="clear" w:color="auto" w:fill="FFFFFF"/>
        </w:rPr>
        <w:t>CTC 362          Communication Systems Security</w:t>
      </w:r>
      <w:r>
        <w:rPr>
          <w:rStyle w:val="apple-converted-space"/>
          <w:rFonts w:ascii="Verdana" w:hAnsi="Verdana"/>
          <w:b/>
          <w:bCs/>
          <w:color w:val="000000"/>
          <w:shd w:val="clear" w:color="auto" w:fill="FFFFFF"/>
        </w:rPr>
        <w:t> </w:t>
      </w:r>
    </w:p>
    <w:p w:rsidR="001564D4" w:rsidRDefault="001564D4" w:rsidP="001564D4">
      <w:pPr>
        <w:spacing w:after="0" w:line="240" w:lineRule="auto"/>
        <w:rPr>
          <w:rStyle w:val="apple-style-span"/>
          <w:rFonts w:ascii="Verdana" w:hAnsi="Verdana"/>
          <w:b/>
          <w:bCs/>
          <w:color w:val="000000"/>
          <w:shd w:val="clear" w:color="auto" w:fill="FFFFFF"/>
        </w:rPr>
      </w:pPr>
      <w:r>
        <w:rPr>
          <w:rStyle w:val="apple-style-span"/>
          <w:rFonts w:ascii="Verdana" w:hAnsi="Verdana"/>
          <w:b/>
          <w:bCs/>
          <w:color w:val="000000"/>
          <w:shd w:val="clear" w:color="auto" w:fill="FFFFFF"/>
        </w:rPr>
        <w:t>CTC 428          OS Security</w:t>
      </w:r>
    </w:p>
    <w:p w:rsidR="001564D4" w:rsidRDefault="001564D4" w:rsidP="001564D4">
      <w:pPr>
        <w:spacing w:after="0" w:line="240" w:lineRule="auto"/>
        <w:rPr>
          <w:rStyle w:val="apple-style-span"/>
          <w:rFonts w:ascii="Verdana" w:hAnsi="Verdana"/>
          <w:b/>
          <w:bCs/>
          <w:color w:val="000000"/>
          <w:shd w:val="clear" w:color="auto" w:fill="FFFFFF"/>
        </w:rPr>
      </w:pPr>
      <w:r>
        <w:rPr>
          <w:rStyle w:val="apple-style-span"/>
          <w:rFonts w:ascii="Verdana" w:hAnsi="Verdana"/>
          <w:b/>
          <w:bCs/>
          <w:color w:val="000000"/>
          <w:shd w:val="clear" w:color="auto" w:fill="FFFFFF"/>
        </w:rPr>
        <w:t>CTC 452</w:t>
      </w:r>
      <w:proofErr w:type="gramStart"/>
      <w:r>
        <w:rPr>
          <w:rStyle w:val="apple-style-span"/>
          <w:rFonts w:ascii="Verdana" w:hAnsi="Verdana"/>
          <w:b/>
          <w:bCs/>
          <w:color w:val="000000"/>
          <w:shd w:val="clear" w:color="auto" w:fill="FFFFFF"/>
        </w:rPr>
        <w:t>          Network Security</w:t>
      </w:r>
      <w:proofErr w:type="gramEnd"/>
      <w:r>
        <w:rPr>
          <w:rStyle w:val="apple-style-span"/>
          <w:rFonts w:ascii="Verdana" w:hAnsi="Verdana"/>
          <w:b/>
          <w:bCs/>
          <w:color w:val="000000"/>
          <w:shd w:val="clear" w:color="auto" w:fill="FFFFFF"/>
        </w:rPr>
        <w:t xml:space="preserve"> and Hacking Prevention</w:t>
      </w:r>
    </w:p>
    <w:p w:rsidR="001564D4" w:rsidRDefault="001564D4"/>
    <w:sectPr w:rsidR="001564D4" w:rsidSect="00CE22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B69"/>
    <w:multiLevelType w:val="hybridMultilevel"/>
    <w:tmpl w:val="15C8F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564D4"/>
    <w:rsid w:val="001564D4"/>
    <w:rsid w:val="002E2765"/>
    <w:rsid w:val="003B307E"/>
    <w:rsid w:val="003C04DA"/>
    <w:rsid w:val="007E5F30"/>
    <w:rsid w:val="00976E54"/>
    <w:rsid w:val="00CE2292"/>
    <w:rsid w:val="00E466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4D4"/>
  </w:style>
  <w:style w:type="paragraph" w:styleId="Heading1">
    <w:name w:val="heading 1"/>
    <w:basedOn w:val="Normal"/>
    <w:link w:val="Heading1Char"/>
    <w:uiPriority w:val="9"/>
    <w:qFormat/>
    <w:rsid w:val="00E466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564D4"/>
  </w:style>
  <w:style w:type="character" w:styleId="Hyperlink">
    <w:name w:val="Hyperlink"/>
    <w:basedOn w:val="DefaultParagraphFont"/>
    <w:uiPriority w:val="99"/>
    <w:unhideWhenUsed/>
    <w:rsid w:val="001564D4"/>
    <w:rPr>
      <w:color w:val="0000FF" w:themeColor="hyperlink"/>
      <w:u w:val="single"/>
    </w:rPr>
  </w:style>
  <w:style w:type="character" w:customStyle="1" w:styleId="apple-converted-space">
    <w:name w:val="apple-converted-space"/>
    <w:basedOn w:val="DefaultParagraphFont"/>
    <w:rsid w:val="001564D4"/>
  </w:style>
  <w:style w:type="paragraph" w:styleId="ListParagraph">
    <w:name w:val="List Paragraph"/>
    <w:basedOn w:val="Normal"/>
    <w:uiPriority w:val="34"/>
    <w:qFormat/>
    <w:rsid w:val="00E46676"/>
    <w:pPr>
      <w:ind w:left="720"/>
      <w:contextualSpacing/>
    </w:pPr>
  </w:style>
  <w:style w:type="character" w:customStyle="1" w:styleId="Heading1Char">
    <w:name w:val="Heading 1 Char"/>
    <w:basedOn w:val="DefaultParagraphFont"/>
    <w:link w:val="Heading1"/>
    <w:uiPriority w:val="9"/>
    <w:rsid w:val="00E4667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46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6676"/>
    <w:rPr>
      <w:b/>
      <w:bCs/>
    </w:rPr>
  </w:style>
</w:styles>
</file>

<file path=word/webSettings.xml><?xml version="1.0" encoding="utf-8"?>
<w:webSettings xmlns:r="http://schemas.openxmlformats.org/officeDocument/2006/relationships" xmlns:w="http://schemas.openxmlformats.org/wordprocessingml/2006/main">
  <w:divs>
    <w:div w:id="571089877">
      <w:bodyDiv w:val="1"/>
      <w:marLeft w:val="0"/>
      <w:marRight w:val="0"/>
      <w:marTop w:val="0"/>
      <w:marBottom w:val="0"/>
      <w:divBdr>
        <w:top w:val="none" w:sz="0" w:space="0" w:color="auto"/>
        <w:left w:val="none" w:sz="0" w:space="0" w:color="auto"/>
        <w:bottom w:val="none" w:sz="0" w:space="0" w:color="auto"/>
        <w:right w:val="none" w:sz="0" w:space="0" w:color="auto"/>
      </w:divBdr>
    </w:div>
    <w:div w:id="666323434">
      <w:bodyDiv w:val="1"/>
      <w:marLeft w:val="0"/>
      <w:marRight w:val="0"/>
      <w:marTop w:val="0"/>
      <w:marBottom w:val="0"/>
      <w:divBdr>
        <w:top w:val="none" w:sz="0" w:space="0" w:color="auto"/>
        <w:left w:val="none" w:sz="0" w:space="0" w:color="auto"/>
        <w:bottom w:val="none" w:sz="0" w:space="0" w:color="auto"/>
        <w:right w:val="none" w:sz="0" w:space="0" w:color="auto"/>
      </w:divBdr>
    </w:div>
    <w:div w:id="733358387">
      <w:bodyDiv w:val="1"/>
      <w:marLeft w:val="0"/>
      <w:marRight w:val="0"/>
      <w:marTop w:val="0"/>
      <w:marBottom w:val="0"/>
      <w:divBdr>
        <w:top w:val="none" w:sz="0" w:space="0" w:color="auto"/>
        <w:left w:val="none" w:sz="0" w:space="0" w:color="auto"/>
        <w:bottom w:val="none" w:sz="0" w:space="0" w:color="auto"/>
        <w:right w:val="none" w:sz="0" w:space="0" w:color="auto"/>
      </w:divBdr>
    </w:div>
    <w:div w:id="1129204340">
      <w:bodyDiv w:val="1"/>
      <w:marLeft w:val="0"/>
      <w:marRight w:val="0"/>
      <w:marTop w:val="0"/>
      <w:marBottom w:val="0"/>
      <w:divBdr>
        <w:top w:val="none" w:sz="0" w:space="0" w:color="auto"/>
        <w:left w:val="none" w:sz="0" w:space="0" w:color="auto"/>
        <w:bottom w:val="none" w:sz="0" w:space="0" w:color="auto"/>
        <w:right w:val="none" w:sz="0" w:space="0" w:color="auto"/>
      </w:divBdr>
    </w:div>
    <w:div w:id="1325547679">
      <w:bodyDiv w:val="1"/>
      <w:marLeft w:val="0"/>
      <w:marRight w:val="0"/>
      <w:marTop w:val="0"/>
      <w:marBottom w:val="0"/>
      <w:divBdr>
        <w:top w:val="none" w:sz="0" w:space="0" w:color="auto"/>
        <w:left w:val="none" w:sz="0" w:space="0" w:color="auto"/>
        <w:bottom w:val="none" w:sz="0" w:space="0" w:color="auto"/>
        <w:right w:val="none" w:sz="0" w:space="0" w:color="auto"/>
      </w:divBdr>
    </w:div>
    <w:div w:id="1451633136">
      <w:bodyDiv w:val="1"/>
      <w:marLeft w:val="0"/>
      <w:marRight w:val="0"/>
      <w:marTop w:val="0"/>
      <w:marBottom w:val="0"/>
      <w:divBdr>
        <w:top w:val="none" w:sz="0" w:space="0" w:color="auto"/>
        <w:left w:val="none" w:sz="0" w:space="0" w:color="auto"/>
        <w:bottom w:val="none" w:sz="0" w:space="0" w:color="auto"/>
        <w:right w:val="none" w:sz="0" w:space="0" w:color="auto"/>
      </w:divBdr>
    </w:div>
    <w:div w:id="184038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csudh.edu/catalog/2011-2013/ComputerScience.shtml" TargetMode="External"/><Relationship Id="rId3" Type="http://schemas.openxmlformats.org/officeDocument/2006/relationships/settings" Target="settings.xml"/><Relationship Id="rId7" Type="http://schemas.openxmlformats.org/officeDocument/2006/relationships/hyperlink" Target="http://www.gatlineducation.com/unbranded/solar_power_professional_coursema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tlineducation.com/unbranded/wind_energy_courses.html" TargetMode="External"/><Relationship Id="rId11" Type="http://schemas.openxmlformats.org/officeDocument/2006/relationships/theme" Target="theme/theme1.xml"/><Relationship Id="rId5" Type="http://schemas.openxmlformats.org/officeDocument/2006/relationships/hyperlink" Target="http://www.csudh.edu/ee/solar.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udh.edu/catalog/2011-2013/ComputerTechnolog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Rich</dc:creator>
  <cp:lastModifiedBy>Rishi Rich</cp:lastModifiedBy>
  <cp:revision>5</cp:revision>
  <dcterms:created xsi:type="dcterms:W3CDTF">2011-12-29T06:54:00Z</dcterms:created>
  <dcterms:modified xsi:type="dcterms:W3CDTF">2012-01-02T10:54:00Z</dcterms:modified>
</cp:coreProperties>
</file>