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B07" w:rsidRPr="00082789" w:rsidRDefault="00F46B07" w:rsidP="00F46B07">
      <w:pPr>
        <w:spacing w:after="0" w:line="240" w:lineRule="auto"/>
        <w:rPr>
          <w:rFonts w:cstheme="minorHAnsi"/>
          <w:b/>
          <w:sz w:val="32"/>
          <w:szCs w:val="32"/>
        </w:rPr>
      </w:pPr>
      <w:r>
        <w:rPr>
          <w:rFonts w:cstheme="minorHAnsi"/>
          <w:b/>
          <w:sz w:val="32"/>
          <w:szCs w:val="32"/>
        </w:rPr>
        <w:t xml:space="preserve">Modesto Junior </w:t>
      </w:r>
      <w:r w:rsidRPr="00082789">
        <w:rPr>
          <w:rFonts w:cstheme="minorHAnsi"/>
          <w:b/>
          <w:sz w:val="32"/>
          <w:szCs w:val="32"/>
        </w:rPr>
        <w:t>College</w:t>
      </w:r>
    </w:p>
    <w:p w:rsidR="00F46B07" w:rsidRPr="00082789" w:rsidRDefault="00F46B07" w:rsidP="00F46B07">
      <w:pPr>
        <w:spacing w:after="0" w:line="240" w:lineRule="auto"/>
        <w:rPr>
          <w:rFonts w:cstheme="minorHAnsi"/>
          <w:sz w:val="18"/>
          <w:szCs w:val="18"/>
        </w:rPr>
      </w:pPr>
      <w:r w:rsidRPr="00082789">
        <w:rPr>
          <w:rFonts w:cstheme="minorHAnsi"/>
          <w:sz w:val="18"/>
          <w:szCs w:val="18"/>
        </w:rPr>
        <w:t xml:space="preserve">Phone: </w:t>
      </w:r>
      <w:r>
        <w:t>(209) 575-6550</w:t>
      </w:r>
    </w:p>
    <w:p w:rsidR="00F46B07" w:rsidRPr="00082789" w:rsidRDefault="00F46B07" w:rsidP="00F46B07">
      <w:pPr>
        <w:spacing w:after="0" w:line="240" w:lineRule="auto"/>
        <w:rPr>
          <w:rFonts w:cstheme="minorHAnsi"/>
          <w:sz w:val="18"/>
          <w:szCs w:val="18"/>
        </w:rPr>
      </w:pPr>
      <w:r w:rsidRPr="00082789">
        <w:rPr>
          <w:rFonts w:cstheme="minorHAnsi"/>
          <w:sz w:val="18"/>
          <w:szCs w:val="18"/>
        </w:rPr>
        <w:t xml:space="preserve">Catalog: </w:t>
      </w:r>
      <w:r w:rsidRPr="00F46B07">
        <w:rPr>
          <w:rFonts w:cstheme="minorHAnsi"/>
          <w:sz w:val="18"/>
          <w:szCs w:val="18"/>
        </w:rPr>
        <w:t>http://www.mjc.edu/common/catalog/pdfs/1112/FullCat2011_12_WEB2.pdf</w:t>
      </w:r>
    </w:p>
    <w:p w:rsidR="00F46B07" w:rsidRPr="00082789" w:rsidRDefault="00F46B07" w:rsidP="00F46B07">
      <w:pPr>
        <w:spacing w:after="0" w:line="240" w:lineRule="auto"/>
        <w:rPr>
          <w:rFonts w:cstheme="minorHAnsi"/>
          <w:b/>
          <w:sz w:val="18"/>
          <w:szCs w:val="18"/>
        </w:rPr>
      </w:pPr>
      <w:r w:rsidRPr="00082789">
        <w:rPr>
          <w:rFonts w:cstheme="minorHAnsi"/>
          <w:sz w:val="18"/>
          <w:szCs w:val="18"/>
        </w:rPr>
        <w:t xml:space="preserve">Website: </w:t>
      </w:r>
      <w:r w:rsidRPr="00F46B07">
        <w:rPr>
          <w:rFonts w:cstheme="minorHAnsi"/>
          <w:sz w:val="18"/>
          <w:szCs w:val="18"/>
        </w:rPr>
        <w:t>http://www.mjc.edu</w:t>
      </w:r>
    </w:p>
    <w:p w:rsidR="00FA27CC" w:rsidRDefault="00164232"/>
    <w:p w:rsidR="00F46B07" w:rsidRDefault="00F46B07" w:rsidP="00F46B07">
      <w:pPr>
        <w:spacing w:after="0" w:line="240" w:lineRule="auto"/>
        <w:rPr>
          <w:rFonts w:cstheme="minorHAnsi"/>
          <w:b/>
          <w:sz w:val="24"/>
          <w:szCs w:val="24"/>
        </w:rPr>
      </w:pPr>
      <w:r>
        <w:rPr>
          <w:rFonts w:cstheme="minorHAnsi"/>
          <w:b/>
          <w:sz w:val="24"/>
          <w:szCs w:val="24"/>
        </w:rPr>
        <w:t>Computer Science – Associates (Transfer)</w:t>
      </w:r>
    </w:p>
    <w:p w:rsidR="00F46B07" w:rsidRDefault="00F46B07" w:rsidP="00F46B07">
      <w:pPr>
        <w:pStyle w:val="Pa43"/>
        <w:spacing w:line="240" w:lineRule="auto"/>
        <w:rPr>
          <w:rFonts w:asciiTheme="minorHAnsi" w:hAnsiTheme="minorHAnsi" w:cstheme="minorHAnsi"/>
          <w:color w:val="000000"/>
          <w:sz w:val="18"/>
          <w:szCs w:val="18"/>
        </w:rPr>
      </w:pPr>
      <w:r>
        <w:rPr>
          <w:rFonts w:asciiTheme="minorHAnsi" w:hAnsiTheme="minorHAnsi" w:cstheme="minorHAnsi"/>
          <w:b/>
          <w:bCs/>
          <w:color w:val="000000"/>
          <w:sz w:val="18"/>
          <w:szCs w:val="18"/>
        </w:rPr>
        <w:t xml:space="preserve">Program Information </w:t>
      </w:r>
    </w:p>
    <w:p w:rsidR="00F46B07" w:rsidRDefault="00F46B07" w:rsidP="00F46B07">
      <w:pPr>
        <w:pStyle w:val="Pa43"/>
        <w:spacing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This program is a comprehensive exposure to programming languages, algorithms and problem solving in preparation for upper division computer science courses. The Computer Science degree includes substantial course work in mathematics as is required by most university computer science programs.</w:t>
      </w:r>
    </w:p>
    <w:p w:rsidR="00F46B07" w:rsidRDefault="00F46B07" w:rsidP="00F46B07">
      <w:pPr>
        <w:pStyle w:val="Default"/>
        <w:rPr>
          <w:rFonts w:asciiTheme="minorHAnsi" w:hAnsiTheme="minorHAnsi" w:cstheme="minorHAnsi"/>
        </w:rPr>
      </w:pPr>
    </w:p>
    <w:p w:rsidR="00F46B07" w:rsidRDefault="00F46B07" w:rsidP="00F46B07">
      <w:pPr>
        <w:pStyle w:val="Pa43"/>
        <w:spacing w:line="240" w:lineRule="auto"/>
        <w:rPr>
          <w:rFonts w:asciiTheme="minorHAnsi" w:hAnsiTheme="minorHAnsi" w:cstheme="minorHAnsi"/>
          <w:color w:val="000000"/>
          <w:sz w:val="18"/>
          <w:szCs w:val="18"/>
        </w:rPr>
      </w:pPr>
      <w:r>
        <w:rPr>
          <w:rFonts w:asciiTheme="minorHAnsi" w:hAnsiTheme="minorHAnsi" w:cstheme="minorHAnsi"/>
          <w:b/>
          <w:bCs/>
          <w:color w:val="000000"/>
          <w:sz w:val="18"/>
          <w:szCs w:val="18"/>
        </w:rPr>
        <w:t xml:space="preserve">Career Opportunities </w:t>
      </w:r>
    </w:p>
    <w:p w:rsidR="00F46B07" w:rsidRDefault="00F46B07" w:rsidP="00F46B07">
      <w:pPr>
        <w:pStyle w:val="Pa53"/>
        <w:spacing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Technical positions include computer operator, computer program</w:t>
      </w:r>
      <w:r>
        <w:rPr>
          <w:rFonts w:asciiTheme="minorHAnsi" w:hAnsiTheme="minorHAnsi" w:cstheme="minorHAnsi"/>
          <w:color w:val="000000"/>
          <w:sz w:val="18"/>
          <w:szCs w:val="18"/>
        </w:rPr>
        <w:softHyphen/>
        <w:t>mer, system analysts, database administrators, computer support, or help desk specialists, Web developers, and application develop</w:t>
      </w:r>
      <w:r>
        <w:rPr>
          <w:rFonts w:asciiTheme="minorHAnsi" w:hAnsiTheme="minorHAnsi" w:cstheme="minorHAnsi"/>
          <w:color w:val="000000"/>
          <w:sz w:val="18"/>
          <w:szCs w:val="18"/>
        </w:rPr>
        <w:softHyphen/>
        <w:t xml:space="preserve">ers. </w:t>
      </w:r>
    </w:p>
    <w:p w:rsidR="00F46B07" w:rsidRDefault="00F46B07" w:rsidP="00F46B07">
      <w:pPr>
        <w:pStyle w:val="Pa53"/>
        <w:spacing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Opportunities in networking include network support specialists, network administrators and technicians, network security special</w:t>
      </w:r>
      <w:r>
        <w:rPr>
          <w:rFonts w:asciiTheme="minorHAnsi" w:hAnsiTheme="minorHAnsi" w:cstheme="minorHAnsi"/>
          <w:color w:val="000000"/>
          <w:sz w:val="18"/>
          <w:szCs w:val="18"/>
        </w:rPr>
        <w:softHyphen/>
        <w:t xml:space="preserve">ist, computer forensics specialist, Webmasters, Web developers, and Web site designers. </w:t>
      </w:r>
    </w:p>
    <w:p w:rsidR="00F46B07" w:rsidRDefault="00F46B07" w:rsidP="00F46B07">
      <w:pPr>
        <w:pStyle w:val="Default"/>
        <w:rPr>
          <w:rFonts w:asciiTheme="minorHAnsi" w:hAnsiTheme="minorHAnsi" w:cstheme="minorHAnsi"/>
        </w:rPr>
      </w:pPr>
    </w:p>
    <w:p w:rsidR="00F46B07" w:rsidRDefault="00F46B07" w:rsidP="00F46B07">
      <w:pPr>
        <w:pStyle w:val="Pa43"/>
        <w:spacing w:line="240" w:lineRule="auto"/>
        <w:rPr>
          <w:rFonts w:asciiTheme="minorHAnsi" w:hAnsiTheme="minorHAnsi" w:cstheme="minorHAnsi"/>
          <w:color w:val="000000"/>
          <w:sz w:val="18"/>
          <w:szCs w:val="18"/>
        </w:rPr>
      </w:pPr>
      <w:r>
        <w:rPr>
          <w:rFonts w:asciiTheme="minorHAnsi" w:hAnsiTheme="minorHAnsi" w:cstheme="minorHAnsi"/>
          <w:b/>
          <w:bCs/>
          <w:color w:val="000000"/>
          <w:sz w:val="18"/>
          <w:szCs w:val="18"/>
        </w:rPr>
        <w:t xml:space="preserve">Upon completion of this program, the student will be able to: </w:t>
      </w:r>
    </w:p>
    <w:p w:rsidR="00F46B07" w:rsidRDefault="00F46B07" w:rsidP="00F46B07">
      <w:pPr>
        <w:spacing w:after="0" w:line="240" w:lineRule="auto"/>
        <w:rPr>
          <w:rStyle w:val="A52"/>
          <w:rFonts w:asciiTheme="minorHAnsi" w:hAnsiTheme="minorHAnsi" w:cstheme="minorHAnsi"/>
        </w:rPr>
      </w:pPr>
      <w:proofErr w:type="gramStart"/>
      <w:r>
        <w:rPr>
          <w:rStyle w:val="A52"/>
          <w:rFonts w:asciiTheme="minorHAnsi" w:hAnsiTheme="minorHAnsi" w:cstheme="minorHAnsi"/>
        </w:rPr>
        <w:t>•  Evaluate</w:t>
      </w:r>
      <w:proofErr w:type="gramEnd"/>
      <w:r>
        <w:rPr>
          <w:rStyle w:val="A52"/>
          <w:rFonts w:asciiTheme="minorHAnsi" w:hAnsiTheme="minorHAnsi" w:cstheme="minorHAnsi"/>
        </w:rPr>
        <w:t xml:space="preserve"> various programming language solutions to a pro-posed problem.</w:t>
      </w:r>
    </w:p>
    <w:p w:rsidR="00F46B07" w:rsidRDefault="00F46B07" w:rsidP="00F46B07">
      <w:pPr>
        <w:spacing w:after="0" w:line="240" w:lineRule="auto"/>
        <w:rPr>
          <w:rStyle w:val="A52"/>
          <w:rFonts w:asciiTheme="minorHAnsi" w:hAnsiTheme="minorHAnsi" w:cstheme="minorHAnsi"/>
        </w:rPr>
      </w:pPr>
      <w:proofErr w:type="gramStart"/>
      <w:r>
        <w:rPr>
          <w:rStyle w:val="A52"/>
          <w:rFonts w:asciiTheme="minorHAnsi" w:hAnsiTheme="minorHAnsi" w:cstheme="minorHAnsi"/>
        </w:rPr>
        <w:t>•  Recommend</w:t>
      </w:r>
      <w:proofErr w:type="gramEnd"/>
      <w:r>
        <w:rPr>
          <w:rStyle w:val="A52"/>
          <w:rFonts w:asciiTheme="minorHAnsi" w:hAnsiTheme="minorHAnsi" w:cstheme="minorHAnsi"/>
        </w:rPr>
        <w:t xml:space="preserve"> tools and techniques for each step in the development of a computer program.</w:t>
      </w:r>
    </w:p>
    <w:p w:rsidR="00F46B07" w:rsidRDefault="00F46B07" w:rsidP="00F46B07">
      <w:pPr>
        <w:spacing w:after="0" w:line="240" w:lineRule="auto"/>
        <w:rPr>
          <w:rStyle w:val="A52"/>
          <w:rFonts w:asciiTheme="minorHAnsi" w:hAnsiTheme="minorHAnsi" w:cstheme="minorHAnsi"/>
        </w:rPr>
      </w:pPr>
      <w:proofErr w:type="gramStart"/>
      <w:r>
        <w:rPr>
          <w:rStyle w:val="A52"/>
          <w:rFonts w:asciiTheme="minorHAnsi" w:hAnsiTheme="minorHAnsi" w:cstheme="minorHAnsi"/>
        </w:rPr>
        <w:t>•  Integrate</w:t>
      </w:r>
      <w:proofErr w:type="gramEnd"/>
      <w:r>
        <w:rPr>
          <w:rStyle w:val="A52"/>
          <w:rFonts w:asciiTheme="minorHAnsi" w:hAnsiTheme="minorHAnsi" w:cstheme="minorHAnsi"/>
        </w:rPr>
        <w:t xml:space="preserve"> the basic mathematical knowledge that is fundamental to Computer Science into the solutions of proposed problems.</w:t>
      </w:r>
    </w:p>
    <w:p w:rsidR="00F46B07" w:rsidRDefault="00F46B07" w:rsidP="00F46B07">
      <w:pPr>
        <w:spacing w:after="0" w:line="240" w:lineRule="auto"/>
      </w:pPr>
      <w:proofErr w:type="gramStart"/>
      <w:r>
        <w:rPr>
          <w:rStyle w:val="A52"/>
          <w:rFonts w:asciiTheme="minorHAnsi" w:hAnsiTheme="minorHAnsi" w:cstheme="minorHAnsi"/>
        </w:rPr>
        <w:t>•  Evaluate</w:t>
      </w:r>
      <w:proofErr w:type="gramEnd"/>
      <w:r>
        <w:rPr>
          <w:rStyle w:val="A52"/>
          <w:rFonts w:asciiTheme="minorHAnsi" w:hAnsiTheme="minorHAnsi" w:cstheme="minorHAnsi"/>
        </w:rPr>
        <w:t xml:space="preserve"> the theories and core techniques of computer science using scientific methods.</w:t>
      </w:r>
    </w:p>
    <w:p w:rsidR="00F46B07" w:rsidRPr="00164232" w:rsidRDefault="00F46B07" w:rsidP="00F46B07">
      <w:pPr>
        <w:spacing w:after="0" w:line="240" w:lineRule="auto"/>
        <w:rPr>
          <w:rFonts w:cstheme="minorHAnsi"/>
          <w:b/>
          <w:color w:val="000000"/>
          <w:sz w:val="24"/>
          <w:szCs w:val="24"/>
        </w:rPr>
      </w:pPr>
    </w:p>
    <w:p w:rsidR="00164232" w:rsidRDefault="00164232" w:rsidP="00164232">
      <w:pPr>
        <w:spacing w:after="0"/>
        <w:rPr>
          <w:b/>
          <w:sz w:val="24"/>
          <w:szCs w:val="24"/>
        </w:rPr>
      </w:pPr>
      <w:r w:rsidRPr="00164232">
        <w:rPr>
          <w:b/>
          <w:sz w:val="24"/>
          <w:szCs w:val="24"/>
        </w:rPr>
        <w:t xml:space="preserve">Industrial Electronics </w:t>
      </w:r>
      <w:r w:rsidRPr="00164232">
        <w:rPr>
          <w:rFonts w:cstheme="minorHAnsi"/>
          <w:b/>
          <w:sz w:val="24"/>
          <w:szCs w:val="24"/>
        </w:rPr>
        <w:t xml:space="preserve">– </w:t>
      </w:r>
      <w:r w:rsidRPr="00164232">
        <w:rPr>
          <w:rFonts w:cstheme="minorHAnsi"/>
          <w:b/>
          <w:sz w:val="24"/>
          <w:szCs w:val="24"/>
        </w:rPr>
        <w:t>Associates,</w:t>
      </w:r>
      <w:r>
        <w:rPr>
          <w:rFonts w:cstheme="minorHAnsi"/>
          <w:b/>
          <w:sz w:val="24"/>
          <w:szCs w:val="24"/>
        </w:rPr>
        <w:t xml:space="preserve"> </w:t>
      </w:r>
      <w:r w:rsidRPr="00164232">
        <w:rPr>
          <w:b/>
          <w:sz w:val="24"/>
          <w:szCs w:val="24"/>
        </w:rPr>
        <w:t xml:space="preserve">Certificate </w:t>
      </w:r>
    </w:p>
    <w:p w:rsidR="00164232" w:rsidRPr="00164232" w:rsidRDefault="00164232" w:rsidP="00164232">
      <w:pPr>
        <w:spacing w:after="0"/>
        <w:rPr>
          <w:b/>
          <w:sz w:val="24"/>
          <w:szCs w:val="24"/>
        </w:rPr>
      </w:pPr>
      <w:r>
        <w:rPr>
          <w:rFonts w:cstheme="minorHAnsi"/>
          <w:b/>
          <w:bCs/>
          <w:color w:val="000000"/>
          <w:sz w:val="18"/>
          <w:szCs w:val="18"/>
        </w:rPr>
        <w:t>Program Information</w:t>
      </w:r>
    </w:p>
    <w:p w:rsidR="00164232" w:rsidRDefault="00164232" w:rsidP="00164232">
      <w:pPr>
        <w:pStyle w:val="Pa43"/>
        <w:rPr>
          <w:rFonts w:asciiTheme="minorHAnsi" w:hAnsiTheme="minorHAnsi" w:cstheme="minorHAnsi"/>
          <w:b/>
          <w:bCs/>
          <w:color w:val="000000"/>
          <w:sz w:val="18"/>
          <w:szCs w:val="18"/>
        </w:rPr>
      </w:pPr>
      <w:r w:rsidRPr="00164232">
        <w:rPr>
          <w:rFonts w:asciiTheme="minorHAnsi" w:hAnsiTheme="minorHAnsi" w:cstheme="minorHAnsi"/>
          <w:color w:val="000000"/>
          <w:sz w:val="18"/>
          <w:szCs w:val="18"/>
        </w:rPr>
        <w:t xml:space="preserve">The Electronics Technology Program prepares students to enter industry as Electronics Technicians or to transfer to a four-year university program.  An Industrial Electronics study option and a Computer Electronics study option are available.  Students </w:t>
      </w:r>
      <w:r>
        <w:rPr>
          <w:rFonts w:asciiTheme="minorHAnsi" w:hAnsiTheme="minorHAnsi" w:cstheme="minorHAnsi"/>
          <w:color w:val="000000"/>
          <w:sz w:val="18"/>
          <w:szCs w:val="18"/>
        </w:rPr>
        <w:t>r</w:t>
      </w:r>
      <w:r w:rsidRPr="00164232">
        <w:rPr>
          <w:rFonts w:asciiTheme="minorHAnsi" w:hAnsiTheme="minorHAnsi" w:cstheme="minorHAnsi"/>
          <w:color w:val="000000"/>
          <w:sz w:val="18"/>
          <w:szCs w:val="18"/>
        </w:rPr>
        <w:t xml:space="preserve">eceive theoretical and laboratory instruction in electrical/electronic principles, analog and digital devices, electrical/electronic systems, computer hardware, industrial equipment and control systems.  </w:t>
      </w:r>
    </w:p>
    <w:p w:rsidR="00164232" w:rsidRDefault="00164232" w:rsidP="00164232">
      <w:pPr>
        <w:pStyle w:val="Pa43"/>
        <w:spacing w:line="240" w:lineRule="auto"/>
        <w:rPr>
          <w:rFonts w:asciiTheme="minorHAnsi" w:hAnsiTheme="minorHAnsi" w:cstheme="minorHAnsi"/>
          <w:b/>
          <w:bCs/>
          <w:color w:val="000000"/>
          <w:sz w:val="18"/>
          <w:szCs w:val="18"/>
        </w:rPr>
      </w:pPr>
    </w:p>
    <w:p w:rsidR="00164232" w:rsidRDefault="00164232" w:rsidP="00164232">
      <w:pPr>
        <w:pStyle w:val="Pa43"/>
        <w:spacing w:line="240" w:lineRule="auto"/>
        <w:rPr>
          <w:rFonts w:asciiTheme="minorHAnsi" w:hAnsiTheme="minorHAnsi" w:cstheme="minorHAnsi"/>
          <w:color w:val="000000"/>
          <w:sz w:val="18"/>
          <w:szCs w:val="18"/>
        </w:rPr>
      </w:pPr>
      <w:r>
        <w:rPr>
          <w:rFonts w:asciiTheme="minorHAnsi" w:hAnsiTheme="minorHAnsi" w:cstheme="minorHAnsi"/>
          <w:b/>
          <w:bCs/>
          <w:color w:val="000000"/>
          <w:sz w:val="18"/>
          <w:szCs w:val="18"/>
        </w:rPr>
        <w:t xml:space="preserve">Career Opportunities </w:t>
      </w:r>
    </w:p>
    <w:p w:rsidR="00164232" w:rsidRDefault="00164232" w:rsidP="00164232">
      <w:pPr>
        <w:pStyle w:val="Default"/>
        <w:rPr>
          <w:rFonts w:asciiTheme="minorHAnsi" w:hAnsiTheme="minorHAnsi" w:cstheme="minorHAnsi"/>
          <w:sz w:val="18"/>
          <w:szCs w:val="18"/>
        </w:rPr>
      </w:pPr>
      <w:r>
        <w:rPr>
          <w:rFonts w:asciiTheme="minorHAnsi" w:hAnsiTheme="minorHAnsi" w:cstheme="minorHAnsi"/>
          <w:sz w:val="18"/>
          <w:szCs w:val="18"/>
        </w:rPr>
        <w:t xml:space="preserve">This degree or certificate provides students with the knowledge to successfully enter a variety of electronics and telecommunication careers. Working closely with our industry partners and contacts ensures our curriculum is relevant and meets the current and future needs of the Electronics and Telecommunications Industry. </w:t>
      </w:r>
    </w:p>
    <w:p w:rsidR="00164232" w:rsidRDefault="00164232" w:rsidP="00164232">
      <w:pPr>
        <w:pStyle w:val="Default"/>
      </w:pPr>
    </w:p>
    <w:p w:rsidR="00164232" w:rsidRDefault="00164232" w:rsidP="00164232">
      <w:pPr>
        <w:pStyle w:val="Pa43"/>
        <w:rPr>
          <w:rFonts w:asciiTheme="minorHAnsi" w:hAnsiTheme="minorHAnsi" w:cstheme="minorHAnsi"/>
          <w:b/>
          <w:bCs/>
          <w:color w:val="000000"/>
          <w:sz w:val="18"/>
          <w:szCs w:val="18"/>
        </w:rPr>
      </w:pPr>
      <w:r>
        <w:rPr>
          <w:rFonts w:asciiTheme="minorHAnsi" w:hAnsiTheme="minorHAnsi" w:cstheme="minorHAnsi"/>
          <w:b/>
          <w:bCs/>
          <w:color w:val="000000"/>
          <w:sz w:val="18"/>
          <w:szCs w:val="18"/>
        </w:rPr>
        <w:t>Upon completion of this program, the student will be able to:</w:t>
      </w:r>
    </w:p>
    <w:p w:rsidR="00164232" w:rsidRDefault="00164232" w:rsidP="00164232">
      <w:pPr>
        <w:pStyle w:val="Default"/>
        <w:rPr>
          <w:rFonts w:asciiTheme="minorHAnsi" w:hAnsiTheme="minorHAnsi" w:cstheme="minorHAnsi"/>
          <w:sz w:val="18"/>
          <w:szCs w:val="18"/>
        </w:rPr>
      </w:pPr>
      <w:proofErr w:type="gramStart"/>
      <w:r>
        <w:rPr>
          <w:rFonts w:asciiTheme="minorHAnsi" w:hAnsiTheme="minorHAnsi" w:cstheme="minorHAnsi"/>
          <w:sz w:val="18"/>
          <w:szCs w:val="18"/>
        </w:rPr>
        <w:t>•  Design</w:t>
      </w:r>
      <w:proofErr w:type="gramEnd"/>
      <w:r>
        <w:rPr>
          <w:rFonts w:asciiTheme="minorHAnsi" w:hAnsiTheme="minorHAnsi" w:cstheme="minorHAnsi"/>
          <w:sz w:val="18"/>
          <w:szCs w:val="18"/>
        </w:rPr>
        <w:t xml:space="preserve"> and build several of the most common circuits used in electronic communication systems.</w:t>
      </w:r>
    </w:p>
    <w:p w:rsidR="00164232" w:rsidRDefault="00164232" w:rsidP="00164232">
      <w:pPr>
        <w:pStyle w:val="Default"/>
        <w:rPr>
          <w:rFonts w:asciiTheme="minorHAnsi" w:hAnsiTheme="minorHAnsi" w:cstheme="minorHAnsi"/>
          <w:sz w:val="18"/>
          <w:szCs w:val="18"/>
        </w:rPr>
      </w:pPr>
      <w:proofErr w:type="gramStart"/>
      <w:r>
        <w:rPr>
          <w:rFonts w:asciiTheme="minorHAnsi" w:hAnsiTheme="minorHAnsi" w:cstheme="minorHAnsi"/>
          <w:sz w:val="18"/>
          <w:szCs w:val="18"/>
        </w:rPr>
        <w:t>•  Develop</w:t>
      </w:r>
      <w:proofErr w:type="gramEnd"/>
      <w:r>
        <w:rPr>
          <w:rFonts w:asciiTheme="minorHAnsi" w:hAnsiTheme="minorHAnsi" w:cstheme="minorHAnsi"/>
          <w:sz w:val="18"/>
          <w:szCs w:val="18"/>
        </w:rPr>
        <w:t xml:space="preserve"> skills in building, testing, analyzing, and troubleshooting electronic communication systems.</w:t>
      </w:r>
    </w:p>
    <w:p w:rsidR="00164232" w:rsidRDefault="00164232" w:rsidP="00164232">
      <w:pPr>
        <w:pStyle w:val="Default"/>
        <w:rPr>
          <w:rFonts w:asciiTheme="minorHAnsi" w:hAnsiTheme="minorHAnsi" w:cstheme="minorHAnsi"/>
          <w:sz w:val="18"/>
          <w:szCs w:val="18"/>
        </w:rPr>
      </w:pPr>
      <w:proofErr w:type="gramStart"/>
      <w:r>
        <w:rPr>
          <w:rFonts w:asciiTheme="minorHAnsi" w:hAnsiTheme="minorHAnsi" w:cstheme="minorHAnsi"/>
          <w:sz w:val="18"/>
          <w:szCs w:val="18"/>
        </w:rPr>
        <w:t>•  Apply</w:t>
      </w:r>
      <w:proofErr w:type="gramEnd"/>
      <w:r>
        <w:rPr>
          <w:rFonts w:asciiTheme="minorHAnsi" w:hAnsiTheme="minorHAnsi" w:cstheme="minorHAnsi"/>
          <w:sz w:val="18"/>
          <w:szCs w:val="18"/>
        </w:rPr>
        <w:t xml:space="preserve"> theory and mathematics for evaluating the design, operation, and troubleshooting of integrated amplifier circuits such as comparators and operational amplifiers.</w:t>
      </w:r>
    </w:p>
    <w:p w:rsidR="00164232" w:rsidRDefault="00164232" w:rsidP="00164232">
      <w:pPr>
        <w:pStyle w:val="Default"/>
        <w:rPr>
          <w:rFonts w:asciiTheme="minorHAnsi" w:hAnsiTheme="minorHAnsi" w:cstheme="minorHAnsi"/>
          <w:sz w:val="18"/>
          <w:szCs w:val="18"/>
        </w:rPr>
      </w:pPr>
      <w:proofErr w:type="gramStart"/>
      <w:r>
        <w:rPr>
          <w:rFonts w:asciiTheme="minorHAnsi" w:hAnsiTheme="minorHAnsi" w:cstheme="minorHAnsi"/>
          <w:sz w:val="18"/>
          <w:szCs w:val="18"/>
        </w:rPr>
        <w:t>•  Interpret</w:t>
      </w:r>
      <w:proofErr w:type="gramEnd"/>
      <w:r>
        <w:rPr>
          <w:rFonts w:asciiTheme="minorHAnsi" w:hAnsiTheme="minorHAnsi" w:cstheme="minorHAnsi"/>
          <w:sz w:val="18"/>
          <w:szCs w:val="18"/>
        </w:rPr>
        <w:t xml:space="preserve"> data from a variety of test and measurement equipment used in analysis of electronic control systems.</w:t>
      </w:r>
    </w:p>
    <w:p w:rsidR="00164232" w:rsidRDefault="00164232" w:rsidP="00164232">
      <w:pPr>
        <w:pStyle w:val="Default"/>
        <w:rPr>
          <w:rFonts w:asciiTheme="minorHAnsi" w:hAnsiTheme="minorHAnsi" w:cstheme="minorHAnsi"/>
          <w:sz w:val="18"/>
          <w:szCs w:val="18"/>
        </w:rPr>
      </w:pPr>
      <w:proofErr w:type="gramStart"/>
      <w:r>
        <w:rPr>
          <w:rFonts w:asciiTheme="minorHAnsi" w:hAnsiTheme="minorHAnsi" w:cstheme="minorHAnsi"/>
          <w:sz w:val="18"/>
          <w:szCs w:val="18"/>
        </w:rPr>
        <w:t>•  Identify</w:t>
      </w:r>
      <w:proofErr w:type="gramEnd"/>
      <w:r>
        <w:rPr>
          <w:rFonts w:asciiTheme="minorHAnsi" w:hAnsiTheme="minorHAnsi" w:cstheme="minorHAnsi"/>
          <w:sz w:val="18"/>
          <w:szCs w:val="18"/>
        </w:rPr>
        <w:t xml:space="preserve"> and diagram schematic symbols used in electric and electrical industrial applications.</w:t>
      </w:r>
    </w:p>
    <w:p w:rsidR="00164232" w:rsidRDefault="00164232"/>
    <w:p w:rsidR="00164232" w:rsidRDefault="00164232" w:rsidP="00164232">
      <w:pPr>
        <w:spacing w:after="0" w:line="240" w:lineRule="auto"/>
        <w:rPr>
          <w:rFonts w:cstheme="minorHAnsi"/>
          <w:b/>
          <w:color w:val="000000"/>
          <w:sz w:val="24"/>
          <w:szCs w:val="24"/>
        </w:rPr>
      </w:pPr>
      <w:r>
        <w:rPr>
          <w:rFonts w:cstheme="minorHAnsi"/>
          <w:b/>
          <w:color w:val="000000"/>
          <w:sz w:val="24"/>
          <w:szCs w:val="24"/>
        </w:rPr>
        <w:t xml:space="preserve">Engineering / Engineering Technology – </w:t>
      </w:r>
      <w:r>
        <w:rPr>
          <w:rFonts w:cstheme="minorHAnsi"/>
          <w:b/>
          <w:sz w:val="24"/>
          <w:szCs w:val="24"/>
        </w:rPr>
        <w:t>Associates</w:t>
      </w:r>
      <w:r>
        <w:rPr>
          <w:rFonts w:cstheme="minorHAnsi"/>
          <w:b/>
          <w:color w:val="000000"/>
          <w:sz w:val="24"/>
          <w:szCs w:val="24"/>
        </w:rPr>
        <w:t xml:space="preserve"> (Transfer) </w:t>
      </w:r>
    </w:p>
    <w:p w:rsidR="00164232" w:rsidRDefault="00164232" w:rsidP="00164232">
      <w:pPr>
        <w:spacing w:after="0" w:line="240" w:lineRule="auto"/>
        <w:rPr>
          <w:rFonts w:cstheme="minorHAnsi"/>
          <w:b/>
          <w:bCs/>
          <w:color w:val="000000"/>
          <w:sz w:val="18"/>
          <w:szCs w:val="18"/>
        </w:rPr>
      </w:pPr>
      <w:r>
        <w:rPr>
          <w:rFonts w:cstheme="minorHAnsi"/>
          <w:b/>
          <w:bCs/>
          <w:color w:val="000000"/>
          <w:sz w:val="18"/>
          <w:szCs w:val="18"/>
        </w:rPr>
        <w:t>Program Information</w:t>
      </w:r>
    </w:p>
    <w:p w:rsidR="00164232" w:rsidRDefault="00164232" w:rsidP="00164232">
      <w:pPr>
        <w:pStyle w:val="Pa43"/>
        <w:spacing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T</w:t>
      </w:r>
      <w:r w:rsidRPr="00164232">
        <w:rPr>
          <w:rFonts w:asciiTheme="minorHAnsi" w:hAnsiTheme="minorHAnsi" w:cstheme="minorHAnsi"/>
          <w:color w:val="000000"/>
          <w:sz w:val="18"/>
          <w:szCs w:val="18"/>
        </w:rPr>
        <w:t xml:space="preserve">he Engineering </w:t>
      </w:r>
      <w:r>
        <w:rPr>
          <w:rFonts w:asciiTheme="minorHAnsi" w:hAnsiTheme="minorHAnsi" w:cstheme="minorHAnsi"/>
          <w:color w:val="000000"/>
          <w:sz w:val="18"/>
          <w:szCs w:val="18"/>
        </w:rPr>
        <w:t xml:space="preserve">and Engineering Technology </w:t>
      </w:r>
      <w:r w:rsidRPr="00164232">
        <w:rPr>
          <w:rFonts w:asciiTheme="minorHAnsi" w:hAnsiTheme="minorHAnsi" w:cstheme="minorHAnsi"/>
          <w:color w:val="000000"/>
          <w:sz w:val="18"/>
          <w:szCs w:val="18"/>
        </w:rPr>
        <w:t>program</w:t>
      </w:r>
      <w:r>
        <w:rPr>
          <w:rFonts w:asciiTheme="minorHAnsi" w:hAnsiTheme="minorHAnsi" w:cstheme="minorHAnsi"/>
          <w:color w:val="000000"/>
          <w:sz w:val="18"/>
          <w:szCs w:val="18"/>
        </w:rPr>
        <w:t>s</w:t>
      </w:r>
      <w:r w:rsidRPr="00164232">
        <w:rPr>
          <w:rFonts w:asciiTheme="minorHAnsi" w:hAnsiTheme="minorHAnsi" w:cstheme="minorHAnsi"/>
          <w:color w:val="000000"/>
          <w:sz w:val="18"/>
          <w:szCs w:val="18"/>
        </w:rPr>
        <w:t xml:space="preserve"> prepare</w:t>
      </w:r>
      <w:r w:rsidRPr="00164232">
        <w:rPr>
          <w:rFonts w:asciiTheme="minorHAnsi" w:hAnsiTheme="minorHAnsi" w:cstheme="minorHAnsi"/>
          <w:color w:val="000000"/>
          <w:sz w:val="18"/>
          <w:szCs w:val="18"/>
        </w:rPr>
        <w:t xml:space="preserve"> students to transfer to four-year college and university programs.  Most universities have several common undergraduate core classes regardless of the student’s eventual area of specialization (i.e. civil, mechanical, electrical/electronic, aeronautical, agricultural, chemical, industrial, etc.)</w:t>
      </w:r>
    </w:p>
    <w:p w:rsidR="00164232" w:rsidRDefault="00164232" w:rsidP="00164232">
      <w:pPr>
        <w:pStyle w:val="Pa43"/>
        <w:spacing w:line="240" w:lineRule="auto"/>
        <w:rPr>
          <w:rFonts w:asciiTheme="minorHAnsi" w:hAnsiTheme="minorHAnsi" w:cstheme="minorHAnsi"/>
          <w:color w:val="000000"/>
          <w:sz w:val="18"/>
          <w:szCs w:val="18"/>
        </w:rPr>
      </w:pPr>
      <w:r>
        <w:rPr>
          <w:rFonts w:asciiTheme="minorHAnsi" w:hAnsiTheme="minorHAnsi" w:cstheme="minorHAnsi"/>
          <w:b/>
          <w:bCs/>
          <w:color w:val="000000"/>
          <w:sz w:val="18"/>
          <w:szCs w:val="18"/>
        </w:rPr>
        <w:t xml:space="preserve">Career Opportunities </w:t>
      </w:r>
    </w:p>
    <w:p w:rsidR="00164232" w:rsidRDefault="00164232" w:rsidP="00164232">
      <w:pPr>
        <w:pStyle w:val="Pa43"/>
        <w:rPr>
          <w:rFonts w:asciiTheme="minorHAnsi" w:hAnsiTheme="minorHAnsi" w:cstheme="minorHAnsi"/>
          <w:b/>
          <w:bCs/>
          <w:color w:val="000000"/>
          <w:sz w:val="18"/>
          <w:szCs w:val="18"/>
        </w:rPr>
      </w:pPr>
      <w:r>
        <w:rPr>
          <w:rFonts w:asciiTheme="minorHAnsi" w:hAnsiTheme="minorHAnsi" w:cstheme="minorHAnsi"/>
          <w:color w:val="000000"/>
          <w:sz w:val="18"/>
          <w:szCs w:val="18"/>
        </w:rPr>
        <w:t>Graduates typically fi</w:t>
      </w:r>
      <w:r w:rsidRPr="00164232">
        <w:rPr>
          <w:rFonts w:asciiTheme="minorHAnsi" w:hAnsiTheme="minorHAnsi" w:cstheme="minorHAnsi"/>
          <w:color w:val="000000"/>
          <w:sz w:val="18"/>
          <w:szCs w:val="18"/>
        </w:rPr>
        <w:t>nd careers in facilities and plant operations, testing, technical sales and positions as mechanical, manufacturing and computer technicians.</w:t>
      </w:r>
      <w:bookmarkStart w:id="0" w:name="_GoBack"/>
      <w:bookmarkEnd w:id="0"/>
    </w:p>
    <w:p w:rsidR="00164232" w:rsidRDefault="00164232" w:rsidP="00164232">
      <w:pPr>
        <w:pStyle w:val="Pa43"/>
        <w:rPr>
          <w:rFonts w:asciiTheme="minorHAnsi" w:hAnsiTheme="minorHAnsi" w:cstheme="minorHAnsi"/>
          <w:b/>
          <w:bCs/>
          <w:color w:val="000000"/>
          <w:sz w:val="18"/>
          <w:szCs w:val="18"/>
        </w:rPr>
      </w:pPr>
      <w:r>
        <w:rPr>
          <w:rFonts w:asciiTheme="minorHAnsi" w:hAnsiTheme="minorHAnsi" w:cstheme="minorHAnsi"/>
          <w:b/>
          <w:bCs/>
          <w:color w:val="000000"/>
          <w:sz w:val="18"/>
          <w:szCs w:val="18"/>
        </w:rPr>
        <w:lastRenderedPageBreak/>
        <w:t>Upon completion of this program, the student will be able to:</w:t>
      </w:r>
    </w:p>
    <w:p w:rsidR="00164232" w:rsidRDefault="00164232" w:rsidP="00164232">
      <w:pPr>
        <w:pStyle w:val="Default"/>
        <w:rPr>
          <w:rFonts w:asciiTheme="minorHAnsi" w:hAnsiTheme="minorHAnsi" w:cstheme="minorHAnsi"/>
          <w:sz w:val="18"/>
          <w:szCs w:val="18"/>
        </w:rPr>
      </w:pPr>
      <w:proofErr w:type="gramStart"/>
      <w:r>
        <w:rPr>
          <w:rFonts w:asciiTheme="minorHAnsi" w:hAnsiTheme="minorHAnsi" w:cstheme="minorHAnsi"/>
          <w:sz w:val="18"/>
          <w:szCs w:val="18"/>
        </w:rPr>
        <w:t>•  Apply</w:t>
      </w:r>
      <w:proofErr w:type="gramEnd"/>
      <w:r>
        <w:rPr>
          <w:rFonts w:asciiTheme="minorHAnsi" w:hAnsiTheme="minorHAnsi" w:cstheme="minorHAnsi"/>
          <w:sz w:val="18"/>
          <w:szCs w:val="18"/>
        </w:rPr>
        <w:t xml:space="preserve"> the principles of engineering.</w:t>
      </w:r>
    </w:p>
    <w:p w:rsidR="00164232" w:rsidRDefault="00164232" w:rsidP="00164232">
      <w:pPr>
        <w:pStyle w:val="Default"/>
        <w:rPr>
          <w:rFonts w:asciiTheme="minorHAnsi" w:hAnsiTheme="minorHAnsi" w:cstheme="minorHAnsi"/>
          <w:sz w:val="18"/>
          <w:szCs w:val="18"/>
        </w:rPr>
      </w:pPr>
      <w:proofErr w:type="gramStart"/>
      <w:r>
        <w:rPr>
          <w:rFonts w:asciiTheme="minorHAnsi" w:hAnsiTheme="minorHAnsi" w:cstheme="minorHAnsi"/>
          <w:sz w:val="18"/>
          <w:szCs w:val="18"/>
        </w:rPr>
        <w:t>•  Identify</w:t>
      </w:r>
      <w:proofErr w:type="gramEnd"/>
      <w:r>
        <w:rPr>
          <w:rFonts w:asciiTheme="minorHAnsi" w:hAnsiTheme="minorHAnsi" w:cstheme="minorHAnsi"/>
          <w:sz w:val="18"/>
          <w:szCs w:val="18"/>
        </w:rPr>
        <w:t>, analyze, and solve technical problems.</w:t>
      </w:r>
    </w:p>
    <w:p w:rsidR="00164232" w:rsidRDefault="00164232" w:rsidP="00164232">
      <w:pPr>
        <w:pStyle w:val="Default"/>
        <w:rPr>
          <w:rFonts w:asciiTheme="minorHAnsi" w:hAnsiTheme="minorHAnsi" w:cstheme="minorHAnsi"/>
          <w:sz w:val="18"/>
          <w:szCs w:val="18"/>
        </w:rPr>
      </w:pPr>
      <w:proofErr w:type="gramStart"/>
      <w:r>
        <w:rPr>
          <w:rFonts w:asciiTheme="minorHAnsi" w:hAnsiTheme="minorHAnsi" w:cstheme="minorHAnsi"/>
          <w:sz w:val="18"/>
          <w:szCs w:val="18"/>
        </w:rPr>
        <w:t>•  Plan</w:t>
      </w:r>
      <w:proofErr w:type="gramEnd"/>
      <w:r>
        <w:rPr>
          <w:rFonts w:asciiTheme="minorHAnsi" w:hAnsiTheme="minorHAnsi" w:cstheme="minorHAnsi"/>
          <w:sz w:val="18"/>
          <w:szCs w:val="18"/>
        </w:rPr>
        <w:t>, conduct, analyze, and interpret experiments.</w:t>
      </w:r>
    </w:p>
    <w:p w:rsidR="00164232" w:rsidRDefault="00164232" w:rsidP="00164232">
      <w:pPr>
        <w:pStyle w:val="Default"/>
        <w:rPr>
          <w:rFonts w:asciiTheme="minorHAnsi" w:hAnsiTheme="minorHAnsi" w:cstheme="minorHAnsi"/>
          <w:sz w:val="18"/>
          <w:szCs w:val="18"/>
        </w:rPr>
      </w:pPr>
      <w:proofErr w:type="gramStart"/>
      <w:r>
        <w:rPr>
          <w:rFonts w:asciiTheme="minorHAnsi" w:hAnsiTheme="minorHAnsi" w:cstheme="minorHAnsi"/>
          <w:sz w:val="18"/>
          <w:szCs w:val="18"/>
        </w:rPr>
        <w:t>•  Communicate</w:t>
      </w:r>
      <w:proofErr w:type="gramEnd"/>
      <w:r>
        <w:rPr>
          <w:rFonts w:asciiTheme="minorHAnsi" w:hAnsiTheme="minorHAnsi" w:cstheme="minorHAnsi"/>
          <w:sz w:val="18"/>
          <w:szCs w:val="18"/>
        </w:rPr>
        <w:t xml:space="preserve"> about engineering solutions effectively through speaking, writing, and graphics.</w:t>
      </w:r>
    </w:p>
    <w:p w:rsidR="00164232" w:rsidRDefault="00164232" w:rsidP="00164232">
      <w:pPr>
        <w:spacing w:after="0" w:line="240" w:lineRule="auto"/>
        <w:rPr>
          <w:rFonts w:cstheme="minorHAnsi"/>
          <w:color w:val="000000"/>
          <w:sz w:val="24"/>
          <w:szCs w:val="24"/>
        </w:rPr>
      </w:pPr>
    </w:p>
    <w:p w:rsidR="00164232" w:rsidRDefault="00164232"/>
    <w:sectPr w:rsidR="0016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timum">
    <w:altName w:val="Optim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07"/>
    <w:rsid w:val="00164232"/>
    <w:rsid w:val="00AB1880"/>
    <w:rsid w:val="00BF4AA4"/>
    <w:rsid w:val="00F4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6B07"/>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F46B07"/>
    <w:pPr>
      <w:spacing w:line="181" w:lineRule="atLeast"/>
    </w:pPr>
    <w:rPr>
      <w:rFonts w:cstheme="minorBidi"/>
      <w:color w:val="auto"/>
    </w:rPr>
  </w:style>
  <w:style w:type="paragraph" w:customStyle="1" w:styleId="Pa53">
    <w:name w:val="Pa5+3"/>
    <w:basedOn w:val="Default"/>
    <w:next w:val="Default"/>
    <w:uiPriority w:val="99"/>
    <w:rsid w:val="00F46B07"/>
    <w:pPr>
      <w:spacing w:line="181" w:lineRule="atLeast"/>
    </w:pPr>
    <w:rPr>
      <w:rFonts w:cstheme="minorBidi"/>
      <w:color w:val="auto"/>
    </w:rPr>
  </w:style>
  <w:style w:type="character" w:customStyle="1" w:styleId="A52">
    <w:name w:val="A5+2"/>
    <w:uiPriority w:val="99"/>
    <w:rsid w:val="00F46B07"/>
    <w:rPr>
      <w:rFonts w:ascii="Optimum" w:hAnsi="Optimum" w:cs="Optimum" w:hint="default"/>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6B07"/>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F46B07"/>
    <w:pPr>
      <w:spacing w:line="181" w:lineRule="atLeast"/>
    </w:pPr>
    <w:rPr>
      <w:rFonts w:cstheme="minorBidi"/>
      <w:color w:val="auto"/>
    </w:rPr>
  </w:style>
  <w:style w:type="paragraph" w:customStyle="1" w:styleId="Pa53">
    <w:name w:val="Pa5+3"/>
    <w:basedOn w:val="Default"/>
    <w:next w:val="Default"/>
    <w:uiPriority w:val="99"/>
    <w:rsid w:val="00F46B07"/>
    <w:pPr>
      <w:spacing w:line="181" w:lineRule="atLeast"/>
    </w:pPr>
    <w:rPr>
      <w:rFonts w:cstheme="minorBidi"/>
      <w:color w:val="auto"/>
    </w:rPr>
  </w:style>
  <w:style w:type="character" w:customStyle="1" w:styleId="A52">
    <w:name w:val="A5+2"/>
    <w:uiPriority w:val="99"/>
    <w:rsid w:val="00F46B07"/>
    <w:rPr>
      <w:rFonts w:ascii="Optimum" w:hAnsi="Optimum" w:cs="Optimum"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35133">
      <w:bodyDiv w:val="1"/>
      <w:marLeft w:val="0"/>
      <w:marRight w:val="0"/>
      <w:marTop w:val="0"/>
      <w:marBottom w:val="0"/>
      <w:divBdr>
        <w:top w:val="none" w:sz="0" w:space="0" w:color="auto"/>
        <w:left w:val="none" w:sz="0" w:space="0" w:color="auto"/>
        <w:bottom w:val="none" w:sz="0" w:space="0" w:color="auto"/>
        <w:right w:val="none" w:sz="0" w:space="0" w:color="auto"/>
      </w:divBdr>
    </w:div>
    <w:div w:id="642539774">
      <w:bodyDiv w:val="1"/>
      <w:marLeft w:val="0"/>
      <w:marRight w:val="0"/>
      <w:marTop w:val="0"/>
      <w:marBottom w:val="0"/>
      <w:divBdr>
        <w:top w:val="none" w:sz="0" w:space="0" w:color="auto"/>
        <w:left w:val="none" w:sz="0" w:space="0" w:color="auto"/>
        <w:bottom w:val="none" w:sz="0" w:space="0" w:color="auto"/>
        <w:right w:val="none" w:sz="0" w:space="0" w:color="auto"/>
      </w:divBdr>
    </w:div>
    <w:div w:id="1549798190">
      <w:bodyDiv w:val="1"/>
      <w:marLeft w:val="0"/>
      <w:marRight w:val="0"/>
      <w:marTop w:val="0"/>
      <w:marBottom w:val="0"/>
      <w:divBdr>
        <w:top w:val="none" w:sz="0" w:space="0" w:color="auto"/>
        <w:left w:val="none" w:sz="0" w:space="0" w:color="auto"/>
        <w:bottom w:val="none" w:sz="0" w:space="0" w:color="auto"/>
        <w:right w:val="none" w:sz="0" w:space="0" w:color="auto"/>
      </w:divBdr>
    </w:div>
    <w:div w:id="19343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ECS-CSUS</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cooneyk</dc:creator>
  <cp:lastModifiedBy>cooneyk</cp:lastModifiedBy>
  <cp:revision>1</cp:revision>
  <dcterms:created xsi:type="dcterms:W3CDTF">2012-01-17T11:34:00Z</dcterms:created>
  <dcterms:modified xsi:type="dcterms:W3CDTF">2012-01-17T12:09:00Z</dcterms:modified>
</cp:coreProperties>
</file>