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6FDFA77" wp14:paraId="76F27970" wp14:textId="02A2EF43">
      <w:pPr>
        <w:pStyle w:val="Normal"/>
        <w:jc w:val="center"/>
      </w:pPr>
      <w:r w:rsidR="74E97BA9">
        <w:drawing>
          <wp:inline xmlns:wp14="http://schemas.microsoft.com/office/word/2010/wordprocessingDrawing" wp14:editId="36FDFA77" wp14:anchorId="49AD9023">
            <wp:extent cx="752475" cy="276225"/>
            <wp:effectExtent l="0" t="0" r="0" b="0"/>
            <wp:docPr id="1808397826" name="" title=""/>
            <wp:cNvGraphicFramePr>
              <a:graphicFrameLocks noChangeAspect="1"/>
            </wp:cNvGraphicFramePr>
            <a:graphic>
              <a:graphicData uri="http://schemas.openxmlformats.org/drawingml/2006/picture">
                <pic:pic>
                  <pic:nvPicPr>
                    <pic:cNvPr id="0" name=""/>
                    <pic:cNvPicPr/>
                  </pic:nvPicPr>
                  <pic:blipFill>
                    <a:blip r:embed="R38a9f1eeddd94af1">
                      <a:extLst>
                        <a:ext xmlns:a="http://schemas.openxmlformats.org/drawingml/2006/main" uri="{28A0092B-C50C-407E-A947-70E740481C1C}">
                          <a14:useLocalDpi val="0"/>
                        </a:ext>
                      </a:extLst>
                    </a:blip>
                    <a:stretch>
                      <a:fillRect/>
                    </a:stretch>
                  </pic:blipFill>
                  <pic:spPr>
                    <a:xfrm>
                      <a:off x="0" y="0"/>
                      <a:ext cx="752475" cy="276225"/>
                    </a:xfrm>
                    <a:prstGeom prst="rect">
                      <a:avLst/>
                    </a:prstGeom>
                  </pic:spPr>
                </pic:pic>
              </a:graphicData>
            </a:graphic>
          </wp:inline>
        </w:drawing>
      </w:r>
      <w:r w:rsidRPr="36FDFA77" w:rsidR="6BD63A34">
        <w:rPr>
          <w:rFonts w:ascii="Trebuchet MS" w:hAnsi="Trebuchet MS" w:eastAsia="Trebuchet MS" w:cs="Trebuchet MS"/>
          <w:b w:val="1"/>
          <w:bCs w:val="1"/>
          <w:noProof w:val="0"/>
          <w:sz w:val="52"/>
          <w:szCs w:val="52"/>
          <w:lang w:val="en-US"/>
        </w:rPr>
        <w:t xml:space="preserve">                                    </w:t>
      </w:r>
      <w:r w:rsidR="65BFC8C6">
        <w:drawing>
          <wp:inline xmlns:wp14="http://schemas.microsoft.com/office/word/2010/wordprocessingDrawing" wp14:editId="52B0811D" wp14:anchorId="6168EE29">
            <wp:extent cx="657225" cy="600075"/>
            <wp:effectExtent l="0" t="0" r="0" b="0"/>
            <wp:docPr id="1000051400" name="" title=""/>
            <wp:cNvGraphicFramePr>
              <a:graphicFrameLocks noChangeAspect="1"/>
            </wp:cNvGraphicFramePr>
            <a:graphic>
              <a:graphicData uri="http://schemas.openxmlformats.org/drawingml/2006/picture">
                <pic:pic>
                  <pic:nvPicPr>
                    <pic:cNvPr id="0" name=""/>
                    <pic:cNvPicPr/>
                  </pic:nvPicPr>
                  <pic:blipFill>
                    <a:blip r:embed="Re579e9e649144cb5">
                      <a:extLst>
                        <a:ext xmlns:a="http://schemas.openxmlformats.org/drawingml/2006/main" uri="{28A0092B-C50C-407E-A947-70E740481C1C}">
                          <a14:useLocalDpi val="0"/>
                        </a:ext>
                      </a:extLst>
                    </a:blip>
                    <a:stretch>
                      <a:fillRect/>
                    </a:stretch>
                  </pic:blipFill>
                  <pic:spPr>
                    <a:xfrm>
                      <a:off x="0" y="0"/>
                      <a:ext cx="657225" cy="600075"/>
                    </a:xfrm>
                    <a:prstGeom prst="rect">
                      <a:avLst/>
                    </a:prstGeom>
                  </pic:spPr>
                </pic:pic>
              </a:graphicData>
            </a:graphic>
          </wp:inline>
        </w:drawing>
      </w:r>
    </w:p>
    <w:p xmlns:wp14="http://schemas.microsoft.com/office/word/2010/wordml" w:rsidP="36FDFA77" wp14:paraId="2B41E438" wp14:textId="54E659D6">
      <w:pPr>
        <w:pStyle w:val="Normal"/>
        <w:jc w:val="center"/>
      </w:pPr>
      <w:r w:rsidRPr="36FDFA77" w:rsidR="1730A23A">
        <w:rPr>
          <w:rFonts w:ascii="Trebuchet MS" w:hAnsi="Trebuchet MS" w:eastAsia="Trebuchet MS" w:cs="Trebuchet MS"/>
          <w:b w:val="1"/>
          <w:bCs w:val="1"/>
          <w:noProof w:val="0"/>
          <w:sz w:val="52"/>
          <w:szCs w:val="52"/>
          <w:lang w:val="en-US"/>
        </w:rPr>
        <w:t>IBM HACK CHALLENGE</w:t>
      </w:r>
      <w:r>
        <w:br/>
      </w:r>
    </w:p>
    <w:p xmlns:wp14="http://schemas.microsoft.com/office/word/2010/wordml" w:rsidP="36FDFA77" wp14:paraId="3F082EDC" wp14:textId="7F0C86F9">
      <w:pPr>
        <w:pStyle w:val="Normal"/>
        <w:jc w:val="center"/>
        <w:rPr>
          <w:rFonts w:ascii="Trebuchet MS" w:hAnsi="Trebuchet MS" w:eastAsia="Trebuchet MS" w:cs="Trebuchet MS"/>
          <w:b w:val="1"/>
          <w:bCs w:val="1"/>
          <w:noProof w:val="0"/>
          <w:sz w:val="36"/>
          <w:szCs w:val="36"/>
          <w:lang w:val="en-US"/>
        </w:rPr>
      </w:pPr>
      <w:r w:rsidRPr="36FDFA77" w:rsidR="01228B92">
        <w:rPr>
          <w:rFonts w:ascii="Trebuchet MS" w:hAnsi="Trebuchet MS" w:eastAsia="Trebuchet MS" w:cs="Trebuchet MS"/>
          <w:b w:val="1"/>
          <w:bCs w:val="1"/>
          <w:noProof w:val="0"/>
          <w:sz w:val="32"/>
          <w:szCs w:val="32"/>
          <w:lang w:val="en-US"/>
        </w:rPr>
        <w:t xml:space="preserve"> 202</w:t>
      </w:r>
      <w:r w:rsidRPr="36FDFA77" w:rsidR="03EA7C3B">
        <w:rPr>
          <w:rFonts w:ascii="Trebuchet MS" w:hAnsi="Trebuchet MS" w:eastAsia="Trebuchet MS" w:cs="Trebuchet MS"/>
          <w:b w:val="1"/>
          <w:bCs w:val="1"/>
          <w:noProof w:val="0"/>
          <w:sz w:val="32"/>
          <w:szCs w:val="32"/>
          <w:lang w:val="en-US"/>
        </w:rPr>
        <w:t>3</w:t>
      </w:r>
    </w:p>
    <w:p xmlns:wp14="http://schemas.microsoft.com/office/word/2010/wordml" w:rsidP="36FDFA77" wp14:paraId="2C078E63" wp14:textId="75E61166">
      <w:pPr>
        <w:pStyle w:val="Normal"/>
        <w:jc w:val="center"/>
        <w:rPr>
          <w:rFonts w:ascii="Trebuchet MS" w:hAnsi="Trebuchet MS" w:eastAsia="Trebuchet MS" w:cs="Trebuchet MS"/>
          <w:b w:val="1"/>
          <w:bCs w:val="1"/>
          <w:noProof w:val="0"/>
          <w:sz w:val="32"/>
          <w:szCs w:val="32"/>
          <w:lang w:val="en-US"/>
        </w:rPr>
      </w:pPr>
      <w:r w:rsidRPr="36FDFA77" w:rsidR="01228B92">
        <w:rPr>
          <w:rFonts w:ascii="Trebuchet MS" w:hAnsi="Trebuchet MS" w:eastAsia="Trebuchet MS" w:cs="Trebuchet MS"/>
          <w:b w:val="1"/>
          <w:bCs w:val="1"/>
          <w:noProof w:val="0"/>
          <w:sz w:val="36"/>
          <w:szCs w:val="36"/>
          <w:lang w:val="en-US"/>
        </w:rPr>
        <w:t>FINAL PROJECT REPORT ON</w:t>
      </w:r>
    </w:p>
    <w:p w:rsidR="36FDFA77" w:rsidP="36FDFA77" w:rsidRDefault="36FDFA77" w14:paraId="0ACF747D" w14:textId="7AD61DE2">
      <w:pPr>
        <w:pStyle w:val="Normal"/>
        <w:jc w:val="center"/>
        <w:rPr>
          <w:rFonts w:ascii="Trebuchet MS" w:hAnsi="Trebuchet MS" w:eastAsia="Trebuchet MS" w:cs="Trebuchet MS"/>
          <w:b w:val="1"/>
          <w:bCs w:val="1"/>
          <w:noProof w:val="0"/>
          <w:sz w:val="36"/>
          <w:szCs w:val="36"/>
          <w:lang w:val="en-US"/>
        </w:rPr>
      </w:pPr>
    </w:p>
    <w:p w:rsidR="01228B92" w:rsidP="36FDFA77" w:rsidRDefault="01228B92" w14:paraId="33F7DF5B" w14:textId="576F156A">
      <w:pPr>
        <w:pStyle w:val="Normal"/>
        <w:jc w:val="center"/>
        <w:rPr>
          <w:rFonts w:ascii="Trebuchet MS" w:hAnsi="Trebuchet MS" w:eastAsia="Trebuchet MS" w:cs="Trebuchet MS"/>
          <w:b w:val="1"/>
          <w:bCs w:val="1"/>
          <w:noProof w:val="0"/>
          <w:sz w:val="52"/>
          <w:szCs w:val="52"/>
          <w:lang w:val="en-US"/>
        </w:rPr>
      </w:pPr>
      <w:r w:rsidRPr="36FDFA77" w:rsidR="01228B92">
        <w:rPr>
          <w:rFonts w:ascii="Trebuchet MS" w:hAnsi="Trebuchet MS" w:eastAsia="Trebuchet MS" w:cs="Trebuchet MS"/>
          <w:b w:val="1"/>
          <w:bCs w:val="1"/>
          <w:noProof w:val="0"/>
          <w:sz w:val="52"/>
          <w:szCs w:val="52"/>
          <w:lang w:val="en-US"/>
        </w:rPr>
        <w:t>CROP YIELD PREICTION</w:t>
      </w:r>
    </w:p>
    <w:p w:rsidR="01228B92" w:rsidP="36FDFA77" w:rsidRDefault="01228B92" w14:paraId="76A3CC27" w14:textId="4A9F67BE">
      <w:pPr>
        <w:pStyle w:val="Normal"/>
        <w:jc w:val="center"/>
        <w:rPr>
          <w:rFonts w:ascii="Trebuchet MS" w:hAnsi="Trebuchet MS" w:eastAsia="Trebuchet MS" w:cs="Trebuchet MS"/>
          <w:b w:val="0"/>
          <w:bCs w:val="0"/>
          <w:noProof w:val="0"/>
          <w:sz w:val="32"/>
          <w:szCs w:val="32"/>
          <w:lang w:val="en-US"/>
        </w:rPr>
      </w:pPr>
      <w:r w:rsidRPr="36FDFA77" w:rsidR="01228B92">
        <w:rPr>
          <w:rFonts w:ascii="Trebuchet MS" w:hAnsi="Trebuchet MS" w:eastAsia="Trebuchet MS" w:cs="Trebuchet MS"/>
          <w:b w:val="0"/>
          <w:bCs w:val="0"/>
          <w:noProof w:val="0"/>
          <w:sz w:val="32"/>
          <w:szCs w:val="32"/>
          <w:lang w:val="en-US"/>
        </w:rPr>
        <w:t>By</w:t>
      </w:r>
    </w:p>
    <w:p w:rsidR="01228B92" w:rsidP="36FDFA77" w:rsidRDefault="01228B92" w14:paraId="0AE61C56" w14:textId="46509551">
      <w:pPr>
        <w:pStyle w:val="Normal"/>
        <w:jc w:val="center"/>
        <w:rPr>
          <w:rFonts w:ascii="Trebuchet MS" w:hAnsi="Trebuchet MS" w:eastAsia="Trebuchet MS" w:cs="Trebuchet MS"/>
          <w:b w:val="1"/>
          <w:bCs w:val="1"/>
          <w:noProof w:val="0"/>
          <w:sz w:val="52"/>
          <w:szCs w:val="52"/>
          <w:u w:val="single"/>
          <w:lang w:val="en-US"/>
        </w:rPr>
      </w:pPr>
      <w:r w:rsidRPr="36FDFA77" w:rsidR="01228B92">
        <w:rPr>
          <w:rFonts w:ascii="Trebuchet MS" w:hAnsi="Trebuchet MS" w:eastAsia="Trebuchet MS" w:cs="Trebuchet MS"/>
          <w:b w:val="1"/>
          <w:bCs w:val="1"/>
          <w:noProof w:val="0"/>
          <w:sz w:val="52"/>
          <w:szCs w:val="52"/>
          <w:u w:val="single"/>
          <w:lang w:val="en-US"/>
        </w:rPr>
        <w:t>TEAM INDUCE</w:t>
      </w:r>
    </w:p>
    <w:p w:rsidR="01228B92" w:rsidP="36FDFA77" w:rsidRDefault="01228B92" w14:paraId="613E9AA8" w14:textId="03102CA7">
      <w:pPr>
        <w:pStyle w:val="Normal"/>
        <w:jc w:val="center"/>
        <w:rPr>
          <w:rFonts w:ascii="Trebuchet MS" w:hAnsi="Trebuchet MS" w:eastAsia="Trebuchet MS" w:cs="Trebuchet MS"/>
          <w:b w:val="0"/>
          <w:bCs w:val="0"/>
          <w:noProof w:val="0"/>
          <w:sz w:val="32"/>
          <w:szCs w:val="32"/>
          <w:u w:val="none"/>
          <w:lang w:val="en-US"/>
        </w:rPr>
      </w:pPr>
      <w:r w:rsidRPr="36FDFA77" w:rsidR="01228B92">
        <w:rPr>
          <w:rFonts w:ascii="Trebuchet MS" w:hAnsi="Trebuchet MS" w:eastAsia="Trebuchet MS" w:cs="Trebuchet MS"/>
          <w:b w:val="0"/>
          <w:bCs w:val="0"/>
          <w:noProof w:val="0"/>
          <w:sz w:val="32"/>
          <w:szCs w:val="32"/>
          <w:u w:val="none"/>
          <w:lang w:val="en-US"/>
        </w:rPr>
        <w:t xml:space="preserve">P. Varsha Bala                   </w:t>
      </w:r>
    </w:p>
    <w:p w:rsidR="01228B92" w:rsidP="36FDFA77" w:rsidRDefault="01228B92" w14:paraId="1DF53CFA" w14:textId="2BF44BD3">
      <w:pPr>
        <w:pStyle w:val="Normal"/>
        <w:jc w:val="center"/>
        <w:rPr>
          <w:rFonts w:ascii="Trebuchet MS" w:hAnsi="Trebuchet MS" w:eastAsia="Trebuchet MS" w:cs="Trebuchet MS"/>
          <w:b w:val="0"/>
          <w:bCs w:val="0"/>
          <w:noProof w:val="0"/>
          <w:sz w:val="32"/>
          <w:szCs w:val="32"/>
          <w:u w:val="none"/>
          <w:lang w:val="en-US"/>
        </w:rPr>
      </w:pPr>
      <w:r w:rsidRPr="36FDFA77" w:rsidR="01228B92">
        <w:rPr>
          <w:rFonts w:ascii="Trebuchet MS" w:hAnsi="Trebuchet MS" w:eastAsia="Trebuchet MS" w:cs="Trebuchet MS"/>
          <w:b w:val="0"/>
          <w:bCs w:val="0"/>
          <w:noProof w:val="0"/>
          <w:sz w:val="32"/>
          <w:szCs w:val="32"/>
          <w:u w:val="none"/>
          <w:lang w:val="en-US"/>
        </w:rPr>
        <w:t>D. Chenna Keshava Reddy</w:t>
      </w:r>
      <w:r w:rsidRPr="36FDFA77" w:rsidR="3D29FEEE">
        <w:rPr>
          <w:rFonts w:ascii="Trebuchet MS" w:hAnsi="Trebuchet MS" w:eastAsia="Trebuchet MS" w:cs="Trebuchet MS"/>
          <w:b w:val="0"/>
          <w:bCs w:val="0"/>
          <w:noProof w:val="0"/>
          <w:sz w:val="32"/>
          <w:szCs w:val="32"/>
          <w:u w:val="none"/>
          <w:lang w:val="en-US"/>
        </w:rPr>
        <w:t xml:space="preserve">  </w:t>
      </w:r>
    </w:p>
    <w:p w:rsidR="01228B92" w:rsidP="36FDFA77" w:rsidRDefault="01228B92" w14:paraId="57D119E8" w14:textId="79E0C726">
      <w:pPr>
        <w:pStyle w:val="Normal"/>
        <w:jc w:val="center"/>
        <w:rPr>
          <w:rFonts w:ascii="Trebuchet MS" w:hAnsi="Trebuchet MS" w:eastAsia="Trebuchet MS" w:cs="Trebuchet MS"/>
          <w:b w:val="0"/>
          <w:bCs w:val="0"/>
          <w:noProof w:val="0"/>
          <w:sz w:val="32"/>
          <w:szCs w:val="32"/>
          <w:u w:val="none"/>
          <w:lang w:val="en-US"/>
        </w:rPr>
      </w:pPr>
      <w:r w:rsidRPr="36FDFA77" w:rsidR="01228B92">
        <w:rPr>
          <w:rFonts w:ascii="Trebuchet MS" w:hAnsi="Trebuchet MS" w:eastAsia="Trebuchet MS" w:cs="Trebuchet MS"/>
          <w:b w:val="0"/>
          <w:bCs w:val="0"/>
          <w:noProof w:val="0"/>
          <w:sz w:val="32"/>
          <w:szCs w:val="32"/>
          <w:u w:val="none"/>
          <w:lang w:val="en-US"/>
        </w:rPr>
        <w:t xml:space="preserve">D. Bhavani                         </w:t>
      </w:r>
    </w:p>
    <w:p w:rsidR="01228B92" w:rsidP="36FDFA77" w:rsidRDefault="01228B92" w14:paraId="1CCAD013" w14:textId="1FADC7B2">
      <w:pPr>
        <w:pStyle w:val="Normal"/>
        <w:jc w:val="center"/>
        <w:rPr>
          <w:rFonts w:ascii="Times New Roman" w:hAnsi="Times New Roman" w:eastAsia="Times New Roman" w:cs="Times New Roman"/>
          <w:b w:val="0"/>
          <w:bCs w:val="0"/>
          <w:noProof w:val="0"/>
          <w:sz w:val="32"/>
          <w:szCs w:val="32"/>
          <w:u w:val="none"/>
          <w:lang w:val="en-US"/>
        </w:rPr>
      </w:pPr>
      <w:r w:rsidRPr="35023C6B" w:rsidR="35023C6B">
        <w:rPr>
          <w:rFonts w:ascii="Trebuchet MS" w:hAnsi="Trebuchet MS" w:eastAsia="Trebuchet MS" w:cs="Trebuchet MS"/>
          <w:b w:val="0"/>
          <w:bCs w:val="0"/>
          <w:noProof w:val="0"/>
          <w:sz w:val="32"/>
          <w:szCs w:val="32"/>
          <w:u w:val="none"/>
          <w:lang w:val="en-US"/>
        </w:rPr>
        <w:t xml:space="preserve"> N. Bhanu Tejaswini              </w:t>
      </w:r>
    </w:p>
    <w:p w:rsidR="6FD9B96E" w:rsidP="36FDFA77" w:rsidRDefault="6FD9B96E" w14:paraId="532B95C1" w14:textId="3445AACB">
      <w:pPr>
        <w:pStyle w:val="Normal"/>
        <w:jc w:val="center"/>
        <w:rPr>
          <w:rFonts w:ascii="Times New Roman" w:hAnsi="Times New Roman" w:eastAsia="Times New Roman" w:cs="Times New Roman"/>
          <w:b w:val="0"/>
          <w:bCs w:val="0"/>
          <w:noProof w:val="0"/>
          <w:sz w:val="32"/>
          <w:szCs w:val="32"/>
          <w:u w:val="none"/>
          <w:lang w:val="en-US"/>
        </w:rPr>
      </w:pPr>
      <w:r w:rsidRPr="36FDFA77" w:rsidR="6FD9B96E">
        <w:rPr>
          <w:rFonts w:ascii="Trebuchet MS" w:hAnsi="Trebuchet MS" w:eastAsia="Trebuchet MS" w:cs="Trebuchet MS"/>
          <w:b w:val="0"/>
          <w:bCs w:val="0"/>
          <w:noProof w:val="0"/>
          <w:sz w:val="32"/>
          <w:szCs w:val="32"/>
          <w:u w:val="none"/>
          <w:lang w:val="en-US"/>
        </w:rPr>
        <w:t xml:space="preserve">31-08-2023  </w:t>
      </w:r>
      <w:r w:rsidRPr="36FDFA77" w:rsidR="6FD9B96E">
        <w:rPr>
          <w:rFonts w:ascii="Times New Roman" w:hAnsi="Times New Roman" w:eastAsia="Times New Roman" w:cs="Times New Roman"/>
          <w:b w:val="0"/>
          <w:bCs w:val="0"/>
          <w:noProof w:val="0"/>
          <w:sz w:val="32"/>
          <w:szCs w:val="32"/>
          <w:u w:val="none"/>
          <w:lang w:val="en-US"/>
        </w:rPr>
        <w:t xml:space="preserve">  </w:t>
      </w:r>
      <w:r w:rsidRPr="36FDFA77" w:rsidR="169A0D45">
        <w:rPr>
          <w:rFonts w:ascii="Times New Roman" w:hAnsi="Times New Roman" w:eastAsia="Times New Roman" w:cs="Times New Roman"/>
          <w:b w:val="0"/>
          <w:bCs w:val="0"/>
          <w:noProof w:val="0"/>
          <w:sz w:val="32"/>
          <w:szCs w:val="32"/>
          <w:u w:val="none"/>
          <w:lang w:val="en-US"/>
        </w:rPr>
        <w:t xml:space="preserve">      </w:t>
      </w:r>
      <w:r w:rsidRPr="36FDFA77" w:rsidR="6FD9B96E">
        <w:rPr>
          <w:rFonts w:ascii="Times New Roman" w:hAnsi="Times New Roman" w:eastAsia="Times New Roman" w:cs="Times New Roman"/>
          <w:b w:val="0"/>
          <w:bCs w:val="0"/>
          <w:noProof w:val="0"/>
          <w:sz w:val="32"/>
          <w:szCs w:val="32"/>
          <w:u w:val="none"/>
          <w:lang w:val="en-US"/>
        </w:rPr>
        <w:t xml:space="preserve">                     </w:t>
      </w:r>
    </w:p>
    <w:p w:rsidR="36FDFA77" w:rsidP="36FDFA77" w:rsidRDefault="36FDFA77" w14:paraId="5C9BB874" w14:textId="5682277C">
      <w:pPr>
        <w:pStyle w:val="Normal"/>
        <w:jc w:val="center"/>
        <w:rPr>
          <w:rFonts w:ascii="Times New Roman" w:hAnsi="Times New Roman" w:eastAsia="Times New Roman" w:cs="Times New Roman"/>
          <w:b w:val="0"/>
          <w:bCs w:val="0"/>
          <w:noProof w:val="0"/>
          <w:sz w:val="32"/>
          <w:szCs w:val="32"/>
          <w:u w:val="none"/>
          <w:lang w:val="en-US"/>
        </w:rPr>
      </w:pPr>
    </w:p>
    <w:p w:rsidR="36FDFA77" w:rsidP="36FDFA77" w:rsidRDefault="36FDFA77" w14:paraId="45986D9C" w14:textId="21767A3F">
      <w:pPr>
        <w:pStyle w:val="Normal"/>
        <w:jc w:val="center"/>
        <w:rPr>
          <w:rFonts w:ascii="Times New Roman" w:hAnsi="Times New Roman" w:eastAsia="Times New Roman" w:cs="Times New Roman"/>
          <w:b w:val="0"/>
          <w:bCs w:val="0"/>
          <w:noProof w:val="0"/>
          <w:sz w:val="32"/>
          <w:szCs w:val="32"/>
          <w:u w:val="none"/>
          <w:lang w:val="en-US"/>
        </w:rPr>
      </w:pPr>
    </w:p>
    <w:p w:rsidR="36FDFA77" w:rsidP="36FDFA77" w:rsidRDefault="36FDFA77" w14:paraId="3C9E36AA" w14:textId="5496B0EA">
      <w:pPr>
        <w:pStyle w:val="Normal"/>
        <w:jc w:val="center"/>
        <w:rPr>
          <w:rFonts w:ascii="Times New Roman" w:hAnsi="Times New Roman" w:eastAsia="Times New Roman" w:cs="Times New Roman"/>
          <w:b w:val="0"/>
          <w:bCs w:val="0"/>
          <w:noProof w:val="0"/>
          <w:sz w:val="32"/>
          <w:szCs w:val="32"/>
          <w:u w:val="none"/>
          <w:lang w:val="en-US"/>
        </w:rPr>
      </w:pPr>
    </w:p>
    <w:p w:rsidR="36FDFA77" w:rsidP="36FDFA77" w:rsidRDefault="36FDFA77" w14:paraId="02AB5328" w14:textId="7F66D411">
      <w:pPr>
        <w:pStyle w:val="Normal"/>
        <w:jc w:val="center"/>
        <w:rPr>
          <w:rFonts w:ascii="Times New Roman" w:hAnsi="Times New Roman" w:eastAsia="Times New Roman" w:cs="Times New Roman"/>
          <w:b w:val="0"/>
          <w:bCs w:val="0"/>
          <w:noProof w:val="0"/>
          <w:sz w:val="32"/>
          <w:szCs w:val="32"/>
          <w:u w:val="none"/>
          <w:lang w:val="en-US"/>
        </w:rPr>
      </w:pPr>
    </w:p>
    <w:p w:rsidR="36FDFA77" w:rsidP="36FDFA77" w:rsidRDefault="36FDFA77" w14:paraId="1B5CE6FE" w14:textId="7DB736F0">
      <w:pPr>
        <w:pStyle w:val="Normal"/>
        <w:jc w:val="center"/>
        <w:rPr>
          <w:rFonts w:ascii="Times New Roman" w:hAnsi="Times New Roman" w:eastAsia="Times New Roman" w:cs="Times New Roman"/>
          <w:b w:val="0"/>
          <w:bCs w:val="0"/>
          <w:noProof w:val="0"/>
          <w:sz w:val="32"/>
          <w:szCs w:val="32"/>
          <w:u w:val="none"/>
          <w:lang w:val="en-US"/>
        </w:rPr>
      </w:pPr>
    </w:p>
    <w:p w:rsidR="36FDFA77" w:rsidP="36FDFA77" w:rsidRDefault="36FDFA77" w14:paraId="7678A671" w14:textId="4D91D42D">
      <w:pPr>
        <w:pStyle w:val="Normal"/>
        <w:jc w:val="center"/>
        <w:rPr>
          <w:rFonts w:ascii="Times New Roman" w:hAnsi="Times New Roman" w:eastAsia="Times New Roman" w:cs="Times New Roman"/>
          <w:b w:val="0"/>
          <w:bCs w:val="0"/>
          <w:noProof w:val="0"/>
          <w:sz w:val="32"/>
          <w:szCs w:val="32"/>
          <w:u w:val="none"/>
          <w:lang w:val="en-US"/>
        </w:rPr>
      </w:pPr>
    </w:p>
    <w:p w:rsidR="36FDFA77" w:rsidP="36FDFA77" w:rsidRDefault="36FDFA77" w14:paraId="0FBF4979" w14:textId="43F4E80B">
      <w:pPr>
        <w:pStyle w:val="Normal"/>
        <w:jc w:val="center"/>
        <w:rPr>
          <w:rFonts w:ascii="Times New Roman" w:hAnsi="Times New Roman" w:eastAsia="Times New Roman" w:cs="Times New Roman"/>
          <w:b w:val="0"/>
          <w:bCs w:val="0"/>
          <w:noProof w:val="0"/>
          <w:sz w:val="32"/>
          <w:szCs w:val="32"/>
          <w:u w:val="none"/>
          <w:lang w:val="en-US"/>
        </w:rPr>
      </w:pPr>
    </w:p>
    <w:p w:rsidR="36FDFA77" w:rsidP="36FDFA77" w:rsidRDefault="36FDFA77" w14:paraId="2A02E87C" w14:textId="56CD5735">
      <w:pPr>
        <w:pStyle w:val="Normal"/>
        <w:jc w:val="center"/>
        <w:rPr>
          <w:rFonts w:ascii="Times New Roman" w:hAnsi="Times New Roman" w:eastAsia="Times New Roman" w:cs="Times New Roman"/>
          <w:b w:val="0"/>
          <w:bCs w:val="0"/>
          <w:noProof w:val="0"/>
          <w:sz w:val="32"/>
          <w:szCs w:val="32"/>
          <w:u w:val="none"/>
          <w:lang w:val="en-US"/>
        </w:rPr>
      </w:pPr>
    </w:p>
    <w:p w:rsidR="6FD9B96E" w:rsidP="36FDFA77" w:rsidRDefault="6FD9B96E" w14:paraId="4478B218" w14:textId="2FC0EA67">
      <w:pPr>
        <w:pStyle w:val="Normal"/>
        <w:jc w:val="left"/>
        <w:rPr>
          <w:rFonts w:ascii="Trebuchet MS" w:hAnsi="Trebuchet MS" w:eastAsia="Trebuchet MS" w:cs="Trebuchet MS"/>
          <w:b w:val="1"/>
          <w:bCs w:val="1"/>
          <w:noProof w:val="0"/>
          <w:sz w:val="32"/>
          <w:szCs w:val="32"/>
          <w:lang w:val="en-US"/>
        </w:rPr>
      </w:pPr>
      <w:r w:rsidRPr="36FDFA77" w:rsidR="6FD9B96E">
        <w:rPr>
          <w:rFonts w:ascii="Trebuchet MS" w:hAnsi="Trebuchet MS" w:eastAsia="Trebuchet MS" w:cs="Trebuchet MS"/>
          <w:b w:val="1"/>
          <w:bCs w:val="1"/>
          <w:noProof w:val="0"/>
          <w:sz w:val="32"/>
          <w:szCs w:val="32"/>
          <w:lang w:val="en-US"/>
        </w:rPr>
        <w:t>CONTENTS</w:t>
      </w:r>
    </w:p>
    <w:p w:rsidR="6FD9B96E" w:rsidP="36FDFA77" w:rsidRDefault="6FD9B96E" w14:paraId="6F0E59E4" w14:textId="172F8D04">
      <w:pPr>
        <w:pStyle w:val="Normal"/>
        <w:jc w:val="left"/>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 1. INTRODUCTION </w:t>
      </w:r>
    </w:p>
    <w:p w:rsidR="6FD9B96E" w:rsidP="36FDFA77" w:rsidRDefault="6FD9B96E" w14:paraId="08CDD70F" w14:textId="54F8891C">
      <w:pPr>
        <w:pStyle w:val="Normal"/>
        <w:ind w:firstLine="720"/>
        <w:jc w:val="left"/>
        <w:rPr>
          <w:rFonts w:ascii="Trebuchet MS" w:hAnsi="Trebuchet MS" w:eastAsia="Trebuchet MS" w:cs="Trebuchet MS"/>
          <w:noProof w:val="0"/>
          <w:sz w:val="24"/>
          <w:szCs w:val="24"/>
          <w:lang w:val="en-US"/>
        </w:rPr>
      </w:pPr>
      <w:r w:rsidRPr="36FDFA77" w:rsidR="6FD9B96E">
        <w:rPr>
          <w:rFonts w:ascii="Trebuchet MS" w:hAnsi="Trebuchet MS" w:eastAsia="Trebuchet MS" w:cs="Trebuchet MS"/>
          <w:noProof w:val="0"/>
          <w:sz w:val="28"/>
          <w:szCs w:val="28"/>
          <w:lang w:val="en-US"/>
        </w:rPr>
        <w:t xml:space="preserve">1.1 Overview </w:t>
      </w:r>
    </w:p>
    <w:p w:rsidR="6FD9B96E" w:rsidP="36FDFA77" w:rsidRDefault="6FD9B96E" w14:paraId="79087FC7" w14:textId="7A4D4B24">
      <w:pPr>
        <w:pStyle w:val="Normal"/>
        <w:ind w:firstLine="720"/>
        <w:jc w:val="left"/>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28"/>
          <w:szCs w:val="28"/>
          <w:lang w:val="en-US"/>
        </w:rPr>
        <w:t>1.2 Purpose</w:t>
      </w:r>
      <w:r w:rsidRPr="36FDFA77" w:rsidR="6FD9B96E">
        <w:rPr>
          <w:rFonts w:ascii="Trebuchet MS" w:hAnsi="Trebuchet MS" w:eastAsia="Trebuchet MS" w:cs="Trebuchet MS"/>
          <w:noProof w:val="0"/>
          <w:sz w:val="32"/>
          <w:szCs w:val="32"/>
          <w:lang w:val="en-US"/>
        </w:rPr>
        <w:t xml:space="preserve"> </w:t>
      </w:r>
    </w:p>
    <w:p w:rsidR="6FD9B96E" w:rsidP="36FDFA77" w:rsidRDefault="6FD9B96E" w14:paraId="2D307958" w14:textId="052F832C">
      <w:pPr>
        <w:pStyle w:val="Normal"/>
        <w:jc w:val="left"/>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2. LITERATURE SURVEY</w:t>
      </w:r>
    </w:p>
    <w:p w:rsidR="6FD9B96E" w:rsidP="36FDFA77" w:rsidRDefault="6FD9B96E" w14:paraId="654A3CF4" w14:textId="25E7CDCD">
      <w:pPr>
        <w:pStyle w:val="Normal"/>
        <w:jc w:val="left"/>
        <w:rPr>
          <w:rFonts w:ascii="Trebuchet MS" w:hAnsi="Trebuchet MS" w:eastAsia="Trebuchet MS" w:cs="Trebuchet MS"/>
          <w:noProof w:val="0"/>
          <w:sz w:val="24"/>
          <w:szCs w:val="24"/>
          <w:lang w:val="en-US"/>
        </w:rPr>
      </w:pPr>
      <w:r w:rsidRPr="36FDFA77" w:rsidR="6FD9B96E">
        <w:rPr>
          <w:rFonts w:ascii="Trebuchet MS" w:hAnsi="Trebuchet MS" w:eastAsia="Trebuchet MS" w:cs="Trebuchet MS"/>
          <w:noProof w:val="0"/>
          <w:sz w:val="28"/>
          <w:szCs w:val="28"/>
          <w:lang w:val="en-US"/>
        </w:rPr>
        <w:t xml:space="preserve"> </w:t>
      </w:r>
      <w:r>
        <w:tab/>
      </w:r>
      <w:r w:rsidRPr="36FDFA77" w:rsidR="6FD9B96E">
        <w:rPr>
          <w:rFonts w:ascii="Trebuchet MS" w:hAnsi="Trebuchet MS" w:eastAsia="Trebuchet MS" w:cs="Trebuchet MS"/>
          <w:noProof w:val="0"/>
          <w:sz w:val="28"/>
          <w:szCs w:val="28"/>
          <w:lang w:val="en-US"/>
        </w:rPr>
        <w:t>2.1 Existing problem</w:t>
      </w:r>
    </w:p>
    <w:p w:rsidR="6FD9B96E" w:rsidP="36FDFA77" w:rsidRDefault="6FD9B96E" w14:paraId="0022A2E0" w14:textId="7DDA57A9">
      <w:pPr>
        <w:pStyle w:val="Normal"/>
        <w:ind w:firstLine="720"/>
        <w:jc w:val="left"/>
        <w:rPr>
          <w:rFonts w:ascii="Trebuchet MS" w:hAnsi="Trebuchet MS" w:eastAsia="Trebuchet MS" w:cs="Trebuchet MS"/>
          <w:noProof w:val="0"/>
          <w:sz w:val="24"/>
          <w:szCs w:val="24"/>
          <w:lang w:val="en-US"/>
        </w:rPr>
      </w:pPr>
      <w:r w:rsidRPr="36FDFA77" w:rsidR="6FD9B96E">
        <w:rPr>
          <w:rFonts w:ascii="Trebuchet MS" w:hAnsi="Trebuchet MS" w:eastAsia="Trebuchet MS" w:cs="Trebuchet MS"/>
          <w:noProof w:val="0"/>
          <w:sz w:val="28"/>
          <w:szCs w:val="28"/>
          <w:lang w:val="en-US"/>
        </w:rPr>
        <w:t xml:space="preserve"> 2.2 Proposed solution </w:t>
      </w:r>
    </w:p>
    <w:p w:rsidR="6FD9B96E" w:rsidP="36FDFA77" w:rsidRDefault="6FD9B96E" w14:paraId="0E24B567" w14:textId="30BC1015">
      <w:pPr>
        <w:pStyle w:val="Normal"/>
        <w:jc w:val="left"/>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3. THEORITICAL ANALYSIS </w:t>
      </w:r>
    </w:p>
    <w:p w:rsidR="6FD9B96E" w:rsidP="36FDFA77" w:rsidRDefault="6FD9B96E" w14:paraId="51D1494B" w14:textId="00D671A8">
      <w:pPr>
        <w:pStyle w:val="Normal"/>
        <w:ind w:firstLine="720"/>
        <w:jc w:val="left"/>
        <w:rPr>
          <w:rFonts w:ascii="Trebuchet MS" w:hAnsi="Trebuchet MS" w:eastAsia="Trebuchet MS" w:cs="Trebuchet MS"/>
          <w:noProof w:val="0"/>
          <w:sz w:val="24"/>
          <w:szCs w:val="24"/>
          <w:lang w:val="en-US"/>
        </w:rPr>
      </w:pPr>
      <w:r w:rsidRPr="36FDFA77" w:rsidR="6FD9B96E">
        <w:rPr>
          <w:rFonts w:ascii="Trebuchet MS" w:hAnsi="Trebuchet MS" w:eastAsia="Trebuchet MS" w:cs="Trebuchet MS"/>
          <w:noProof w:val="0"/>
          <w:sz w:val="28"/>
          <w:szCs w:val="28"/>
          <w:lang w:val="en-US"/>
        </w:rPr>
        <w:t xml:space="preserve">3.1 Block diagram </w:t>
      </w:r>
    </w:p>
    <w:p w:rsidR="6FD9B96E" w:rsidP="36FDFA77" w:rsidRDefault="6FD9B96E" w14:paraId="0FBE9AB8" w14:textId="691526D8">
      <w:pPr>
        <w:pStyle w:val="Normal"/>
        <w:ind w:firstLine="720"/>
        <w:jc w:val="left"/>
        <w:rPr>
          <w:rFonts w:ascii="Trebuchet MS" w:hAnsi="Trebuchet MS" w:eastAsia="Trebuchet MS" w:cs="Trebuchet MS"/>
          <w:noProof w:val="0"/>
          <w:sz w:val="28"/>
          <w:szCs w:val="28"/>
          <w:lang w:val="en-US"/>
        </w:rPr>
      </w:pPr>
      <w:r w:rsidRPr="36FDFA77" w:rsidR="6FD9B96E">
        <w:rPr>
          <w:rFonts w:ascii="Trebuchet MS" w:hAnsi="Trebuchet MS" w:eastAsia="Trebuchet MS" w:cs="Trebuchet MS"/>
          <w:noProof w:val="0"/>
          <w:sz w:val="28"/>
          <w:szCs w:val="28"/>
          <w:lang w:val="en-US"/>
        </w:rPr>
        <w:t xml:space="preserve">3.2 Hardware / Software </w:t>
      </w:r>
      <w:r w:rsidRPr="36FDFA77" w:rsidR="6FD9B96E">
        <w:rPr>
          <w:rFonts w:ascii="Trebuchet MS" w:hAnsi="Trebuchet MS" w:eastAsia="Trebuchet MS" w:cs="Trebuchet MS"/>
          <w:noProof w:val="0"/>
          <w:sz w:val="28"/>
          <w:szCs w:val="28"/>
          <w:lang w:val="en-US"/>
        </w:rPr>
        <w:t>designing</w:t>
      </w:r>
    </w:p>
    <w:p w:rsidR="6FD9B96E" w:rsidP="36FDFA77" w:rsidRDefault="6FD9B96E" w14:paraId="6EA93D67" w14:textId="072049F1">
      <w:pPr>
        <w:pStyle w:val="Normal"/>
        <w:jc w:val="both"/>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4. </w:t>
      </w:r>
      <w:r w:rsidRPr="36FDFA77" w:rsidR="7FABD8F4">
        <w:rPr>
          <w:rFonts w:ascii="Trebuchet MS" w:hAnsi="Trebuchet MS" w:eastAsia="Trebuchet MS" w:cs="Trebuchet MS"/>
          <w:noProof w:val="0"/>
          <w:sz w:val="32"/>
          <w:szCs w:val="32"/>
          <w:lang w:val="en-US"/>
        </w:rPr>
        <w:t>EXPERIMENTAL INVESTIGATIONS</w:t>
      </w:r>
      <w:r w:rsidRPr="36FDFA77" w:rsidR="6FD9B96E">
        <w:rPr>
          <w:rFonts w:ascii="Trebuchet MS" w:hAnsi="Trebuchet MS" w:eastAsia="Trebuchet MS" w:cs="Trebuchet MS"/>
          <w:noProof w:val="0"/>
          <w:sz w:val="32"/>
          <w:szCs w:val="32"/>
          <w:lang w:val="en-US"/>
        </w:rPr>
        <w:t xml:space="preserve"> </w:t>
      </w:r>
    </w:p>
    <w:p w:rsidR="6FD9B96E" w:rsidP="36FDFA77" w:rsidRDefault="6FD9B96E" w14:paraId="35C3216B" w14:textId="6274CF39">
      <w:pPr>
        <w:pStyle w:val="Normal"/>
        <w:jc w:val="both"/>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5. </w:t>
      </w:r>
      <w:r w:rsidRPr="36FDFA77" w:rsidR="6BBCB731">
        <w:rPr>
          <w:rFonts w:ascii="Trebuchet MS" w:hAnsi="Trebuchet MS" w:eastAsia="Trebuchet MS" w:cs="Trebuchet MS"/>
          <w:noProof w:val="0"/>
          <w:sz w:val="32"/>
          <w:szCs w:val="32"/>
          <w:lang w:val="en-US"/>
        </w:rPr>
        <w:t>FLOWCHART</w:t>
      </w:r>
    </w:p>
    <w:p w:rsidR="460F6006" w:rsidP="36FDFA77" w:rsidRDefault="460F6006" w14:paraId="45A40331" w14:textId="5D3D506A">
      <w:pPr>
        <w:pStyle w:val="Normal"/>
        <w:jc w:val="both"/>
        <w:rPr>
          <w:rFonts w:ascii="Trebuchet MS" w:hAnsi="Trebuchet MS" w:eastAsia="Trebuchet MS" w:cs="Trebuchet MS"/>
          <w:noProof w:val="0"/>
          <w:sz w:val="32"/>
          <w:szCs w:val="32"/>
          <w:lang w:val="en-US"/>
        </w:rPr>
      </w:pPr>
      <w:r w:rsidRPr="36FDFA77" w:rsidR="460F6006">
        <w:rPr>
          <w:rFonts w:ascii="Trebuchet MS" w:hAnsi="Trebuchet MS" w:eastAsia="Trebuchet MS" w:cs="Trebuchet MS"/>
          <w:noProof w:val="0"/>
          <w:sz w:val="32"/>
          <w:szCs w:val="32"/>
          <w:lang w:val="en-US"/>
        </w:rPr>
        <w:t>6</w:t>
      </w:r>
      <w:r w:rsidRPr="36FDFA77" w:rsidR="6FD9B96E">
        <w:rPr>
          <w:rFonts w:ascii="Trebuchet MS" w:hAnsi="Trebuchet MS" w:eastAsia="Trebuchet MS" w:cs="Trebuchet MS"/>
          <w:noProof w:val="0"/>
          <w:sz w:val="32"/>
          <w:szCs w:val="32"/>
          <w:lang w:val="en-US"/>
        </w:rPr>
        <w:t xml:space="preserve">. </w:t>
      </w:r>
      <w:r w:rsidRPr="36FDFA77" w:rsidR="176ED931">
        <w:rPr>
          <w:rFonts w:ascii="Trebuchet MS" w:hAnsi="Trebuchet MS" w:eastAsia="Trebuchet MS" w:cs="Trebuchet MS"/>
          <w:noProof w:val="0"/>
          <w:sz w:val="32"/>
          <w:szCs w:val="32"/>
          <w:lang w:val="en-US"/>
        </w:rPr>
        <w:t>RESULT</w:t>
      </w:r>
    </w:p>
    <w:p w:rsidR="6FD9B96E" w:rsidP="36FDFA77" w:rsidRDefault="6FD9B96E" w14:paraId="2DC2EE28" w14:textId="69AE6DB4">
      <w:pPr>
        <w:pStyle w:val="Normal"/>
        <w:jc w:val="both"/>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7. A</w:t>
      </w:r>
      <w:r w:rsidRPr="36FDFA77" w:rsidR="4D5FB4A9">
        <w:rPr>
          <w:rFonts w:ascii="Trebuchet MS" w:hAnsi="Trebuchet MS" w:eastAsia="Trebuchet MS" w:cs="Trebuchet MS"/>
          <w:noProof w:val="0"/>
          <w:sz w:val="32"/>
          <w:szCs w:val="32"/>
          <w:lang w:val="en-US"/>
        </w:rPr>
        <w:t>DVANTAGES &amp; DISADVANTAGES</w:t>
      </w:r>
    </w:p>
    <w:p w:rsidR="6FD9B96E" w:rsidP="36FDFA77" w:rsidRDefault="6FD9B96E" w14:paraId="225B5F63" w14:textId="502AA4C7">
      <w:pPr>
        <w:pStyle w:val="Normal"/>
        <w:jc w:val="both"/>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8. </w:t>
      </w:r>
      <w:r w:rsidRPr="36FDFA77" w:rsidR="79BD65CD">
        <w:rPr>
          <w:rFonts w:ascii="Trebuchet MS" w:hAnsi="Trebuchet MS" w:eastAsia="Trebuchet MS" w:cs="Trebuchet MS"/>
          <w:noProof w:val="0"/>
          <w:sz w:val="32"/>
          <w:szCs w:val="32"/>
          <w:lang w:val="en-US"/>
        </w:rPr>
        <w:t>APPLICATIONS</w:t>
      </w:r>
    </w:p>
    <w:p w:rsidR="6FD9B96E" w:rsidP="36FDFA77" w:rsidRDefault="6FD9B96E" w14:paraId="674F3CC9" w14:textId="794D9226">
      <w:pPr>
        <w:pStyle w:val="Normal"/>
        <w:jc w:val="both"/>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9. </w:t>
      </w:r>
      <w:r w:rsidRPr="36FDFA77" w:rsidR="5DCC6FB1">
        <w:rPr>
          <w:rFonts w:ascii="Trebuchet MS" w:hAnsi="Trebuchet MS" w:eastAsia="Trebuchet MS" w:cs="Trebuchet MS"/>
          <w:noProof w:val="0"/>
          <w:sz w:val="32"/>
          <w:szCs w:val="32"/>
          <w:lang w:val="en-US"/>
        </w:rPr>
        <w:t>CONCLUSIONS</w:t>
      </w:r>
    </w:p>
    <w:p w:rsidR="6FD9B96E" w:rsidP="36FDFA77" w:rsidRDefault="6FD9B96E" w14:paraId="76779850" w14:textId="2C16A094">
      <w:pPr>
        <w:pStyle w:val="Normal"/>
        <w:jc w:val="both"/>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10. </w:t>
      </w:r>
      <w:r w:rsidRPr="36FDFA77" w:rsidR="5845A39A">
        <w:rPr>
          <w:rFonts w:ascii="Trebuchet MS" w:hAnsi="Trebuchet MS" w:eastAsia="Trebuchet MS" w:cs="Trebuchet MS"/>
          <w:noProof w:val="0"/>
          <w:sz w:val="32"/>
          <w:szCs w:val="32"/>
          <w:lang w:val="en-US"/>
        </w:rPr>
        <w:t>FUTURE SCOPE</w:t>
      </w:r>
    </w:p>
    <w:p w:rsidR="6FD9B96E" w:rsidP="36FDFA77" w:rsidRDefault="6FD9B96E" w14:paraId="605CE4FC" w14:textId="4DC0BD13">
      <w:pPr>
        <w:pStyle w:val="Normal"/>
        <w:jc w:val="both"/>
        <w:rPr>
          <w:rFonts w:ascii="Trebuchet MS" w:hAnsi="Trebuchet MS" w:eastAsia="Trebuchet MS" w:cs="Trebuchet MS"/>
          <w:noProof w:val="0"/>
          <w:sz w:val="32"/>
          <w:szCs w:val="32"/>
          <w:lang w:val="en-US"/>
        </w:rPr>
      </w:pPr>
      <w:r w:rsidRPr="36FDFA77" w:rsidR="6FD9B96E">
        <w:rPr>
          <w:rFonts w:ascii="Trebuchet MS" w:hAnsi="Trebuchet MS" w:eastAsia="Trebuchet MS" w:cs="Trebuchet MS"/>
          <w:noProof w:val="0"/>
          <w:sz w:val="32"/>
          <w:szCs w:val="32"/>
          <w:lang w:val="en-US"/>
        </w:rPr>
        <w:t xml:space="preserve">11. </w:t>
      </w:r>
      <w:r w:rsidRPr="36FDFA77" w:rsidR="6E917432">
        <w:rPr>
          <w:rFonts w:ascii="Trebuchet MS" w:hAnsi="Trebuchet MS" w:eastAsia="Trebuchet MS" w:cs="Trebuchet MS"/>
          <w:noProof w:val="0"/>
          <w:sz w:val="32"/>
          <w:szCs w:val="32"/>
          <w:lang w:val="en-US"/>
        </w:rPr>
        <w:t>BIBILOGRAPHY</w:t>
      </w:r>
    </w:p>
    <w:p w:rsidR="6FD9B96E" w:rsidP="36FDFA77" w:rsidRDefault="6FD9B96E" w14:paraId="14E354EB" w14:textId="4B372BB0">
      <w:pPr>
        <w:pStyle w:val="Normal"/>
        <w:ind w:left="720"/>
        <w:jc w:val="left"/>
        <w:rPr>
          <w:rFonts w:ascii="Trebuchet MS" w:hAnsi="Trebuchet MS" w:eastAsia="Trebuchet MS" w:cs="Trebuchet MS"/>
          <w:noProof w:val="0"/>
          <w:sz w:val="24"/>
          <w:szCs w:val="24"/>
          <w:lang w:val="en-US"/>
        </w:rPr>
      </w:pPr>
      <w:r w:rsidRPr="36FDFA77" w:rsidR="6FD9B96E">
        <w:rPr>
          <w:rFonts w:ascii="Trebuchet MS" w:hAnsi="Trebuchet MS" w:eastAsia="Trebuchet MS" w:cs="Trebuchet MS"/>
          <w:noProof w:val="0"/>
          <w:sz w:val="28"/>
          <w:szCs w:val="28"/>
          <w:lang w:val="en-US"/>
        </w:rPr>
        <w:t>11.1 Source code</w:t>
      </w:r>
    </w:p>
    <w:p w:rsidR="36FDFA77" w:rsidP="36FDFA77" w:rsidRDefault="36FDFA77" w14:paraId="2DDC76AC" w14:textId="129389AF">
      <w:pPr>
        <w:pStyle w:val="Normal"/>
        <w:jc w:val="center"/>
        <w:rPr>
          <w:rFonts w:ascii="Times New Roman" w:hAnsi="Times New Roman" w:eastAsia="Times New Roman" w:cs="Times New Roman"/>
          <w:b w:val="0"/>
          <w:bCs w:val="0"/>
          <w:noProof w:val="0"/>
          <w:sz w:val="32"/>
          <w:szCs w:val="32"/>
          <w:u w:val="none"/>
          <w:lang w:val="en-US"/>
        </w:rPr>
      </w:pPr>
    </w:p>
    <w:p w:rsidR="35023C6B" w:rsidP="35023C6B" w:rsidRDefault="35023C6B" w14:paraId="476A8055" w14:textId="5FF455F3">
      <w:pPr>
        <w:pStyle w:val="Normal"/>
        <w:ind w:left="0"/>
        <w:jc w:val="left"/>
        <w:rPr>
          <w:rFonts w:ascii="Times New Roman" w:hAnsi="Times New Roman" w:eastAsia="Times New Roman" w:cs="Times New Roman"/>
          <w:b w:val="1"/>
          <w:bCs w:val="1"/>
          <w:noProof w:val="0"/>
          <w:sz w:val="32"/>
          <w:szCs w:val="32"/>
          <w:u w:val="none"/>
          <w:lang w:val="en-US"/>
        </w:rPr>
      </w:pPr>
    </w:p>
    <w:p w:rsidR="35023C6B" w:rsidP="35023C6B" w:rsidRDefault="35023C6B" w14:paraId="645489B6" w14:textId="5D776C4B">
      <w:pPr>
        <w:pStyle w:val="Normal"/>
        <w:ind w:left="0"/>
        <w:jc w:val="left"/>
        <w:rPr>
          <w:rFonts w:ascii="Times New Roman" w:hAnsi="Times New Roman" w:eastAsia="Times New Roman" w:cs="Times New Roman"/>
          <w:b w:val="1"/>
          <w:bCs w:val="1"/>
          <w:noProof w:val="0"/>
          <w:sz w:val="32"/>
          <w:szCs w:val="32"/>
          <w:u w:val="none"/>
          <w:lang w:val="en-US"/>
        </w:rPr>
      </w:pPr>
    </w:p>
    <w:p w:rsidR="35023C6B" w:rsidP="35023C6B" w:rsidRDefault="35023C6B" w14:paraId="37A1A174" w14:textId="3B672473">
      <w:pPr>
        <w:pStyle w:val="Normal"/>
        <w:ind w:left="0"/>
        <w:jc w:val="left"/>
        <w:rPr>
          <w:rFonts w:ascii="Times New Roman" w:hAnsi="Times New Roman" w:eastAsia="Times New Roman" w:cs="Times New Roman"/>
          <w:b w:val="1"/>
          <w:bCs w:val="1"/>
          <w:noProof w:val="0"/>
          <w:sz w:val="32"/>
          <w:szCs w:val="32"/>
          <w:u w:val="none"/>
          <w:lang w:val="en-US"/>
        </w:rPr>
      </w:pPr>
    </w:p>
    <w:p w:rsidR="36FDFA77" w:rsidP="36FDFA77" w:rsidRDefault="36FDFA77" w14:paraId="1E913533" w14:textId="38FDED77">
      <w:pPr>
        <w:pStyle w:val="Normal"/>
        <w:ind w:left="0"/>
        <w:jc w:val="left"/>
        <w:rPr>
          <w:rFonts w:ascii="Times New Roman" w:hAnsi="Times New Roman" w:eastAsia="Times New Roman" w:cs="Times New Roman"/>
          <w:b w:val="0"/>
          <w:bCs w:val="0"/>
          <w:noProof w:val="0"/>
          <w:sz w:val="32"/>
          <w:szCs w:val="32"/>
          <w:u w:val="none"/>
          <w:lang w:val="en-US"/>
        </w:rPr>
      </w:pPr>
      <w:r w:rsidRPr="36FDFA77" w:rsidR="36FDFA77">
        <w:rPr>
          <w:rFonts w:ascii="Times New Roman" w:hAnsi="Times New Roman" w:eastAsia="Times New Roman" w:cs="Times New Roman"/>
          <w:b w:val="1"/>
          <w:bCs w:val="1"/>
          <w:noProof w:val="0"/>
          <w:sz w:val="32"/>
          <w:szCs w:val="32"/>
          <w:u w:val="none"/>
          <w:lang w:val="en-US"/>
        </w:rPr>
        <w:t>1.</w:t>
      </w:r>
      <w:r w:rsidRPr="36FDFA77" w:rsidR="135FA586">
        <w:rPr>
          <w:rFonts w:ascii="Times New Roman" w:hAnsi="Times New Roman" w:eastAsia="Times New Roman" w:cs="Times New Roman"/>
          <w:b w:val="1"/>
          <w:bCs w:val="1"/>
          <w:noProof w:val="0"/>
          <w:sz w:val="32"/>
          <w:szCs w:val="32"/>
          <w:u w:val="none"/>
          <w:lang w:val="en-US"/>
        </w:rPr>
        <w:t xml:space="preserve"> INTRODUCTION</w:t>
      </w:r>
      <w:r w:rsidRPr="36FDFA77" w:rsidR="01228B92">
        <w:rPr>
          <w:rFonts w:ascii="Times New Roman" w:hAnsi="Times New Roman" w:eastAsia="Times New Roman" w:cs="Times New Roman"/>
          <w:b w:val="1"/>
          <w:bCs w:val="1"/>
          <w:noProof w:val="0"/>
          <w:sz w:val="32"/>
          <w:szCs w:val="32"/>
          <w:u w:val="none"/>
          <w:lang w:val="en-US"/>
        </w:rPr>
        <w:t xml:space="preserve"> </w:t>
      </w:r>
      <w:r w:rsidRPr="36FDFA77" w:rsidR="01228B92">
        <w:rPr>
          <w:rFonts w:ascii="Times New Roman" w:hAnsi="Times New Roman" w:eastAsia="Times New Roman" w:cs="Times New Roman"/>
          <w:b w:val="0"/>
          <w:bCs w:val="0"/>
          <w:noProof w:val="0"/>
          <w:sz w:val="24"/>
          <w:szCs w:val="24"/>
          <w:u w:val="none"/>
          <w:lang w:val="en-US"/>
        </w:rPr>
        <w:t xml:space="preserve">   </w:t>
      </w:r>
      <w:r w:rsidRPr="36FDFA77" w:rsidR="01228B92">
        <w:rPr>
          <w:rFonts w:ascii="Times New Roman" w:hAnsi="Times New Roman" w:eastAsia="Times New Roman" w:cs="Times New Roman"/>
          <w:b w:val="0"/>
          <w:bCs w:val="0"/>
          <w:noProof w:val="0"/>
          <w:sz w:val="32"/>
          <w:szCs w:val="32"/>
          <w:u w:val="none"/>
          <w:lang w:val="en-US"/>
        </w:rPr>
        <w:t xml:space="preserve"> </w:t>
      </w:r>
    </w:p>
    <w:p w:rsidR="642FE99F" w:rsidP="36FDFA77" w:rsidRDefault="642FE99F" w14:paraId="47F856C9" w14:textId="7F20E34A">
      <w:pPr>
        <w:pStyle w:val="Normal"/>
        <w:ind w:left="0"/>
        <w:jc w:val="left"/>
        <w:rPr>
          <w:rFonts w:ascii="Times New Roman" w:hAnsi="Times New Roman" w:eastAsia="Times New Roman" w:cs="Times New Roman"/>
          <w:b w:val="0"/>
          <w:bCs w:val="0"/>
          <w:noProof w:val="0"/>
          <w:sz w:val="32"/>
          <w:szCs w:val="32"/>
          <w:u w:val="none"/>
          <w:lang w:val="en-US"/>
        </w:rPr>
      </w:pPr>
      <w:r w:rsidRPr="35023C6B" w:rsidR="35023C6B">
        <w:rPr>
          <w:rFonts w:ascii="Times New Roman" w:hAnsi="Times New Roman" w:eastAsia="Times New Roman" w:cs="Times New Roman"/>
          <w:b w:val="1"/>
          <w:bCs w:val="1"/>
          <w:noProof w:val="0"/>
          <w:sz w:val="28"/>
          <w:szCs w:val="28"/>
          <w:u w:val="none"/>
          <w:lang w:val="en-US"/>
        </w:rPr>
        <w:t>1.1 OVERVIEW</w:t>
      </w:r>
    </w:p>
    <w:p w:rsidR="35023C6B" w:rsidP="35023C6B" w:rsidRDefault="35023C6B" w14:paraId="4ADE07A7" w14:textId="704F55AF">
      <w:pPr>
        <w:pStyle w:val="Normal"/>
        <w:ind w:left="0"/>
        <w:jc w:val="both"/>
        <w:rPr>
          <w:rFonts w:ascii="Times New Roman" w:hAnsi="Times New Roman" w:eastAsia="Times New Roman" w:cs="Times New Roman"/>
          <w:b w:val="0"/>
          <w:bCs w:val="0"/>
          <w:noProof w:val="0"/>
          <w:sz w:val="24"/>
          <w:szCs w:val="24"/>
          <w:u w:val="none"/>
          <w:lang w:val="en-US"/>
        </w:rPr>
      </w:pPr>
      <w:r w:rsidRPr="35023C6B" w:rsidR="35023C6B">
        <w:rPr>
          <w:rFonts w:ascii="Times New Roman" w:hAnsi="Times New Roman" w:eastAsia="Times New Roman" w:cs="Times New Roman"/>
          <w:b w:val="0"/>
          <w:bCs w:val="0"/>
          <w:noProof w:val="0"/>
          <w:sz w:val="24"/>
          <w:szCs w:val="24"/>
          <w:u w:val="none"/>
          <w:lang w:val="en-US"/>
        </w:rPr>
        <w:t>Agrolytics</w:t>
      </w:r>
      <w:r w:rsidRPr="35023C6B" w:rsidR="35023C6B">
        <w:rPr>
          <w:rFonts w:ascii="Times New Roman" w:hAnsi="Times New Roman" w:eastAsia="Times New Roman" w:cs="Times New Roman"/>
          <w:b w:val="0"/>
          <w:bCs w:val="0"/>
          <w:noProof w:val="0"/>
          <w:sz w:val="24"/>
          <w:szCs w:val="24"/>
          <w:u w:val="none"/>
          <w:lang w:val="en-US"/>
        </w:rPr>
        <w:t xml:space="preserve"> is a web-based application that </w:t>
      </w:r>
      <w:r w:rsidRPr="35023C6B" w:rsidR="35023C6B">
        <w:rPr>
          <w:rFonts w:ascii="Times New Roman" w:hAnsi="Times New Roman" w:eastAsia="Times New Roman" w:cs="Times New Roman"/>
          <w:b w:val="0"/>
          <w:bCs w:val="0"/>
          <w:noProof w:val="0"/>
          <w:sz w:val="24"/>
          <w:szCs w:val="24"/>
          <w:u w:val="none"/>
          <w:lang w:val="en-US"/>
        </w:rPr>
        <w:t>provides</w:t>
      </w:r>
      <w:r w:rsidRPr="35023C6B" w:rsidR="35023C6B">
        <w:rPr>
          <w:rFonts w:ascii="Times New Roman" w:hAnsi="Times New Roman" w:eastAsia="Times New Roman" w:cs="Times New Roman"/>
          <w:b w:val="0"/>
          <w:bCs w:val="0"/>
          <w:noProof w:val="0"/>
          <w:sz w:val="24"/>
          <w:szCs w:val="24"/>
          <w:u w:val="none"/>
          <w:lang w:val="en-US"/>
        </w:rPr>
        <w:t xml:space="preserve"> an overview of current state of the Indian Agriculture. The application has following modules: overview of Indian Agriculture, </w:t>
      </w:r>
      <w:r w:rsidRPr="35023C6B" w:rsidR="35023C6B">
        <w:rPr>
          <w:rFonts w:ascii="Times New Roman" w:hAnsi="Times New Roman" w:eastAsia="Times New Roman" w:cs="Times New Roman"/>
          <w:b w:val="0"/>
          <w:bCs w:val="0"/>
          <w:noProof w:val="0"/>
          <w:sz w:val="24"/>
          <w:szCs w:val="24"/>
          <w:u w:val="none"/>
          <w:lang w:val="en-US"/>
        </w:rPr>
        <w:t>comparitive</w:t>
      </w:r>
      <w:r w:rsidRPr="35023C6B" w:rsidR="35023C6B">
        <w:rPr>
          <w:rFonts w:ascii="Times New Roman" w:hAnsi="Times New Roman" w:eastAsia="Times New Roman" w:cs="Times New Roman"/>
          <w:b w:val="0"/>
          <w:bCs w:val="0"/>
          <w:noProof w:val="0"/>
          <w:sz w:val="24"/>
          <w:szCs w:val="24"/>
          <w:u w:val="none"/>
          <w:lang w:val="en-US"/>
        </w:rPr>
        <w:t xml:space="preserve"> analysis between India’s and world’s agriculture, crop suggestion and yield prediction, challenges faced by Indian agriculture, employment opportunities and technological interventions that can be brought in the agricultural sector</w:t>
      </w:r>
      <w:r w:rsidRPr="35023C6B" w:rsidR="35023C6B">
        <w:rPr>
          <w:rFonts w:ascii="Times New Roman" w:hAnsi="Times New Roman" w:eastAsia="Times New Roman" w:cs="Times New Roman"/>
          <w:b w:val="0"/>
          <w:bCs w:val="0"/>
          <w:noProof w:val="0"/>
          <w:sz w:val="24"/>
          <w:szCs w:val="24"/>
          <w:u w:val="none"/>
          <w:lang w:val="en-US"/>
        </w:rPr>
        <w:t xml:space="preserve">.  </w:t>
      </w:r>
    </w:p>
    <w:p w:rsidR="4B39B1F0" w:rsidP="36FDFA77" w:rsidRDefault="4B39B1F0" w14:paraId="360DC63E" w14:textId="5520FE2C">
      <w:pPr>
        <w:pStyle w:val="Normal"/>
        <w:spacing w:before="150" w:beforeAutospacing="off" w:after="150" w:afterAutospacing="off"/>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FDFA77" w:rsidR="4B39B1F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1.2 PURPOSE</w:t>
      </w:r>
    </w:p>
    <w:p w:rsidR="2829906C" w:rsidP="36FDFA77" w:rsidRDefault="2829906C" w14:paraId="1FDA5239" w14:textId="56881DD3">
      <w:pPr>
        <w:pStyle w:val="Normal"/>
        <w:spacing w:before="150" w:beforeAutospacing="off" w:after="150" w:afterAutospacing="off"/>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FDFA77" w:rsidR="282990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Agriculture, as a </w:t>
      </w:r>
      <w:r w:rsidRPr="36FDFA77" w:rsidR="0752CA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base</w:t>
      </w:r>
      <w:r w:rsidRPr="36FDFA77" w:rsidR="282990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human civilization, has continually evolved to meet the demands of a growing global population. With climate change, changing weather patterns, and limited resources posing challenges to agricultural productivity, the need for </w:t>
      </w:r>
      <w:r w:rsidRPr="36FDFA77" w:rsidR="282990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6FDFA77" w:rsidR="282990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crop yield prediction has become </w:t>
      </w:r>
      <w:r w:rsidRPr="36FDFA77" w:rsidR="3D3470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most important</w:t>
      </w:r>
      <w:r w:rsidRPr="36FDFA77" w:rsidR="282990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FDFA77" w:rsidR="47D5E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overcome this situation machine learning uses historical data </w:t>
      </w:r>
      <w:r w:rsidRPr="36FDFA77" w:rsidR="5DB1A9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weather</w:t>
      </w:r>
      <w:r w:rsidRPr="36FDFA77" w:rsidR="47D5E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conditions, and soil conditions, it estimates the future yield</w:t>
      </w:r>
      <w:r w:rsidRPr="36FDFA77" w:rsidR="3778D2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w:t>
      </w:r>
      <w:r w:rsidRPr="36FDFA77" w:rsidR="15EFF8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empowers the</w:t>
      </w:r>
      <w:r w:rsidRPr="36FDFA77" w:rsidR="3778D2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farmers, policymakers, and supply chains in making informed decisions, enhancing resource allocation, and ensuring food security a</w:t>
      </w:r>
      <w:r w:rsidRPr="36FDFA77" w:rsidR="289F89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mong</w:t>
      </w:r>
      <w:r w:rsidRPr="36FDFA77" w:rsidR="3778D2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changing environmental factors.</w:t>
      </w:r>
    </w:p>
    <w:p w:rsidR="12142C2B" w:rsidP="36FDFA77" w:rsidRDefault="12142C2B" w14:paraId="29CE5349" w14:textId="49FE5396">
      <w:pPr>
        <w:pStyle w:val="Normal"/>
        <w:spacing w:before="150" w:beforeAutospacing="off" w:after="150" w:afterAutospacing="off"/>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6FDFA77" w:rsidR="12142C2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 LITERATURE SURVEY</w:t>
      </w:r>
    </w:p>
    <w:p w:rsidR="12142C2B" w:rsidP="36FDFA77" w:rsidRDefault="12142C2B" w14:paraId="7E785B49" w14:textId="4E843B47">
      <w:pPr>
        <w:pStyle w:val="Normal"/>
        <w:spacing w:before="150" w:beforeAutospacing="off" w:after="150" w:afterAutospacing="off"/>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FDFA77" w:rsidR="12142C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2.1 EXISTING PROBLEM</w:t>
      </w:r>
    </w:p>
    <w:p w:rsidR="433A1B24" w:rsidP="36FDFA77" w:rsidRDefault="433A1B24" w14:paraId="1BF2EA21" w14:textId="232B406B">
      <w:pPr>
        <w:pStyle w:val="Normal"/>
        <w:bidi w:val="0"/>
        <w:spacing w:before="0" w:beforeAutospacing="off" w:after="160" w:afterAutospacing="off" w:line="259" w:lineRule="auto"/>
        <w:ind w:left="720" w:right="0" w:firstLine="720"/>
        <w:jc w:val="both"/>
        <w:rPr>
          <w:rFonts w:ascii="Times New Roman" w:hAnsi="Times New Roman" w:eastAsia="Times New Roman" w:cs="Times New Roman"/>
          <w:b w:val="0"/>
          <w:bCs w:val="0"/>
          <w:noProof w:val="0"/>
          <w:sz w:val="24"/>
          <w:szCs w:val="24"/>
          <w:u w:val="none"/>
          <w:lang w:val="en-US"/>
        </w:rPr>
      </w:pPr>
      <w:r w:rsidRPr="35023C6B" w:rsidR="35023C6B">
        <w:rPr>
          <w:rFonts w:ascii="Times New Roman" w:hAnsi="Times New Roman" w:eastAsia="Times New Roman" w:cs="Times New Roman"/>
          <w:b w:val="0"/>
          <w:bCs w:val="0"/>
          <w:noProof w:val="0"/>
          <w:sz w:val="24"/>
          <w:szCs w:val="24"/>
          <w:u w:val="none"/>
          <w:lang w:val="en-US"/>
        </w:rPr>
        <w:t xml:space="preserve">In India, though there are many third-party websites and organizations used to predict the crop yield they have used the traditional </w:t>
      </w:r>
      <w:r>
        <w:tab/>
      </w:r>
      <w:r w:rsidRPr="35023C6B" w:rsidR="35023C6B">
        <w:rPr>
          <w:rFonts w:ascii="Times New Roman" w:hAnsi="Times New Roman" w:eastAsia="Times New Roman" w:cs="Times New Roman"/>
          <w:b w:val="0"/>
          <w:bCs w:val="0"/>
          <w:noProof w:val="0"/>
          <w:sz w:val="24"/>
          <w:szCs w:val="24"/>
          <w:u w:val="none"/>
          <w:lang w:val="en-US"/>
        </w:rPr>
        <w:t xml:space="preserve">methods on historical data and statistical analysis. Some approaches also include remote sensing and satellite technology etc. The Space Application Centre (SAC) is already at an advanced stage of experimenting with the approach of Remote Sensing to estimate the area under principal crops through the scheme known as “Forecasting Agricultural output using Space, </w:t>
      </w:r>
      <w:r w:rsidRPr="35023C6B" w:rsidR="35023C6B">
        <w:rPr>
          <w:rFonts w:ascii="Times New Roman" w:hAnsi="Times New Roman" w:eastAsia="Times New Roman" w:cs="Times New Roman"/>
          <w:b w:val="0"/>
          <w:bCs w:val="0"/>
          <w:noProof w:val="0"/>
          <w:sz w:val="24"/>
          <w:szCs w:val="24"/>
          <w:u w:val="none"/>
          <w:lang w:val="en-US"/>
        </w:rPr>
        <w:t>Agro</w:t>
      </w:r>
      <w:r w:rsidRPr="35023C6B" w:rsidR="35023C6B">
        <w:rPr>
          <w:rFonts w:ascii="Times New Roman" w:hAnsi="Times New Roman" w:eastAsia="Times New Roman" w:cs="Times New Roman"/>
          <w:b w:val="0"/>
          <w:bCs w:val="0"/>
          <w:noProof w:val="0"/>
          <w:sz w:val="24"/>
          <w:szCs w:val="24"/>
          <w:u w:val="none"/>
          <w:lang w:val="en-US"/>
        </w:rPr>
        <w:t xml:space="preserve">-meteorology and Land based observations” </w:t>
      </w:r>
      <w:r w:rsidRPr="35023C6B" w:rsidR="35023C6B">
        <w:rPr>
          <w:rFonts w:ascii="Times New Roman" w:hAnsi="Times New Roman" w:eastAsia="Times New Roman" w:cs="Times New Roman"/>
          <w:b w:val="0"/>
          <w:bCs w:val="0"/>
          <w:noProof w:val="0"/>
          <w:sz w:val="24"/>
          <w:szCs w:val="24"/>
          <w:u w:val="none"/>
          <w:lang w:val="en-US"/>
        </w:rPr>
        <w:t>FASAL</w:t>
      </w:r>
      <w:r w:rsidRPr="35023C6B" w:rsidR="35023C6B">
        <w:rPr>
          <w:rFonts w:ascii="Times New Roman" w:hAnsi="Times New Roman" w:eastAsia="Times New Roman" w:cs="Times New Roman"/>
          <w:b w:val="0"/>
          <w:bCs w:val="0"/>
          <w:noProof w:val="0"/>
          <w:sz w:val="24"/>
          <w:szCs w:val="24"/>
          <w:u w:val="none"/>
          <w:lang w:val="en-US"/>
        </w:rPr>
        <w:t xml:space="preserve"> (Forecasting Agricultural output using Space, </w:t>
      </w:r>
      <w:r w:rsidRPr="35023C6B" w:rsidR="35023C6B">
        <w:rPr>
          <w:rFonts w:ascii="Times New Roman" w:hAnsi="Times New Roman" w:eastAsia="Times New Roman" w:cs="Times New Roman"/>
          <w:b w:val="0"/>
          <w:bCs w:val="0"/>
          <w:noProof w:val="0"/>
          <w:sz w:val="24"/>
          <w:szCs w:val="24"/>
          <w:u w:val="none"/>
          <w:lang w:val="en-US"/>
        </w:rPr>
        <w:t>Agro</w:t>
      </w:r>
      <w:r w:rsidRPr="35023C6B" w:rsidR="35023C6B">
        <w:rPr>
          <w:rFonts w:ascii="Times New Roman" w:hAnsi="Times New Roman" w:eastAsia="Times New Roman" w:cs="Times New Roman"/>
          <w:b w:val="0"/>
          <w:bCs w:val="0"/>
          <w:noProof w:val="0"/>
          <w:sz w:val="24"/>
          <w:szCs w:val="24"/>
          <w:u w:val="none"/>
          <w:lang w:val="en-US"/>
        </w:rPr>
        <w:t xml:space="preserve"> meteorology and Land). By combining these methods helps in understanding the diversified landscape, productivity and supporting the livelihoods of India.</w:t>
      </w:r>
    </w:p>
    <w:p w:rsidR="10282FF3" w:rsidP="36FDFA77" w:rsidRDefault="10282FF3" w14:paraId="199D3DE6" w14:textId="6D4B6142">
      <w:pPr>
        <w:pStyle w:val="Normal"/>
        <w:bidi w:val="0"/>
        <w:spacing w:before="0" w:beforeAutospacing="off" w:after="160" w:afterAutospacing="off" w:line="259" w:lineRule="auto"/>
        <w:ind w:left="720" w:right="0" w:firstLine="0"/>
        <w:jc w:val="both"/>
        <w:rPr>
          <w:rFonts w:ascii="Times New Roman" w:hAnsi="Times New Roman" w:eastAsia="Times New Roman" w:cs="Times New Roman"/>
          <w:b w:val="1"/>
          <w:bCs w:val="1"/>
          <w:noProof w:val="0"/>
          <w:sz w:val="32"/>
          <w:szCs w:val="32"/>
          <w:u w:val="none"/>
          <w:lang w:val="en-US"/>
        </w:rPr>
      </w:pPr>
      <w:r w:rsidRPr="36FDFA77" w:rsidR="10282FF3">
        <w:rPr>
          <w:rFonts w:ascii="Times New Roman" w:hAnsi="Times New Roman" w:eastAsia="Times New Roman" w:cs="Times New Roman"/>
          <w:b w:val="1"/>
          <w:bCs w:val="1"/>
          <w:noProof w:val="0"/>
          <w:sz w:val="28"/>
          <w:szCs w:val="28"/>
          <w:u w:val="none"/>
          <w:lang w:val="en-US"/>
        </w:rPr>
        <w:t>2.2 PROPOSED SOLUTION</w:t>
      </w:r>
    </w:p>
    <w:p w:rsidR="3B62AD8D" w:rsidP="36FDFA77" w:rsidRDefault="3B62AD8D" w14:paraId="1045FFD6" w14:textId="01A7881C">
      <w:pPr>
        <w:pStyle w:val="Normal"/>
        <w:bidi w:val="0"/>
        <w:spacing w:before="150" w:beforeAutospacing="off" w:after="150" w:afterAutospacing="off"/>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FDFA77" w:rsidR="3B62AD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web-based application in which the user can get the most</w:t>
      </w:r>
      <w:r w:rsidRPr="36FDFA77" w:rsidR="7E1D6C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FDFA77" w:rsidR="3B62AD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suitable crop according to the climatic conditions of the selected state and the type of the soil using Machine Learning so that the user can get better yield. The user can also get the predicted crop yield according to the season and rainfall (current rainfall of each state is also displayed on the web application). Opportunities in the agriculture sector are also displayed. Seed requirement, availability and soil health cards are also displayed to help the farmers. Food security issues of a particular state and solutions to solve those problems are suggested. Problems </w:t>
      </w:r>
      <w:r w:rsidRPr="36FDFA77" w:rsidR="3B62AD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36FDFA77" w:rsidR="5D6FDF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aced </w:t>
      </w:r>
      <w:r w:rsidRPr="36FDFA77" w:rsidR="3B62AD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w:t>
      </w:r>
      <w:r w:rsidRPr="36FDFA77" w:rsidR="3B62AD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farmers and solutions to those challenges are provided</w:t>
      </w:r>
      <w:r w:rsidRPr="36FDFA77" w:rsidR="0F14CE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F14CE04" w:rsidP="36FDFA77" w:rsidRDefault="0F14CE04" w14:paraId="7C9F35C9" w14:textId="1C7CF5D1">
      <w:pPr>
        <w:pStyle w:val="Normal"/>
        <w:bidi w:val="0"/>
        <w:spacing w:before="150" w:beforeAutospacing="off" w:after="150" w:afterAutospacing="off"/>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FDFA77" w:rsidR="0F14CE0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3.THEORITICAL ANALYSIS</w:t>
      </w:r>
    </w:p>
    <w:p w:rsidR="0F14CE04" w:rsidP="36FDFA77" w:rsidRDefault="0F14CE04" w14:paraId="0523BEE9" w14:textId="7DCE0307">
      <w:pPr>
        <w:pStyle w:val="Normal"/>
        <w:bidi w:val="0"/>
        <w:spacing w:before="150" w:beforeAutospacing="off" w:after="150" w:afterAutospacing="off"/>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5023C6B" w:rsidR="35023C6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3.1 </w:t>
      </w:r>
      <w:r w:rsidRPr="35023C6B" w:rsidR="35023C6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BLOCK DIAGRAM</w:t>
      </w:r>
    </w:p>
    <w:p w:rsidR="0F14CE04" w:rsidP="36FDFA77" w:rsidRDefault="0F14CE04" w14:paraId="2E5915D2" w14:textId="28C30F3B">
      <w:pPr>
        <w:pStyle w:val="Normal"/>
        <w:bidi w:val="0"/>
        <w:spacing w:before="150" w:beforeAutospacing="off" w:after="150" w:afterAutospacing="off"/>
        <w:ind w:left="0" w:firstLine="0"/>
        <w:jc w:val="both"/>
      </w:pPr>
      <w:r>
        <w:drawing>
          <wp:inline wp14:editId="68EE5D3C" wp14:anchorId="3FF4526F">
            <wp:extent cx="6076950" cy="6010276"/>
            <wp:effectExtent l="0" t="0" r="0" b="0"/>
            <wp:docPr id="1340021933" name="" title=""/>
            <wp:cNvGraphicFramePr>
              <a:graphicFrameLocks noChangeAspect="1"/>
            </wp:cNvGraphicFramePr>
            <a:graphic>
              <a:graphicData uri="http://schemas.openxmlformats.org/drawingml/2006/picture">
                <pic:pic>
                  <pic:nvPicPr>
                    <pic:cNvPr id="0" name=""/>
                    <pic:cNvPicPr/>
                  </pic:nvPicPr>
                  <pic:blipFill>
                    <a:blip r:embed="Rf2026d9895ef463c">
                      <a:extLst>
                        <a:ext xmlns:a="http://schemas.openxmlformats.org/drawingml/2006/main" uri="{28A0092B-C50C-407E-A947-70E740481C1C}">
                          <a14:useLocalDpi val="0"/>
                        </a:ext>
                      </a:extLst>
                    </a:blip>
                    <a:stretch>
                      <a:fillRect/>
                    </a:stretch>
                  </pic:blipFill>
                  <pic:spPr>
                    <a:xfrm>
                      <a:off x="0" y="0"/>
                      <a:ext cx="6076950" cy="6010276"/>
                    </a:xfrm>
                    <a:prstGeom prst="rect">
                      <a:avLst/>
                    </a:prstGeom>
                  </pic:spPr>
                </pic:pic>
              </a:graphicData>
            </a:graphic>
          </wp:inline>
        </w:drawing>
      </w:r>
    </w:p>
    <w:p w:rsidR="0F14CE04" w:rsidP="36FDFA77" w:rsidRDefault="0F14CE04" w14:paraId="753443EF" w14:textId="0CE32A96">
      <w:pPr>
        <w:pStyle w:val="Normal"/>
        <w:bidi w:val="0"/>
        <w:spacing w:before="150" w:beforeAutospacing="off" w:after="150" w:afterAutospacing="off"/>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6FDFA77" w:rsidR="0F14CE0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3.2 HARDWARE/SOFTWARE DESIGNING</w:t>
      </w:r>
    </w:p>
    <w:p w:rsidR="0F14CE04" w:rsidP="35023C6B" w:rsidRDefault="0F14CE04" w14:paraId="4EF54857" w14:textId="437E079B">
      <w:pPr>
        <w:pStyle w:val="ListParagraph"/>
        <w:numPr>
          <w:ilvl w:val="0"/>
          <w:numId w:val="4"/>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Front-end technologies like HTML, </w:t>
      </w: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CSS,</w:t>
      </w: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React JS</w:t>
      </w:r>
    </w:p>
    <w:p w:rsidR="23EF59CD" w:rsidP="36FDFA77" w:rsidRDefault="23EF59CD" w14:paraId="795FF9D7" w14:textId="1DE609CC">
      <w:pPr>
        <w:pStyle w:val="ListParagraph"/>
        <w:numPr>
          <w:ilvl w:val="0"/>
          <w:numId w:val="4"/>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FDFA77" w:rsidR="23EF59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IBM Cognos Analytics for Data visualization</w:t>
      </w:r>
    </w:p>
    <w:p w:rsidR="23EF59CD" w:rsidP="36FDFA77" w:rsidRDefault="23EF59CD" w14:paraId="517D1532" w14:textId="23A3A843">
      <w:pPr>
        <w:pStyle w:val="ListParagraph"/>
        <w:numPr>
          <w:ilvl w:val="0"/>
          <w:numId w:val="4"/>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FDFA77" w:rsidR="23EF59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Back-end technologies like Node JS, Flask, Machine Learning</w:t>
      </w:r>
    </w:p>
    <w:p w:rsidR="23EF59CD" w:rsidP="35023C6B" w:rsidRDefault="23EF59CD" w14:paraId="4BD56550" w14:textId="11E1A44B">
      <w:pPr>
        <w:pStyle w:val="ListParagraph"/>
        <w:numPr>
          <w:ilvl w:val="0"/>
          <w:numId w:val="4"/>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APIs like Topo-</w:t>
      </w: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json</w:t>
      </w: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Rainfall and temperature API</w:t>
      </w:r>
    </w:p>
    <w:p w:rsidR="35023C6B" w:rsidP="35023C6B" w:rsidRDefault="35023C6B" w14:paraId="6D72F93F" w14:textId="3E6F871C">
      <w:pPr>
        <w:pStyle w:val="ListParagraph"/>
        <w:numPr>
          <w:ilvl w:val="0"/>
          <w:numId w:val="4"/>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Red hat</w:t>
      </w: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Open Shift for running flask application</w:t>
      </w:r>
    </w:p>
    <w:p w:rsidR="35023C6B" w:rsidP="35023C6B" w:rsidRDefault="35023C6B" w14:paraId="1C7F42A8" w14:textId="3080B7BB">
      <w:pPr>
        <w:pStyle w:val="ListParagraph"/>
        <w:numPr>
          <w:ilvl w:val="0"/>
          <w:numId w:val="4"/>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IBM Watson Studio and IBM cloud services to run ML models</w:t>
      </w:r>
    </w:p>
    <w:p w:rsidR="3C7315FF" w:rsidP="36FDFA77" w:rsidRDefault="3C7315FF" w14:paraId="1F7B34B1" w14:textId="022683EB">
      <w:pPr>
        <w:pStyle w:val="Normal"/>
        <w:bidi w:val="0"/>
        <w:spacing w:before="150" w:beforeAutospacing="off" w:after="15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FDFA77" w:rsidR="3C7315F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4. EXPERIMENTAL INVESTIGATIONS</w:t>
      </w:r>
    </w:p>
    <w:p w:rsidR="3C7315FF" w:rsidP="36FDFA77" w:rsidRDefault="3C7315FF" w14:paraId="42C76C44" w14:textId="22CF312D">
      <w:pPr>
        <w:pStyle w:val="Normal"/>
        <w:bidi w:val="0"/>
        <w:spacing w:before="150" w:beforeAutospacing="off" w:after="15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6FDFA77" w:rsidR="4DC269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Our studies involve developing </w:t>
      </w:r>
      <w:r w:rsidRPr="36FDFA77" w:rsidR="4DC269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6FDFA77" w:rsidR="4DC269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for forecasting agricultur</w:t>
      </w:r>
      <w:r w:rsidRPr="36FDFA77" w:rsidR="2D14DC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These projects include integration of various data sources such as historical crop</w:t>
      </w:r>
      <w:r w:rsidRPr="36FDFA77" w:rsidR="7802BC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yields, weather conditions and soil characteristics. </w:t>
      </w:r>
      <w:r w:rsidRPr="36FDFA77" w:rsidR="58A5EE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Crop yield prediction models can </w:t>
      </w:r>
      <w:r w:rsidRPr="36FDFA77" w:rsidR="58A5EE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w:t>
      </w:r>
      <w:r w:rsidRPr="36FDFA77" w:rsidR="58A5EE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ongoing improvement. </w:t>
      </w:r>
      <w:r w:rsidRPr="36FDFA77" w:rsidR="273CFE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Updating the models with new data and </w:t>
      </w:r>
      <w:r w:rsidRPr="36FDFA77" w:rsidR="273CFE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monitoring</w:t>
      </w:r>
      <w:r w:rsidRPr="36FDFA77" w:rsidR="273CFE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performances helps to </w:t>
      </w:r>
      <w:r w:rsidRPr="36FDFA77" w:rsidR="273CFE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ensure</w:t>
      </w:r>
      <w:r w:rsidRPr="36FDFA77" w:rsidR="273CFE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accuracy all the time. </w:t>
      </w:r>
    </w:p>
    <w:p w:rsidR="273CFE84" w:rsidP="36FDFA77" w:rsidRDefault="273CFE84" w14:paraId="51CA2306" w14:textId="12BFA108">
      <w:pPr>
        <w:pStyle w:val="Normal"/>
        <w:bidi w:val="0"/>
        <w:spacing w:before="150" w:beforeAutospacing="off" w:after="15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5. FLOWCHART</w:t>
      </w:r>
    </w:p>
    <w:p w:rsidR="35023C6B" w:rsidP="35023C6B" w:rsidRDefault="35023C6B" w14:paraId="45C02383" w14:textId="6CFC4622">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drawing>
          <wp:inline wp14:editId="783EA660" wp14:anchorId="239314C4">
            <wp:extent cx="6162675" cy="3829050"/>
            <wp:effectExtent l="0" t="0" r="0" b="0"/>
            <wp:docPr id="28408416" name="" title=""/>
            <wp:cNvGraphicFramePr>
              <a:graphicFrameLocks noChangeAspect="1"/>
            </wp:cNvGraphicFramePr>
            <a:graphic>
              <a:graphicData uri="http://schemas.openxmlformats.org/drawingml/2006/picture">
                <pic:pic>
                  <pic:nvPicPr>
                    <pic:cNvPr id="0" name=""/>
                    <pic:cNvPicPr/>
                  </pic:nvPicPr>
                  <pic:blipFill>
                    <a:blip r:embed="R5124a672e8514fb3">
                      <a:extLst>
                        <a:ext xmlns:a="http://schemas.openxmlformats.org/drawingml/2006/main" uri="{28A0092B-C50C-407E-A947-70E740481C1C}">
                          <a14:useLocalDpi val="0"/>
                        </a:ext>
                      </a:extLst>
                    </a:blip>
                    <a:stretch>
                      <a:fillRect/>
                    </a:stretch>
                  </pic:blipFill>
                  <pic:spPr>
                    <a:xfrm>
                      <a:off x="0" y="0"/>
                      <a:ext cx="6162675" cy="3829050"/>
                    </a:xfrm>
                    <a:prstGeom prst="rect">
                      <a:avLst/>
                    </a:prstGeom>
                  </pic:spPr>
                </pic:pic>
              </a:graphicData>
            </a:graphic>
          </wp:inline>
        </w:drawing>
      </w:r>
    </w:p>
    <w:p w:rsidR="273CFE84" w:rsidP="36FDFA77" w:rsidRDefault="273CFE84" w14:paraId="3D081E17" w14:textId="288E3F2A">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5023C6B" w:rsidR="35023C6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6. RESULT</w:t>
      </w:r>
    </w:p>
    <w:p w:rsidR="35023C6B" w:rsidP="35023C6B" w:rsidRDefault="35023C6B" w14:paraId="278F99F6" w14:textId="1C8BEAEC">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drawing>
          <wp:inline wp14:editId="45876B88" wp14:anchorId="75E1FC08">
            <wp:extent cx="2552700" cy="1866900"/>
            <wp:effectExtent l="0" t="0" r="0" b="0"/>
            <wp:docPr id="1531013090" name="" title=""/>
            <wp:cNvGraphicFramePr>
              <a:graphicFrameLocks noChangeAspect="1"/>
            </wp:cNvGraphicFramePr>
            <a:graphic>
              <a:graphicData uri="http://schemas.openxmlformats.org/drawingml/2006/picture">
                <pic:pic>
                  <pic:nvPicPr>
                    <pic:cNvPr id="0" name=""/>
                    <pic:cNvPicPr/>
                  </pic:nvPicPr>
                  <pic:blipFill>
                    <a:blip r:embed="R6ffe3f27c0b2426c">
                      <a:extLst>
                        <a:ext xmlns:a="http://schemas.openxmlformats.org/drawingml/2006/main" uri="{28A0092B-C50C-407E-A947-70E740481C1C}">
                          <a14:useLocalDpi val="0"/>
                        </a:ext>
                      </a:extLst>
                    </a:blip>
                    <a:stretch>
                      <a:fillRect/>
                    </a:stretch>
                  </pic:blipFill>
                  <pic:spPr>
                    <a:xfrm>
                      <a:off x="0" y="0"/>
                      <a:ext cx="2552700" cy="1866900"/>
                    </a:xfrm>
                    <a:prstGeom prst="rect">
                      <a:avLst/>
                    </a:prstGeom>
                  </pic:spPr>
                </pic:pic>
              </a:graphicData>
            </a:graphic>
          </wp:inline>
        </w:drawing>
      </w:r>
      <w:r>
        <w:drawing>
          <wp:inline wp14:editId="19216489" wp14:anchorId="447543C9">
            <wp:extent cx="2667000" cy="1905000"/>
            <wp:effectExtent l="0" t="0" r="0" b="0"/>
            <wp:docPr id="863243877" name="" title=""/>
            <wp:cNvGraphicFramePr>
              <a:graphicFrameLocks noChangeAspect="1"/>
            </wp:cNvGraphicFramePr>
            <a:graphic>
              <a:graphicData uri="http://schemas.openxmlformats.org/drawingml/2006/picture">
                <pic:pic>
                  <pic:nvPicPr>
                    <pic:cNvPr id="0" name=""/>
                    <pic:cNvPicPr/>
                  </pic:nvPicPr>
                  <pic:blipFill>
                    <a:blip r:embed="Rb6576a73d0144470">
                      <a:extLst>
                        <a:ext xmlns:a="http://schemas.openxmlformats.org/drawingml/2006/main" uri="{28A0092B-C50C-407E-A947-70E740481C1C}">
                          <a14:useLocalDpi val="0"/>
                        </a:ext>
                      </a:extLst>
                    </a:blip>
                    <a:stretch>
                      <a:fillRect/>
                    </a:stretch>
                  </pic:blipFill>
                  <pic:spPr>
                    <a:xfrm>
                      <a:off x="0" y="0"/>
                      <a:ext cx="2667000" cy="1905000"/>
                    </a:xfrm>
                    <a:prstGeom prst="rect">
                      <a:avLst/>
                    </a:prstGeom>
                  </pic:spPr>
                </pic:pic>
              </a:graphicData>
            </a:graphic>
          </wp:inline>
        </w:drawing>
      </w:r>
      <w:r>
        <w:drawing>
          <wp:inline wp14:editId="6F90D6AC" wp14:anchorId="3A6CB667">
            <wp:extent cx="2562225" cy="2200275"/>
            <wp:effectExtent l="0" t="0" r="0" b="0"/>
            <wp:docPr id="496562484" name="" title=""/>
            <wp:cNvGraphicFramePr>
              <a:graphicFrameLocks noChangeAspect="1"/>
            </wp:cNvGraphicFramePr>
            <a:graphic>
              <a:graphicData uri="http://schemas.openxmlformats.org/drawingml/2006/picture">
                <pic:pic>
                  <pic:nvPicPr>
                    <pic:cNvPr id="0" name=""/>
                    <pic:cNvPicPr/>
                  </pic:nvPicPr>
                  <pic:blipFill>
                    <a:blip r:embed="R6541a7986e2844a9">
                      <a:extLst>
                        <a:ext xmlns:a="http://schemas.openxmlformats.org/drawingml/2006/main" uri="{28A0092B-C50C-407E-A947-70E740481C1C}">
                          <a14:useLocalDpi val="0"/>
                        </a:ext>
                      </a:extLst>
                    </a:blip>
                    <a:stretch>
                      <a:fillRect/>
                    </a:stretch>
                  </pic:blipFill>
                  <pic:spPr>
                    <a:xfrm>
                      <a:off x="0" y="0"/>
                      <a:ext cx="2562225" cy="2200275"/>
                    </a:xfrm>
                    <a:prstGeom prst="rect">
                      <a:avLst/>
                    </a:prstGeom>
                  </pic:spPr>
                </pic:pic>
              </a:graphicData>
            </a:graphic>
          </wp:inline>
        </w:drawing>
      </w:r>
      <w:r>
        <w:drawing>
          <wp:inline wp14:editId="39B7F048" wp14:anchorId="7DDE02EC">
            <wp:extent cx="2619375" cy="2200275"/>
            <wp:effectExtent l="0" t="0" r="0" b="0"/>
            <wp:docPr id="1951634931" name="" title=""/>
            <wp:cNvGraphicFramePr>
              <a:graphicFrameLocks noChangeAspect="1"/>
            </wp:cNvGraphicFramePr>
            <a:graphic>
              <a:graphicData uri="http://schemas.openxmlformats.org/drawingml/2006/picture">
                <pic:pic>
                  <pic:nvPicPr>
                    <pic:cNvPr id="0" name=""/>
                    <pic:cNvPicPr/>
                  </pic:nvPicPr>
                  <pic:blipFill>
                    <a:blip r:embed="R76c8ab1e0e584b46">
                      <a:extLst>
                        <a:ext xmlns:a="http://schemas.openxmlformats.org/drawingml/2006/main" uri="{28A0092B-C50C-407E-A947-70E740481C1C}">
                          <a14:useLocalDpi val="0"/>
                        </a:ext>
                      </a:extLst>
                    </a:blip>
                    <a:stretch>
                      <a:fillRect/>
                    </a:stretch>
                  </pic:blipFill>
                  <pic:spPr>
                    <a:xfrm>
                      <a:off x="0" y="0"/>
                      <a:ext cx="2619375" cy="2200275"/>
                    </a:xfrm>
                    <a:prstGeom prst="rect">
                      <a:avLst/>
                    </a:prstGeom>
                  </pic:spPr>
                </pic:pic>
              </a:graphicData>
            </a:graphic>
          </wp:inline>
        </w:drawing>
      </w:r>
      <w:r>
        <w:drawing>
          <wp:inline wp14:editId="77C31777" wp14:anchorId="5AB12369">
            <wp:extent cx="2590800" cy="2200275"/>
            <wp:effectExtent l="0" t="0" r="0" b="0"/>
            <wp:docPr id="2052260118" name="" title=""/>
            <wp:cNvGraphicFramePr>
              <a:graphicFrameLocks noChangeAspect="1"/>
            </wp:cNvGraphicFramePr>
            <a:graphic>
              <a:graphicData uri="http://schemas.openxmlformats.org/drawingml/2006/picture">
                <pic:pic>
                  <pic:nvPicPr>
                    <pic:cNvPr id="0" name=""/>
                    <pic:cNvPicPr/>
                  </pic:nvPicPr>
                  <pic:blipFill>
                    <a:blip r:embed="R339e1438e03545a7">
                      <a:extLst>
                        <a:ext xmlns:a="http://schemas.openxmlformats.org/drawingml/2006/main" uri="{28A0092B-C50C-407E-A947-70E740481C1C}">
                          <a14:useLocalDpi val="0"/>
                        </a:ext>
                      </a:extLst>
                    </a:blip>
                    <a:stretch>
                      <a:fillRect/>
                    </a:stretch>
                  </pic:blipFill>
                  <pic:spPr>
                    <a:xfrm>
                      <a:off x="0" y="0"/>
                      <a:ext cx="2590800" cy="2200275"/>
                    </a:xfrm>
                    <a:prstGeom prst="rect">
                      <a:avLst/>
                    </a:prstGeom>
                  </pic:spPr>
                </pic:pic>
              </a:graphicData>
            </a:graphic>
          </wp:inline>
        </w:drawing>
      </w:r>
      <w:r>
        <w:drawing>
          <wp:inline wp14:editId="79ADCF22" wp14:anchorId="102A1A6B">
            <wp:extent cx="2562225" cy="2200275"/>
            <wp:effectExtent l="0" t="0" r="0" b="0"/>
            <wp:docPr id="379484945" name="" title=""/>
            <wp:cNvGraphicFramePr>
              <a:graphicFrameLocks noChangeAspect="1"/>
            </wp:cNvGraphicFramePr>
            <a:graphic>
              <a:graphicData uri="http://schemas.openxmlformats.org/drawingml/2006/picture">
                <pic:pic>
                  <pic:nvPicPr>
                    <pic:cNvPr id="0" name=""/>
                    <pic:cNvPicPr/>
                  </pic:nvPicPr>
                  <pic:blipFill>
                    <a:blip r:embed="R89ee590775554480">
                      <a:extLst>
                        <a:ext xmlns:a="http://schemas.openxmlformats.org/drawingml/2006/main" uri="{28A0092B-C50C-407E-A947-70E740481C1C}">
                          <a14:useLocalDpi val="0"/>
                        </a:ext>
                      </a:extLst>
                    </a:blip>
                    <a:stretch>
                      <a:fillRect/>
                    </a:stretch>
                  </pic:blipFill>
                  <pic:spPr>
                    <a:xfrm>
                      <a:off x="0" y="0"/>
                      <a:ext cx="2562225" cy="2200275"/>
                    </a:xfrm>
                    <a:prstGeom prst="rect">
                      <a:avLst/>
                    </a:prstGeom>
                  </pic:spPr>
                </pic:pic>
              </a:graphicData>
            </a:graphic>
          </wp:inline>
        </w:drawing>
      </w:r>
      <w:r>
        <w:drawing>
          <wp:inline wp14:editId="0B000C80" wp14:anchorId="2BD5348C">
            <wp:extent cx="2505075" cy="2209800"/>
            <wp:effectExtent l="0" t="0" r="0" b="0"/>
            <wp:docPr id="1343362225" name="" title=""/>
            <wp:cNvGraphicFramePr>
              <a:graphicFrameLocks noChangeAspect="1"/>
            </wp:cNvGraphicFramePr>
            <a:graphic>
              <a:graphicData uri="http://schemas.openxmlformats.org/drawingml/2006/picture">
                <pic:pic>
                  <pic:nvPicPr>
                    <pic:cNvPr id="0" name=""/>
                    <pic:cNvPicPr/>
                  </pic:nvPicPr>
                  <pic:blipFill>
                    <a:blip r:embed="Rbb63f62dbcd04a91">
                      <a:extLst>
                        <a:ext xmlns:a="http://schemas.openxmlformats.org/drawingml/2006/main" uri="{28A0092B-C50C-407E-A947-70E740481C1C}">
                          <a14:useLocalDpi val="0"/>
                        </a:ext>
                      </a:extLst>
                    </a:blip>
                    <a:stretch>
                      <a:fillRect/>
                    </a:stretch>
                  </pic:blipFill>
                  <pic:spPr>
                    <a:xfrm>
                      <a:off x="0" y="0"/>
                      <a:ext cx="2505075" cy="2209800"/>
                    </a:xfrm>
                    <a:prstGeom prst="rect">
                      <a:avLst/>
                    </a:prstGeom>
                  </pic:spPr>
                </pic:pic>
              </a:graphicData>
            </a:graphic>
          </wp:inline>
        </w:drawing>
      </w:r>
      <w:r>
        <w:drawing>
          <wp:inline wp14:editId="6A76B2AE" wp14:anchorId="542AAFF8">
            <wp:extent cx="2552700" cy="2209800"/>
            <wp:effectExtent l="0" t="0" r="0" b="0"/>
            <wp:docPr id="662588800" name="" title=""/>
            <wp:cNvGraphicFramePr>
              <a:graphicFrameLocks noChangeAspect="1"/>
            </wp:cNvGraphicFramePr>
            <a:graphic>
              <a:graphicData uri="http://schemas.openxmlformats.org/drawingml/2006/picture">
                <pic:pic>
                  <pic:nvPicPr>
                    <pic:cNvPr id="0" name=""/>
                    <pic:cNvPicPr/>
                  </pic:nvPicPr>
                  <pic:blipFill>
                    <a:blip r:embed="R4a94a5f4c1ac4ce8">
                      <a:extLst>
                        <a:ext xmlns:a="http://schemas.openxmlformats.org/drawingml/2006/main" uri="{28A0092B-C50C-407E-A947-70E740481C1C}">
                          <a14:useLocalDpi val="0"/>
                        </a:ext>
                      </a:extLst>
                    </a:blip>
                    <a:stretch>
                      <a:fillRect/>
                    </a:stretch>
                  </pic:blipFill>
                  <pic:spPr>
                    <a:xfrm>
                      <a:off x="0" y="0"/>
                      <a:ext cx="2552700" cy="2209800"/>
                    </a:xfrm>
                    <a:prstGeom prst="rect">
                      <a:avLst/>
                    </a:prstGeom>
                  </pic:spPr>
                </pic:pic>
              </a:graphicData>
            </a:graphic>
          </wp:inline>
        </w:drawing>
      </w:r>
      <w:r>
        <w:drawing>
          <wp:inline wp14:editId="11C44195" wp14:anchorId="4019BE7B">
            <wp:extent cx="2514600" cy="2209800"/>
            <wp:effectExtent l="0" t="0" r="0" b="0"/>
            <wp:docPr id="445722588" name="" title=""/>
            <wp:cNvGraphicFramePr>
              <a:graphicFrameLocks noChangeAspect="1"/>
            </wp:cNvGraphicFramePr>
            <a:graphic>
              <a:graphicData uri="http://schemas.openxmlformats.org/drawingml/2006/picture">
                <pic:pic>
                  <pic:nvPicPr>
                    <pic:cNvPr id="0" name=""/>
                    <pic:cNvPicPr/>
                  </pic:nvPicPr>
                  <pic:blipFill>
                    <a:blip r:embed="R6651c71c771a41a4">
                      <a:extLst>
                        <a:ext xmlns:a="http://schemas.openxmlformats.org/drawingml/2006/main" uri="{28A0092B-C50C-407E-A947-70E740481C1C}">
                          <a14:useLocalDpi val="0"/>
                        </a:ext>
                      </a:extLst>
                    </a:blip>
                    <a:stretch>
                      <a:fillRect/>
                    </a:stretch>
                  </pic:blipFill>
                  <pic:spPr>
                    <a:xfrm>
                      <a:off x="0" y="0"/>
                      <a:ext cx="2514600" cy="2209800"/>
                    </a:xfrm>
                    <a:prstGeom prst="rect">
                      <a:avLst/>
                    </a:prstGeom>
                  </pic:spPr>
                </pic:pic>
              </a:graphicData>
            </a:graphic>
          </wp:inline>
        </w:drawing>
      </w:r>
      <w:r>
        <w:drawing>
          <wp:inline wp14:editId="53D55354" wp14:anchorId="5297D7FA">
            <wp:extent cx="2581275" cy="2200275"/>
            <wp:effectExtent l="0" t="0" r="0" b="0"/>
            <wp:docPr id="1544829697" name="" title=""/>
            <wp:cNvGraphicFramePr>
              <a:graphicFrameLocks noChangeAspect="1"/>
            </wp:cNvGraphicFramePr>
            <a:graphic>
              <a:graphicData uri="http://schemas.openxmlformats.org/drawingml/2006/picture">
                <pic:pic>
                  <pic:nvPicPr>
                    <pic:cNvPr id="0" name=""/>
                    <pic:cNvPicPr/>
                  </pic:nvPicPr>
                  <pic:blipFill>
                    <a:blip r:embed="Re2e1651f48614ff7">
                      <a:extLst>
                        <a:ext xmlns:a="http://schemas.openxmlformats.org/drawingml/2006/main" uri="{28A0092B-C50C-407E-A947-70E740481C1C}">
                          <a14:useLocalDpi val="0"/>
                        </a:ext>
                      </a:extLst>
                    </a:blip>
                    <a:stretch>
                      <a:fillRect/>
                    </a:stretch>
                  </pic:blipFill>
                  <pic:spPr>
                    <a:xfrm>
                      <a:off x="0" y="0"/>
                      <a:ext cx="2581275" cy="2200275"/>
                    </a:xfrm>
                    <a:prstGeom prst="rect">
                      <a:avLst/>
                    </a:prstGeom>
                  </pic:spPr>
                </pic:pic>
              </a:graphicData>
            </a:graphic>
          </wp:inline>
        </w:drawing>
      </w:r>
      <w:r>
        <w:drawing>
          <wp:inline wp14:editId="5006B5E1" wp14:anchorId="1968A63B">
            <wp:extent cx="2524125" cy="2209800"/>
            <wp:effectExtent l="0" t="0" r="0" b="0"/>
            <wp:docPr id="1442754981" name="" title=""/>
            <wp:cNvGraphicFramePr>
              <a:graphicFrameLocks noChangeAspect="1"/>
            </wp:cNvGraphicFramePr>
            <a:graphic>
              <a:graphicData uri="http://schemas.openxmlformats.org/drawingml/2006/picture">
                <pic:pic>
                  <pic:nvPicPr>
                    <pic:cNvPr id="0" name=""/>
                    <pic:cNvPicPr/>
                  </pic:nvPicPr>
                  <pic:blipFill>
                    <a:blip r:embed="R5cad836cc9064e1d">
                      <a:extLst>
                        <a:ext xmlns:a="http://schemas.openxmlformats.org/drawingml/2006/main" uri="{28A0092B-C50C-407E-A947-70E740481C1C}">
                          <a14:useLocalDpi val="0"/>
                        </a:ext>
                      </a:extLst>
                    </a:blip>
                    <a:stretch>
                      <a:fillRect/>
                    </a:stretch>
                  </pic:blipFill>
                  <pic:spPr>
                    <a:xfrm>
                      <a:off x="0" y="0"/>
                      <a:ext cx="2524125" cy="2209800"/>
                    </a:xfrm>
                    <a:prstGeom prst="rect">
                      <a:avLst/>
                    </a:prstGeom>
                  </pic:spPr>
                </pic:pic>
              </a:graphicData>
            </a:graphic>
          </wp:inline>
        </w:drawing>
      </w:r>
      <w:r>
        <w:drawing>
          <wp:inline wp14:editId="116C1273" wp14:anchorId="73DA1B1E">
            <wp:extent cx="2581275" cy="2200275"/>
            <wp:effectExtent l="0" t="0" r="0" b="0"/>
            <wp:docPr id="1321190695" name="" title=""/>
            <wp:cNvGraphicFramePr>
              <a:graphicFrameLocks noChangeAspect="1"/>
            </wp:cNvGraphicFramePr>
            <a:graphic>
              <a:graphicData uri="http://schemas.openxmlformats.org/drawingml/2006/picture">
                <pic:pic>
                  <pic:nvPicPr>
                    <pic:cNvPr id="0" name=""/>
                    <pic:cNvPicPr/>
                  </pic:nvPicPr>
                  <pic:blipFill>
                    <a:blip r:embed="Rd66b4807a6ad4707">
                      <a:extLst>
                        <a:ext xmlns:a="http://schemas.openxmlformats.org/drawingml/2006/main" uri="{28A0092B-C50C-407E-A947-70E740481C1C}">
                          <a14:useLocalDpi val="0"/>
                        </a:ext>
                      </a:extLst>
                    </a:blip>
                    <a:stretch>
                      <a:fillRect/>
                    </a:stretch>
                  </pic:blipFill>
                  <pic:spPr>
                    <a:xfrm>
                      <a:off x="0" y="0"/>
                      <a:ext cx="2581275" cy="2200275"/>
                    </a:xfrm>
                    <a:prstGeom prst="rect">
                      <a:avLst/>
                    </a:prstGeom>
                  </pic:spPr>
                </pic:pic>
              </a:graphicData>
            </a:graphic>
          </wp:inline>
        </w:drawing>
      </w:r>
      <w:r>
        <w:drawing>
          <wp:inline wp14:editId="5C6E4FD3" wp14:anchorId="213BBCC3">
            <wp:extent cx="2638425" cy="2209800"/>
            <wp:effectExtent l="0" t="0" r="0" b="0"/>
            <wp:docPr id="768979671" name="" title=""/>
            <wp:cNvGraphicFramePr>
              <a:graphicFrameLocks noChangeAspect="1"/>
            </wp:cNvGraphicFramePr>
            <a:graphic>
              <a:graphicData uri="http://schemas.openxmlformats.org/drawingml/2006/picture">
                <pic:pic>
                  <pic:nvPicPr>
                    <pic:cNvPr id="0" name=""/>
                    <pic:cNvPicPr/>
                  </pic:nvPicPr>
                  <pic:blipFill>
                    <a:blip r:embed="R5403db971c2a4148">
                      <a:extLst>
                        <a:ext xmlns:a="http://schemas.openxmlformats.org/drawingml/2006/main" uri="{28A0092B-C50C-407E-A947-70E740481C1C}">
                          <a14:useLocalDpi val="0"/>
                        </a:ext>
                      </a:extLst>
                    </a:blip>
                    <a:stretch>
                      <a:fillRect/>
                    </a:stretch>
                  </pic:blipFill>
                  <pic:spPr>
                    <a:xfrm>
                      <a:off x="0" y="0"/>
                      <a:ext cx="2638425" cy="2209800"/>
                    </a:xfrm>
                    <a:prstGeom prst="rect">
                      <a:avLst/>
                    </a:prstGeom>
                  </pic:spPr>
                </pic:pic>
              </a:graphicData>
            </a:graphic>
          </wp:inline>
        </w:drawing>
      </w:r>
      <w:r>
        <w:drawing>
          <wp:inline wp14:editId="714F16B2" wp14:anchorId="39791ED8">
            <wp:extent cx="2600325" cy="2200275"/>
            <wp:effectExtent l="0" t="0" r="0" b="0"/>
            <wp:docPr id="1947471480" name="" title=""/>
            <wp:cNvGraphicFramePr>
              <a:graphicFrameLocks noChangeAspect="1"/>
            </wp:cNvGraphicFramePr>
            <a:graphic>
              <a:graphicData uri="http://schemas.openxmlformats.org/drawingml/2006/picture">
                <pic:pic>
                  <pic:nvPicPr>
                    <pic:cNvPr id="0" name=""/>
                    <pic:cNvPicPr/>
                  </pic:nvPicPr>
                  <pic:blipFill>
                    <a:blip r:embed="Rc36309e628e34adf">
                      <a:extLst>
                        <a:ext xmlns:a="http://schemas.openxmlformats.org/drawingml/2006/main" uri="{28A0092B-C50C-407E-A947-70E740481C1C}">
                          <a14:useLocalDpi val="0"/>
                        </a:ext>
                      </a:extLst>
                    </a:blip>
                    <a:stretch>
                      <a:fillRect/>
                    </a:stretch>
                  </pic:blipFill>
                  <pic:spPr>
                    <a:xfrm>
                      <a:off x="0" y="0"/>
                      <a:ext cx="2600325" cy="2200275"/>
                    </a:xfrm>
                    <a:prstGeom prst="rect">
                      <a:avLst/>
                    </a:prstGeom>
                  </pic:spPr>
                </pic:pic>
              </a:graphicData>
            </a:graphic>
          </wp:inline>
        </w:drawing>
      </w:r>
      <w:r>
        <w:drawing>
          <wp:inline wp14:editId="1093D7B6" wp14:anchorId="1D22FE76">
            <wp:extent cx="2647950" cy="2200275"/>
            <wp:effectExtent l="0" t="0" r="0" b="0"/>
            <wp:docPr id="1552690473" name="" title=""/>
            <wp:cNvGraphicFramePr>
              <a:graphicFrameLocks noChangeAspect="1"/>
            </wp:cNvGraphicFramePr>
            <a:graphic>
              <a:graphicData uri="http://schemas.openxmlformats.org/drawingml/2006/picture">
                <pic:pic>
                  <pic:nvPicPr>
                    <pic:cNvPr id="0" name=""/>
                    <pic:cNvPicPr/>
                  </pic:nvPicPr>
                  <pic:blipFill>
                    <a:blip r:embed="Rb953523d41ee4261">
                      <a:extLst>
                        <a:ext xmlns:a="http://schemas.openxmlformats.org/drawingml/2006/main" uri="{28A0092B-C50C-407E-A947-70E740481C1C}">
                          <a14:useLocalDpi val="0"/>
                        </a:ext>
                      </a:extLst>
                    </a:blip>
                    <a:stretch>
                      <a:fillRect/>
                    </a:stretch>
                  </pic:blipFill>
                  <pic:spPr>
                    <a:xfrm>
                      <a:off x="0" y="0"/>
                      <a:ext cx="2647950" cy="2200275"/>
                    </a:xfrm>
                    <a:prstGeom prst="rect">
                      <a:avLst/>
                    </a:prstGeom>
                  </pic:spPr>
                </pic:pic>
              </a:graphicData>
            </a:graphic>
          </wp:inline>
        </w:drawing>
      </w:r>
      <w:r>
        <w:drawing>
          <wp:inline wp14:editId="3B21CDD8" wp14:anchorId="644E902A">
            <wp:extent cx="2609850" cy="2209800"/>
            <wp:effectExtent l="0" t="0" r="0" b="0"/>
            <wp:docPr id="1920458976" name="" title=""/>
            <wp:cNvGraphicFramePr>
              <a:graphicFrameLocks noChangeAspect="1"/>
            </wp:cNvGraphicFramePr>
            <a:graphic>
              <a:graphicData uri="http://schemas.openxmlformats.org/drawingml/2006/picture">
                <pic:pic>
                  <pic:nvPicPr>
                    <pic:cNvPr id="0" name=""/>
                    <pic:cNvPicPr/>
                  </pic:nvPicPr>
                  <pic:blipFill>
                    <a:blip r:embed="R9638988ca6b342c6">
                      <a:extLst>
                        <a:ext xmlns:a="http://schemas.openxmlformats.org/drawingml/2006/main" uri="{28A0092B-C50C-407E-A947-70E740481C1C}">
                          <a14:useLocalDpi val="0"/>
                        </a:ext>
                      </a:extLst>
                    </a:blip>
                    <a:stretch>
                      <a:fillRect/>
                    </a:stretch>
                  </pic:blipFill>
                  <pic:spPr>
                    <a:xfrm>
                      <a:off x="0" y="0"/>
                      <a:ext cx="2609850" cy="2209800"/>
                    </a:xfrm>
                    <a:prstGeom prst="rect">
                      <a:avLst/>
                    </a:prstGeom>
                  </pic:spPr>
                </pic:pic>
              </a:graphicData>
            </a:graphic>
          </wp:inline>
        </w:drawing>
      </w:r>
      <w:r>
        <w:drawing>
          <wp:inline wp14:editId="101784BF" wp14:anchorId="4ED9BCB3">
            <wp:extent cx="2657475" cy="2200275"/>
            <wp:effectExtent l="0" t="0" r="0" b="0"/>
            <wp:docPr id="569428566" name="" title=""/>
            <wp:cNvGraphicFramePr>
              <a:graphicFrameLocks noChangeAspect="1"/>
            </wp:cNvGraphicFramePr>
            <a:graphic>
              <a:graphicData uri="http://schemas.openxmlformats.org/drawingml/2006/picture">
                <pic:pic>
                  <pic:nvPicPr>
                    <pic:cNvPr id="0" name=""/>
                    <pic:cNvPicPr/>
                  </pic:nvPicPr>
                  <pic:blipFill>
                    <a:blip r:embed="R35fad8e68c5d4700">
                      <a:extLst>
                        <a:ext xmlns:a="http://schemas.openxmlformats.org/drawingml/2006/main" uri="{28A0092B-C50C-407E-A947-70E740481C1C}">
                          <a14:useLocalDpi val="0"/>
                        </a:ext>
                      </a:extLst>
                    </a:blip>
                    <a:stretch>
                      <a:fillRect/>
                    </a:stretch>
                  </pic:blipFill>
                  <pic:spPr>
                    <a:xfrm>
                      <a:off x="0" y="0"/>
                      <a:ext cx="2657475" cy="2200275"/>
                    </a:xfrm>
                    <a:prstGeom prst="rect">
                      <a:avLst/>
                    </a:prstGeom>
                  </pic:spPr>
                </pic:pic>
              </a:graphicData>
            </a:graphic>
          </wp:inline>
        </w:drawing>
      </w:r>
      <w:r>
        <w:drawing>
          <wp:inline wp14:editId="032D9F46" wp14:anchorId="1298F332">
            <wp:extent cx="2638425" cy="2209800"/>
            <wp:effectExtent l="0" t="0" r="0" b="0"/>
            <wp:docPr id="1487439734" name="" title=""/>
            <wp:cNvGraphicFramePr>
              <a:graphicFrameLocks noChangeAspect="1"/>
            </wp:cNvGraphicFramePr>
            <a:graphic>
              <a:graphicData uri="http://schemas.openxmlformats.org/drawingml/2006/picture">
                <pic:pic>
                  <pic:nvPicPr>
                    <pic:cNvPr id="0" name=""/>
                    <pic:cNvPicPr/>
                  </pic:nvPicPr>
                  <pic:blipFill>
                    <a:blip r:embed="Rc0d1541fe1da4bc5">
                      <a:extLst>
                        <a:ext xmlns:a="http://schemas.openxmlformats.org/drawingml/2006/main" uri="{28A0092B-C50C-407E-A947-70E740481C1C}">
                          <a14:useLocalDpi val="0"/>
                        </a:ext>
                      </a:extLst>
                    </a:blip>
                    <a:stretch>
                      <a:fillRect/>
                    </a:stretch>
                  </pic:blipFill>
                  <pic:spPr>
                    <a:xfrm>
                      <a:off x="0" y="0"/>
                      <a:ext cx="2638425" cy="2209800"/>
                    </a:xfrm>
                    <a:prstGeom prst="rect">
                      <a:avLst/>
                    </a:prstGeom>
                  </pic:spPr>
                </pic:pic>
              </a:graphicData>
            </a:graphic>
          </wp:inline>
        </w:drawing>
      </w:r>
      <w:r>
        <w:drawing>
          <wp:inline wp14:editId="5570A276" wp14:anchorId="1158FB75">
            <wp:extent cx="2667000" cy="2209800"/>
            <wp:effectExtent l="0" t="0" r="0" b="0"/>
            <wp:docPr id="1512498094" name="" title=""/>
            <wp:cNvGraphicFramePr>
              <a:graphicFrameLocks noChangeAspect="1"/>
            </wp:cNvGraphicFramePr>
            <a:graphic>
              <a:graphicData uri="http://schemas.openxmlformats.org/drawingml/2006/picture">
                <pic:pic>
                  <pic:nvPicPr>
                    <pic:cNvPr id="0" name=""/>
                    <pic:cNvPicPr/>
                  </pic:nvPicPr>
                  <pic:blipFill>
                    <a:blip r:embed="R757f1d4a668d4355">
                      <a:extLst>
                        <a:ext xmlns:a="http://schemas.openxmlformats.org/drawingml/2006/main" uri="{28A0092B-C50C-407E-A947-70E740481C1C}">
                          <a14:useLocalDpi val="0"/>
                        </a:ext>
                      </a:extLst>
                    </a:blip>
                    <a:stretch>
                      <a:fillRect/>
                    </a:stretch>
                  </pic:blipFill>
                  <pic:spPr>
                    <a:xfrm>
                      <a:off x="0" y="0"/>
                      <a:ext cx="2667000" cy="2209800"/>
                    </a:xfrm>
                    <a:prstGeom prst="rect">
                      <a:avLst/>
                    </a:prstGeom>
                  </pic:spPr>
                </pic:pic>
              </a:graphicData>
            </a:graphic>
          </wp:inline>
        </w:drawing>
      </w:r>
      <w:r>
        <w:drawing>
          <wp:inline wp14:editId="53782FDF" wp14:anchorId="3C4ADD5D">
            <wp:extent cx="2695575" cy="2200275"/>
            <wp:effectExtent l="0" t="0" r="0" b="0"/>
            <wp:docPr id="562604172" name="" title=""/>
            <wp:cNvGraphicFramePr>
              <a:graphicFrameLocks noChangeAspect="1"/>
            </wp:cNvGraphicFramePr>
            <a:graphic>
              <a:graphicData uri="http://schemas.openxmlformats.org/drawingml/2006/picture">
                <pic:pic>
                  <pic:nvPicPr>
                    <pic:cNvPr id="0" name=""/>
                    <pic:cNvPicPr/>
                  </pic:nvPicPr>
                  <pic:blipFill>
                    <a:blip r:embed="R43587bebcfd047b3">
                      <a:extLst>
                        <a:ext xmlns:a="http://schemas.openxmlformats.org/drawingml/2006/main" uri="{28A0092B-C50C-407E-A947-70E740481C1C}">
                          <a14:useLocalDpi val="0"/>
                        </a:ext>
                      </a:extLst>
                    </a:blip>
                    <a:stretch>
                      <a:fillRect/>
                    </a:stretch>
                  </pic:blipFill>
                  <pic:spPr>
                    <a:xfrm>
                      <a:off x="0" y="0"/>
                      <a:ext cx="2695575" cy="2200275"/>
                    </a:xfrm>
                    <a:prstGeom prst="rect">
                      <a:avLst/>
                    </a:prstGeom>
                  </pic:spPr>
                </pic:pic>
              </a:graphicData>
            </a:graphic>
          </wp:inline>
        </w:drawing>
      </w:r>
      <w:r>
        <w:drawing>
          <wp:inline wp14:editId="6C6E1804" wp14:anchorId="1CB36CDB">
            <wp:extent cx="2676525" cy="2209800"/>
            <wp:effectExtent l="0" t="0" r="0" b="0"/>
            <wp:docPr id="1075397039" name="" title=""/>
            <wp:cNvGraphicFramePr>
              <a:graphicFrameLocks noChangeAspect="1"/>
            </wp:cNvGraphicFramePr>
            <a:graphic>
              <a:graphicData uri="http://schemas.openxmlformats.org/drawingml/2006/picture">
                <pic:pic>
                  <pic:nvPicPr>
                    <pic:cNvPr id="0" name=""/>
                    <pic:cNvPicPr/>
                  </pic:nvPicPr>
                  <pic:blipFill>
                    <a:blip r:embed="Rdbc485bbbc7b4f79">
                      <a:extLst>
                        <a:ext xmlns:a="http://schemas.openxmlformats.org/drawingml/2006/main" uri="{28A0092B-C50C-407E-A947-70E740481C1C}">
                          <a14:useLocalDpi val="0"/>
                        </a:ext>
                      </a:extLst>
                    </a:blip>
                    <a:stretch>
                      <a:fillRect/>
                    </a:stretch>
                  </pic:blipFill>
                  <pic:spPr>
                    <a:xfrm>
                      <a:off x="0" y="0"/>
                      <a:ext cx="2676525" cy="2209800"/>
                    </a:xfrm>
                    <a:prstGeom prst="rect">
                      <a:avLst/>
                    </a:prstGeom>
                  </pic:spPr>
                </pic:pic>
              </a:graphicData>
            </a:graphic>
          </wp:inline>
        </w:drawing>
      </w:r>
      <w:r>
        <w:drawing>
          <wp:inline wp14:editId="1EC21BDF" wp14:anchorId="70D4AB3E">
            <wp:extent cx="2705100" cy="2209800"/>
            <wp:effectExtent l="0" t="0" r="0" b="0"/>
            <wp:docPr id="1101525085" name="" title=""/>
            <wp:cNvGraphicFramePr>
              <a:graphicFrameLocks noChangeAspect="1"/>
            </wp:cNvGraphicFramePr>
            <a:graphic>
              <a:graphicData uri="http://schemas.openxmlformats.org/drawingml/2006/picture">
                <pic:pic>
                  <pic:nvPicPr>
                    <pic:cNvPr id="0" name=""/>
                    <pic:cNvPicPr/>
                  </pic:nvPicPr>
                  <pic:blipFill>
                    <a:blip r:embed="R7692b6ca23644f2f">
                      <a:extLst>
                        <a:ext xmlns:a="http://schemas.openxmlformats.org/drawingml/2006/main" uri="{28A0092B-C50C-407E-A947-70E740481C1C}">
                          <a14:useLocalDpi val="0"/>
                        </a:ext>
                      </a:extLst>
                    </a:blip>
                    <a:stretch>
                      <a:fillRect/>
                    </a:stretch>
                  </pic:blipFill>
                  <pic:spPr>
                    <a:xfrm>
                      <a:off x="0" y="0"/>
                      <a:ext cx="2705100" cy="2209800"/>
                    </a:xfrm>
                    <a:prstGeom prst="rect">
                      <a:avLst/>
                    </a:prstGeom>
                  </pic:spPr>
                </pic:pic>
              </a:graphicData>
            </a:graphic>
          </wp:inline>
        </w:drawing>
      </w:r>
      <w:r>
        <w:drawing>
          <wp:inline wp14:editId="3287078C" wp14:anchorId="1B38B2D1">
            <wp:extent cx="2714625" cy="2200275"/>
            <wp:effectExtent l="0" t="0" r="0" b="0"/>
            <wp:docPr id="833703598" name="" title=""/>
            <wp:cNvGraphicFramePr>
              <a:graphicFrameLocks noChangeAspect="1"/>
            </wp:cNvGraphicFramePr>
            <a:graphic>
              <a:graphicData uri="http://schemas.openxmlformats.org/drawingml/2006/picture">
                <pic:pic>
                  <pic:nvPicPr>
                    <pic:cNvPr id="0" name=""/>
                    <pic:cNvPicPr/>
                  </pic:nvPicPr>
                  <pic:blipFill>
                    <a:blip r:embed="R4d2b56d8bc6a42a3">
                      <a:extLst>
                        <a:ext xmlns:a="http://schemas.openxmlformats.org/drawingml/2006/main" uri="{28A0092B-C50C-407E-A947-70E740481C1C}">
                          <a14:useLocalDpi val="0"/>
                        </a:ext>
                      </a:extLst>
                    </a:blip>
                    <a:stretch>
                      <a:fillRect/>
                    </a:stretch>
                  </pic:blipFill>
                  <pic:spPr>
                    <a:xfrm>
                      <a:off x="0" y="0"/>
                      <a:ext cx="2714625" cy="2200275"/>
                    </a:xfrm>
                    <a:prstGeom prst="rect">
                      <a:avLst/>
                    </a:prstGeom>
                  </pic:spPr>
                </pic:pic>
              </a:graphicData>
            </a:graphic>
          </wp:inline>
        </w:drawing>
      </w:r>
      <w:r>
        <w:drawing>
          <wp:inline wp14:editId="02F076A9" wp14:anchorId="479AE6F5">
            <wp:extent cx="2628900" cy="2209800"/>
            <wp:effectExtent l="0" t="0" r="0" b="0"/>
            <wp:docPr id="809443003" name="" title=""/>
            <wp:cNvGraphicFramePr>
              <a:graphicFrameLocks noChangeAspect="1"/>
            </wp:cNvGraphicFramePr>
            <a:graphic>
              <a:graphicData uri="http://schemas.openxmlformats.org/drawingml/2006/picture">
                <pic:pic>
                  <pic:nvPicPr>
                    <pic:cNvPr id="0" name=""/>
                    <pic:cNvPicPr/>
                  </pic:nvPicPr>
                  <pic:blipFill>
                    <a:blip r:embed="R1ee74557b0c74626">
                      <a:extLst>
                        <a:ext xmlns:a="http://schemas.openxmlformats.org/drawingml/2006/main" uri="{28A0092B-C50C-407E-A947-70E740481C1C}">
                          <a14:useLocalDpi val="0"/>
                        </a:ext>
                      </a:extLst>
                    </a:blip>
                    <a:stretch>
                      <a:fillRect/>
                    </a:stretch>
                  </pic:blipFill>
                  <pic:spPr>
                    <a:xfrm>
                      <a:off x="0" y="0"/>
                      <a:ext cx="2628900" cy="2209800"/>
                    </a:xfrm>
                    <a:prstGeom prst="rect">
                      <a:avLst/>
                    </a:prstGeom>
                  </pic:spPr>
                </pic:pic>
              </a:graphicData>
            </a:graphic>
          </wp:inline>
        </w:drawing>
      </w:r>
      <w:r>
        <w:drawing>
          <wp:inline wp14:editId="19DB79EB" wp14:anchorId="73A6E6D7">
            <wp:extent cx="2657475" cy="2190750"/>
            <wp:effectExtent l="0" t="0" r="0" b="0"/>
            <wp:docPr id="171996477" name="" title=""/>
            <wp:cNvGraphicFramePr>
              <a:graphicFrameLocks noChangeAspect="1"/>
            </wp:cNvGraphicFramePr>
            <a:graphic>
              <a:graphicData uri="http://schemas.openxmlformats.org/drawingml/2006/picture">
                <pic:pic>
                  <pic:nvPicPr>
                    <pic:cNvPr id="0" name=""/>
                    <pic:cNvPicPr/>
                  </pic:nvPicPr>
                  <pic:blipFill>
                    <a:blip r:embed="R35e40be06a4f4690">
                      <a:extLst>
                        <a:ext xmlns:a="http://schemas.openxmlformats.org/drawingml/2006/main" uri="{28A0092B-C50C-407E-A947-70E740481C1C}">
                          <a14:useLocalDpi val="0"/>
                        </a:ext>
                      </a:extLst>
                    </a:blip>
                    <a:stretch>
                      <a:fillRect/>
                    </a:stretch>
                  </pic:blipFill>
                  <pic:spPr>
                    <a:xfrm>
                      <a:off x="0" y="0"/>
                      <a:ext cx="2657475" cy="2190750"/>
                    </a:xfrm>
                    <a:prstGeom prst="rect">
                      <a:avLst/>
                    </a:prstGeom>
                  </pic:spPr>
                </pic:pic>
              </a:graphicData>
            </a:graphic>
          </wp:inline>
        </w:drawing>
      </w:r>
      <w:r>
        <w:drawing>
          <wp:inline wp14:editId="4A91DBD2" wp14:anchorId="159A7627">
            <wp:extent cx="2714625" cy="2190750"/>
            <wp:effectExtent l="0" t="0" r="0" b="0"/>
            <wp:docPr id="640250343" name="" title=""/>
            <wp:cNvGraphicFramePr>
              <a:graphicFrameLocks noChangeAspect="1"/>
            </wp:cNvGraphicFramePr>
            <a:graphic>
              <a:graphicData uri="http://schemas.openxmlformats.org/drawingml/2006/picture">
                <pic:pic>
                  <pic:nvPicPr>
                    <pic:cNvPr id="0" name=""/>
                    <pic:cNvPicPr/>
                  </pic:nvPicPr>
                  <pic:blipFill>
                    <a:blip r:embed="Rda78efbc6afc48b4">
                      <a:extLst>
                        <a:ext xmlns:a="http://schemas.openxmlformats.org/drawingml/2006/main" uri="{28A0092B-C50C-407E-A947-70E740481C1C}">
                          <a14:useLocalDpi val="0"/>
                        </a:ext>
                      </a:extLst>
                    </a:blip>
                    <a:stretch>
                      <a:fillRect/>
                    </a:stretch>
                  </pic:blipFill>
                  <pic:spPr>
                    <a:xfrm>
                      <a:off x="0" y="0"/>
                      <a:ext cx="2714625" cy="2190750"/>
                    </a:xfrm>
                    <a:prstGeom prst="rect">
                      <a:avLst/>
                    </a:prstGeom>
                  </pic:spPr>
                </pic:pic>
              </a:graphicData>
            </a:graphic>
          </wp:inline>
        </w:drawing>
      </w:r>
      <w:r>
        <w:drawing>
          <wp:inline wp14:editId="2469530C" wp14:anchorId="18ED4289">
            <wp:extent cx="2638425" cy="2200275"/>
            <wp:effectExtent l="0" t="0" r="0" b="0"/>
            <wp:docPr id="1615783028" name="" title=""/>
            <wp:cNvGraphicFramePr>
              <a:graphicFrameLocks noChangeAspect="1"/>
            </wp:cNvGraphicFramePr>
            <a:graphic>
              <a:graphicData uri="http://schemas.openxmlformats.org/drawingml/2006/picture">
                <pic:pic>
                  <pic:nvPicPr>
                    <pic:cNvPr id="0" name=""/>
                    <pic:cNvPicPr/>
                  </pic:nvPicPr>
                  <pic:blipFill>
                    <a:blip r:embed="R5d841b87ecda4baf">
                      <a:extLst>
                        <a:ext xmlns:a="http://schemas.openxmlformats.org/drawingml/2006/main" uri="{28A0092B-C50C-407E-A947-70E740481C1C}">
                          <a14:useLocalDpi val="0"/>
                        </a:ext>
                      </a:extLst>
                    </a:blip>
                    <a:stretch>
                      <a:fillRect/>
                    </a:stretch>
                  </pic:blipFill>
                  <pic:spPr>
                    <a:xfrm>
                      <a:off x="0" y="0"/>
                      <a:ext cx="2638425" cy="2200275"/>
                    </a:xfrm>
                    <a:prstGeom prst="rect">
                      <a:avLst/>
                    </a:prstGeom>
                  </pic:spPr>
                </pic:pic>
              </a:graphicData>
            </a:graphic>
          </wp:inline>
        </w:drawing>
      </w:r>
      <w:r>
        <w:drawing>
          <wp:inline wp14:editId="4D56B442" wp14:anchorId="462667BC">
            <wp:extent cx="2657475" cy="2219325"/>
            <wp:effectExtent l="0" t="0" r="0" b="0"/>
            <wp:docPr id="1932978662" name="" title=""/>
            <wp:cNvGraphicFramePr>
              <a:graphicFrameLocks noChangeAspect="1"/>
            </wp:cNvGraphicFramePr>
            <a:graphic>
              <a:graphicData uri="http://schemas.openxmlformats.org/drawingml/2006/picture">
                <pic:pic>
                  <pic:nvPicPr>
                    <pic:cNvPr id="0" name=""/>
                    <pic:cNvPicPr/>
                  </pic:nvPicPr>
                  <pic:blipFill>
                    <a:blip r:embed="Rad6fe20990a344cb">
                      <a:extLst>
                        <a:ext xmlns:a="http://schemas.openxmlformats.org/drawingml/2006/main" uri="{28A0092B-C50C-407E-A947-70E740481C1C}">
                          <a14:useLocalDpi val="0"/>
                        </a:ext>
                      </a:extLst>
                    </a:blip>
                    <a:stretch>
                      <a:fillRect/>
                    </a:stretch>
                  </pic:blipFill>
                  <pic:spPr>
                    <a:xfrm>
                      <a:off x="0" y="0"/>
                      <a:ext cx="2657475" cy="2219325"/>
                    </a:xfrm>
                    <a:prstGeom prst="rect">
                      <a:avLst/>
                    </a:prstGeom>
                  </pic:spPr>
                </pic:pic>
              </a:graphicData>
            </a:graphic>
          </wp:inline>
        </w:drawing>
      </w:r>
      <w:r>
        <w:drawing>
          <wp:inline wp14:editId="78C1699E" wp14:anchorId="19353460">
            <wp:extent cx="2657475" cy="2200275"/>
            <wp:effectExtent l="0" t="0" r="0" b="0"/>
            <wp:docPr id="1731796943" name="" title=""/>
            <wp:cNvGraphicFramePr>
              <a:graphicFrameLocks noChangeAspect="1"/>
            </wp:cNvGraphicFramePr>
            <a:graphic>
              <a:graphicData uri="http://schemas.openxmlformats.org/drawingml/2006/picture">
                <pic:pic>
                  <pic:nvPicPr>
                    <pic:cNvPr id="0" name=""/>
                    <pic:cNvPicPr/>
                  </pic:nvPicPr>
                  <pic:blipFill>
                    <a:blip r:embed="R7fe01cbefd594f8c">
                      <a:extLst>
                        <a:ext xmlns:a="http://schemas.openxmlformats.org/drawingml/2006/main" uri="{28A0092B-C50C-407E-A947-70E740481C1C}">
                          <a14:useLocalDpi val="0"/>
                        </a:ext>
                      </a:extLst>
                    </a:blip>
                    <a:stretch>
                      <a:fillRect/>
                    </a:stretch>
                  </pic:blipFill>
                  <pic:spPr>
                    <a:xfrm>
                      <a:off x="0" y="0"/>
                      <a:ext cx="2657475" cy="2200275"/>
                    </a:xfrm>
                    <a:prstGeom prst="rect">
                      <a:avLst/>
                    </a:prstGeom>
                  </pic:spPr>
                </pic:pic>
              </a:graphicData>
            </a:graphic>
          </wp:inline>
        </w:drawing>
      </w:r>
      <w:r>
        <w:drawing>
          <wp:inline wp14:editId="049D2CE2" wp14:anchorId="096865EF">
            <wp:extent cx="2628900" cy="2209800"/>
            <wp:effectExtent l="0" t="0" r="0" b="0"/>
            <wp:docPr id="101113434" name="" title=""/>
            <wp:cNvGraphicFramePr>
              <a:graphicFrameLocks noChangeAspect="1"/>
            </wp:cNvGraphicFramePr>
            <a:graphic>
              <a:graphicData uri="http://schemas.openxmlformats.org/drawingml/2006/picture">
                <pic:pic>
                  <pic:nvPicPr>
                    <pic:cNvPr id="0" name=""/>
                    <pic:cNvPicPr/>
                  </pic:nvPicPr>
                  <pic:blipFill>
                    <a:blip r:embed="R962968f3e4fe4715">
                      <a:extLst>
                        <a:ext xmlns:a="http://schemas.openxmlformats.org/drawingml/2006/main" uri="{28A0092B-C50C-407E-A947-70E740481C1C}">
                          <a14:useLocalDpi val="0"/>
                        </a:ext>
                      </a:extLst>
                    </a:blip>
                    <a:stretch>
                      <a:fillRect/>
                    </a:stretch>
                  </pic:blipFill>
                  <pic:spPr>
                    <a:xfrm>
                      <a:off x="0" y="0"/>
                      <a:ext cx="2628900" cy="2209800"/>
                    </a:xfrm>
                    <a:prstGeom prst="rect">
                      <a:avLst/>
                    </a:prstGeom>
                  </pic:spPr>
                </pic:pic>
              </a:graphicData>
            </a:graphic>
          </wp:inline>
        </w:drawing>
      </w:r>
      <w:r>
        <w:drawing>
          <wp:inline wp14:editId="71610485" wp14:anchorId="3349BFDF">
            <wp:extent cx="2495550" cy="2247900"/>
            <wp:effectExtent l="0" t="0" r="0" b="0"/>
            <wp:docPr id="1275961236" name="" title=""/>
            <wp:cNvGraphicFramePr>
              <a:graphicFrameLocks noChangeAspect="1"/>
            </wp:cNvGraphicFramePr>
            <a:graphic>
              <a:graphicData uri="http://schemas.openxmlformats.org/drawingml/2006/picture">
                <pic:pic>
                  <pic:nvPicPr>
                    <pic:cNvPr id="0" name=""/>
                    <pic:cNvPicPr/>
                  </pic:nvPicPr>
                  <pic:blipFill>
                    <a:blip r:embed="R7854c6e1eb5e46a0">
                      <a:extLst>
                        <a:ext xmlns:a="http://schemas.openxmlformats.org/drawingml/2006/main" uri="{28A0092B-C50C-407E-A947-70E740481C1C}">
                          <a14:useLocalDpi val="0"/>
                        </a:ext>
                      </a:extLst>
                    </a:blip>
                    <a:stretch>
                      <a:fillRect/>
                    </a:stretch>
                  </pic:blipFill>
                  <pic:spPr>
                    <a:xfrm>
                      <a:off x="0" y="0"/>
                      <a:ext cx="2495550" cy="2247900"/>
                    </a:xfrm>
                    <a:prstGeom prst="rect">
                      <a:avLst/>
                    </a:prstGeom>
                  </pic:spPr>
                </pic:pic>
              </a:graphicData>
            </a:graphic>
          </wp:inline>
        </w:drawing>
      </w:r>
      <w:r>
        <w:drawing>
          <wp:inline wp14:editId="447DE97A" wp14:anchorId="1544A7A2">
            <wp:extent cx="2524125" cy="2276475"/>
            <wp:effectExtent l="0" t="0" r="0" b="0"/>
            <wp:docPr id="1635121222" name="" title=""/>
            <wp:cNvGraphicFramePr>
              <a:graphicFrameLocks noChangeAspect="1"/>
            </wp:cNvGraphicFramePr>
            <a:graphic>
              <a:graphicData uri="http://schemas.openxmlformats.org/drawingml/2006/picture">
                <pic:pic>
                  <pic:nvPicPr>
                    <pic:cNvPr id="0" name=""/>
                    <pic:cNvPicPr/>
                  </pic:nvPicPr>
                  <pic:blipFill>
                    <a:blip r:embed="R2bbf7502369b44bb">
                      <a:extLst>
                        <a:ext xmlns:a="http://schemas.openxmlformats.org/drawingml/2006/main" uri="{28A0092B-C50C-407E-A947-70E740481C1C}">
                          <a14:useLocalDpi val="0"/>
                        </a:ext>
                      </a:extLst>
                    </a:blip>
                    <a:stretch>
                      <a:fillRect/>
                    </a:stretch>
                  </pic:blipFill>
                  <pic:spPr>
                    <a:xfrm>
                      <a:off x="0" y="0"/>
                      <a:ext cx="2524125" cy="2276475"/>
                    </a:xfrm>
                    <a:prstGeom prst="rect">
                      <a:avLst/>
                    </a:prstGeom>
                  </pic:spPr>
                </pic:pic>
              </a:graphicData>
            </a:graphic>
          </wp:inline>
        </w:drawing>
      </w:r>
      <w:r>
        <w:drawing>
          <wp:inline wp14:editId="2C9A65B7" wp14:anchorId="4766130C">
            <wp:extent cx="2514600" cy="2209800"/>
            <wp:effectExtent l="0" t="0" r="0" b="0"/>
            <wp:docPr id="178341050" name="" title=""/>
            <wp:cNvGraphicFramePr>
              <a:graphicFrameLocks noChangeAspect="1"/>
            </wp:cNvGraphicFramePr>
            <a:graphic>
              <a:graphicData uri="http://schemas.openxmlformats.org/drawingml/2006/picture">
                <pic:pic>
                  <pic:nvPicPr>
                    <pic:cNvPr id="0" name=""/>
                    <pic:cNvPicPr/>
                  </pic:nvPicPr>
                  <pic:blipFill>
                    <a:blip r:embed="R26ba63f672294e3f">
                      <a:extLst>
                        <a:ext xmlns:a="http://schemas.openxmlformats.org/drawingml/2006/main" uri="{28A0092B-C50C-407E-A947-70E740481C1C}">
                          <a14:useLocalDpi val="0"/>
                        </a:ext>
                      </a:extLst>
                    </a:blip>
                    <a:stretch>
                      <a:fillRect/>
                    </a:stretch>
                  </pic:blipFill>
                  <pic:spPr>
                    <a:xfrm>
                      <a:off x="0" y="0"/>
                      <a:ext cx="2514600" cy="2209800"/>
                    </a:xfrm>
                    <a:prstGeom prst="rect">
                      <a:avLst/>
                    </a:prstGeom>
                  </pic:spPr>
                </pic:pic>
              </a:graphicData>
            </a:graphic>
          </wp:inline>
        </w:drawing>
      </w:r>
      <w:r>
        <w:drawing>
          <wp:inline wp14:editId="3C988C3B" wp14:anchorId="37B63BE9">
            <wp:extent cx="2552700" cy="2171700"/>
            <wp:effectExtent l="0" t="0" r="0" b="0"/>
            <wp:docPr id="530950954" name="" title=""/>
            <wp:cNvGraphicFramePr>
              <a:graphicFrameLocks noChangeAspect="1"/>
            </wp:cNvGraphicFramePr>
            <a:graphic>
              <a:graphicData uri="http://schemas.openxmlformats.org/drawingml/2006/picture">
                <pic:pic>
                  <pic:nvPicPr>
                    <pic:cNvPr id="0" name=""/>
                    <pic:cNvPicPr/>
                  </pic:nvPicPr>
                  <pic:blipFill>
                    <a:blip r:embed="R6d5636828a1c48e8">
                      <a:extLst>
                        <a:ext xmlns:a="http://schemas.openxmlformats.org/drawingml/2006/main" uri="{28A0092B-C50C-407E-A947-70E740481C1C}">
                          <a14:useLocalDpi val="0"/>
                        </a:ext>
                      </a:extLst>
                    </a:blip>
                    <a:stretch>
                      <a:fillRect/>
                    </a:stretch>
                  </pic:blipFill>
                  <pic:spPr>
                    <a:xfrm>
                      <a:off x="0" y="0"/>
                      <a:ext cx="2552700" cy="2171700"/>
                    </a:xfrm>
                    <a:prstGeom prst="rect">
                      <a:avLst/>
                    </a:prstGeom>
                  </pic:spPr>
                </pic:pic>
              </a:graphicData>
            </a:graphic>
          </wp:inline>
        </w:drawing>
      </w:r>
      <w:r>
        <w:drawing>
          <wp:inline wp14:editId="0D48E000" wp14:anchorId="44128089">
            <wp:extent cx="5086350" cy="2209800"/>
            <wp:effectExtent l="0" t="0" r="0" b="0"/>
            <wp:docPr id="380799475" name="" title=""/>
            <wp:cNvGraphicFramePr>
              <a:graphicFrameLocks noChangeAspect="1"/>
            </wp:cNvGraphicFramePr>
            <a:graphic>
              <a:graphicData uri="http://schemas.openxmlformats.org/drawingml/2006/picture">
                <pic:pic>
                  <pic:nvPicPr>
                    <pic:cNvPr id="0" name=""/>
                    <pic:cNvPicPr/>
                  </pic:nvPicPr>
                  <pic:blipFill>
                    <a:blip r:embed="Rdefa3f188d974035">
                      <a:extLst>
                        <a:ext xmlns:a="http://schemas.openxmlformats.org/drawingml/2006/main" uri="{28A0092B-C50C-407E-A947-70E740481C1C}">
                          <a14:useLocalDpi val="0"/>
                        </a:ext>
                      </a:extLst>
                    </a:blip>
                    <a:stretch>
                      <a:fillRect/>
                    </a:stretch>
                  </pic:blipFill>
                  <pic:spPr>
                    <a:xfrm>
                      <a:off x="0" y="0"/>
                      <a:ext cx="5086350" cy="2209800"/>
                    </a:xfrm>
                    <a:prstGeom prst="rect">
                      <a:avLst/>
                    </a:prstGeom>
                  </pic:spPr>
                </pic:pic>
              </a:graphicData>
            </a:graphic>
          </wp:inline>
        </w:drawing>
      </w:r>
    </w:p>
    <w:p w:rsidR="35023C6B" w:rsidP="35023C6B" w:rsidRDefault="35023C6B" w14:paraId="75D981A9" w14:textId="611C2733">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35023C6B" w:rsidP="35023C6B" w:rsidRDefault="35023C6B" w14:paraId="5C2599B3" w14:textId="742152B2">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35023C6B" w:rsidP="35023C6B" w:rsidRDefault="35023C6B" w14:paraId="5D51110F" w14:textId="677B94D9">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273CFE84" w:rsidP="36FDFA77" w:rsidRDefault="273CFE84" w14:paraId="014021A2" w14:textId="30C2329F">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FDFA77" w:rsidR="273CFE8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7. ADVANTAGES &amp; DISADVANTAGES</w:t>
      </w:r>
    </w:p>
    <w:p w:rsidR="45088119" w:rsidP="36FDFA77" w:rsidRDefault="45088119" w14:paraId="21A1396D" w14:textId="593C24AF">
      <w:pPr>
        <w:pStyle w:val="Normal"/>
        <w:bidi w:val="0"/>
        <w:spacing w:before="150" w:beforeAutospacing="off" w:after="150" w:afterAutospacing="off"/>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6FDFA77" w:rsidR="4508811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7.1 ADVANTAGES</w:t>
      </w:r>
    </w:p>
    <w:p w:rsidR="45088119" w:rsidP="36FDFA77" w:rsidRDefault="45088119" w14:paraId="79B52005" w14:textId="1E2625B1">
      <w:pPr>
        <w:pStyle w:val="ListParagraph"/>
        <w:numPr>
          <w:ilvl w:val="0"/>
          <w:numId w:val="5"/>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 yield predictions enable farmers to make well-informed decisions about planting, irrigation, fertilization, and harvest timing.</w:t>
      </w:r>
    </w:p>
    <w:p w:rsidR="35023C6B" w:rsidP="35023C6B" w:rsidRDefault="35023C6B" w14:paraId="42EF0B2E" w14:textId="569BBB18">
      <w:pPr>
        <w:pStyle w:val="ListParagraph"/>
        <w:numPr>
          <w:ilvl w:val="0"/>
          <w:numId w:val="5"/>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Detailed analysis of Indian agriculture</w:t>
      </w:r>
    </w:p>
    <w:p w:rsidR="35023C6B" w:rsidP="35023C6B" w:rsidRDefault="35023C6B" w14:paraId="16679A4B" w14:textId="2B21EB9E">
      <w:pPr>
        <w:pStyle w:val="ListParagraph"/>
        <w:numPr>
          <w:ilvl w:val="0"/>
          <w:numId w:val="5"/>
        </w:numPr>
        <w:bidi w:val="0"/>
        <w:spacing w:before="150" w:beforeAutospacing="off" w:after="15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Deeper analysis of Indian Agriculture through State-wise agricultural analysis </w:t>
      </w:r>
    </w:p>
    <w:p w:rsidR="45088119" w:rsidP="36FDFA77" w:rsidRDefault="45088119" w14:paraId="4B002711" w14:textId="1C039F24">
      <w:pPr>
        <w:pStyle w:val="ListParagraph"/>
        <w:numPr>
          <w:ilvl w:val="0"/>
          <w:numId w:val="5"/>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 xml:space="preserve">Farmers can </w:t>
      </w:r>
      <w:r w:rsidRPr="35023C6B" w:rsidR="35023C6B">
        <w:rPr>
          <w:rFonts w:ascii="Times New Roman" w:hAnsi="Times New Roman" w:eastAsia="Times New Roman" w:cs="Times New Roman"/>
          <w:noProof w:val="0"/>
          <w:sz w:val="24"/>
          <w:szCs w:val="24"/>
          <w:lang w:val="en-US"/>
        </w:rPr>
        <w:t>allocate</w:t>
      </w:r>
      <w:r w:rsidRPr="35023C6B" w:rsidR="35023C6B">
        <w:rPr>
          <w:rFonts w:ascii="Times New Roman" w:hAnsi="Times New Roman" w:eastAsia="Times New Roman" w:cs="Times New Roman"/>
          <w:noProof w:val="0"/>
          <w:sz w:val="24"/>
          <w:szCs w:val="24"/>
          <w:lang w:val="en-US"/>
        </w:rPr>
        <w:t xml:space="preserve"> resources like water, fertilizers, and labor more efficiently based on predicted yields.</w:t>
      </w:r>
    </w:p>
    <w:p w:rsidR="45088119" w:rsidP="36FDFA77" w:rsidRDefault="45088119" w14:paraId="75F42C3F" w14:textId="0ED77EBC">
      <w:pPr>
        <w:pStyle w:val="ListParagraph"/>
        <w:numPr>
          <w:ilvl w:val="0"/>
          <w:numId w:val="5"/>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Predictive models help farmers plan for potential yield fluctuations due to weather changes or other factors.</w:t>
      </w:r>
    </w:p>
    <w:p w:rsidR="35023C6B" w:rsidP="35023C6B" w:rsidRDefault="35023C6B" w14:paraId="27300C26" w14:textId="60BDD317">
      <w:pPr>
        <w:pStyle w:val="ListParagraph"/>
        <w:numPr>
          <w:ilvl w:val="0"/>
          <w:numId w:val="5"/>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 xml:space="preserve">Market segmentation for </w:t>
      </w:r>
      <w:r w:rsidRPr="35023C6B" w:rsidR="35023C6B">
        <w:rPr>
          <w:rFonts w:ascii="Times New Roman" w:hAnsi="Times New Roman" w:eastAsia="Times New Roman" w:cs="Times New Roman"/>
          <w:noProof w:val="0"/>
          <w:sz w:val="24"/>
          <w:szCs w:val="24"/>
          <w:lang w:val="en-US"/>
        </w:rPr>
        <w:t>several types</w:t>
      </w:r>
      <w:r w:rsidRPr="35023C6B" w:rsidR="35023C6B">
        <w:rPr>
          <w:rFonts w:ascii="Times New Roman" w:hAnsi="Times New Roman" w:eastAsia="Times New Roman" w:cs="Times New Roman"/>
          <w:noProof w:val="0"/>
          <w:sz w:val="24"/>
          <w:szCs w:val="24"/>
          <w:lang w:val="en-US"/>
        </w:rPr>
        <w:t xml:space="preserve"> of agricultural allied sectors</w:t>
      </w:r>
    </w:p>
    <w:p w:rsidR="45088119" w:rsidP="36FDFA77" w:rsidRDefault="45088119" w14:paraId="27E4D5C4" w14:textId="492118B0">
      <w:pPr>
        <w:pStyle w:val="ListParagraph"/>
        <w:numPr>
          <w:ilvl w:val="0"/>
          <w:numId w:val="5"/>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Accurate yield forecasts enable better market planning, preventing oversupply or undersupply situations.</w:t>
      </w:r>
    </w:p>
    <w:p w:rsidR="45088119" w:rsidP="36FDFA77" w:rsidRDefault="45088119" w14:paraId="0DDF3810" w14:textId="5C58697F">
      <w:pPr>
        <w:pStyle w:val="ListParagraph"/>
        <w:numPr>
          <w:ilvl w:val="0"/>
          <w:numId w:val="5"/>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 xml:space="preserve">Farmers can use yield predictions to estimate their production cost for the season. </w:t>
      </w:r>
    </w:p>
    <w:p w:rsidR="45088119" w:rsidP="36FDFA77" w:rsidRDefault="45088119" w14:paraId="33DEC5CB" w14:textId="30CD0BA7">
      <w:pPr>
        <w:pStyle w:val="ListParagraph"/>
        <w:numPr>
          <w:ilvl w:val="0"/>
          <w:numId w:val="5"/>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 xml:space="preserve">Yield predictions </w:t>
      </w:r>
      <w:r w:rsidRPr="35023C6B" w:rsidR="35023C6B">
        <w:rPr>
          <w:rFonts w:ascii="Times New Roman" w:hAnsi="Times New Roman" w:eastAsia="Times New Roman" w:cs="Times New Roman"/>
          <w:noProof w:val="0"/>
          <w:sz w:val="24"/>
          <w:szCs w:val="24"/>
          <w:lang w:val="en-US"/>
        </w:rPr>
        <w:t>provide</w:t>
      </w:r>
      <w:r w:rsidRPr="35023C6B" w:rsidR="35023C6B">
        <w:rPr>
          <w:rFonts w:ascii="Times New Roman" w:hAnsi="Times New Roman" w:eastAsia="Times New Roman" w:cs="Times New Roman"/>
          <w:noProof w:val="0"/>
          <w:sz w:val="24"/>
          <w:szCs w:val="24"/>
          <w:lang w:val="en-US"/>
        </w:rPr>
        <w:t xml:space="preserve"> insights into long-term trends in crop performance, aiding farmers in making decisions that </w:t>
      </w:r>
      <w:r w:rsidRPr="35023C6B" w:rsidR="35023C6B">
        <w:rPr>
          <w:rFonts w:ascii="Times New Roman" w:hAnsi="Times New Roman" w:eastAsia="Times New Roman" w:cs="Times New Roman"/>
          <w:noProof w:val="0"/>
          <w:sz w:val="24"/>
          <w:szCs w:val="24"/>
          <w:lang w:val="en-US"/>
        </w:rPr>
        <w:t>impact</w:t>
      </w:r>
      <w:r w:rsidRPr="35023C6B" w:rsidR="35023C6B">
        <w:rPr>
          <w:rFonts w:ascii="Times New Roman" w:hAnsi="Times New Roman" w:eastAsia="Times New Roman" w:cs="Times New Roman"/>
          <w:noProof w:val="0"/>
          <w:sz w:val="24"/>
          <w:szCs w:val="24"/>
          <w:lang w:val="en-US"/>
        </w:rPr>
        <w:t xml:space="preserve"> their land use and crop choices.</w:t>
      </w:r>
    </w:p>
    <w:p w:rsidR="35023C6B" w:rsidP="35023C6B" w:rsidRDefault="35023C6B" w14:paraId="0A372EE2" w14:textId="6680C54A">
      <w:pPr>
        <w:pStyle w:val="ListParagraph"/>
        <w:numPr>
          <w:ilvl w:val="0"/>
          <w:numId w:val="5"/>
        </w:numPr>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 xml:space="preserve">As climate change affects weather patterns, </w:t>
      </w:r>
      <w:r w:rsidRPr="35023C6B" w:rsidR="35023C6B">
        <w:rPr>
          <w:rFonts w:ascii="Times New Roman" w:hAnsi="Times New Roman" w:eastAsia="Times New Roman" w:cs="Times New Roman"/>
          <w:noProof w:val="0"/>
          <w:sz w:val="24"/>
          <w:szCs w:val="24"/>
          <w:lang w:val="en-US"/>
        </w:rPr>
        <w:t>accurate</w:t>
      </w:r>
      <w:r w:rsidRPr="35023C6B" w:rsidR="35023C6B">
        <w:rPr>
          <w:rFonts w:ascii="Times New Roman" w:hAnsi="Times New Roman" w:eastAsia="Times New Roman" w:cs="Times New Roman"/>
          <w:noProof w:val="0"/>
          <w:sz w:val="24"/>
          <w:szCs w:val="24"/>
          <w:lang w:val="en-US"/>
        </w:rPr>
        <w:t xml:space="preserve"> yield predictions </w:t>
      </w:r>
      <w:r w:rsidRPr="35023C6B" w:rsidR="35023C6B">
        <w:rPr>
          <w:rFonts w:ascii="Times New Roman" w:hAnsi="Times New Roman" w:eastAsia="Times New Roman" w:cs="Times New Roman"/>
          <w:noProof w:val="0"/>
          <w:sz w:val="24"/>
          <w:szCs w:val="24"/>
          <w:lang w:val="en-US"/>
        </w:rPr>
        <w:t>assist</w:t>
      </w:r>
      <w:r w:rsidRPr="35023C6B" w:rsidR="35023C6B">
        <w:rPr>
          <w:rFonts w:ascii="Times New Roman" w:hAnsi="Times New Roman" w:eastAsia="Times New Roman" w:cs="Times New Roman"/>
          <w:noProof w:val="0"/>
          <w:sz w:val="24"/>
          <w:szCs w:val="24"/>
          <w:lang w:val="en-US"/>
        </w:rPr>
        <w:t xml:space="preserve"> farmers in adapting their practices to evolving conditions, ensuring continued productivity.</w:t>
      </w:r>
    </w:p>
    <w:p w:rsidR="77646BA4" w:rsidP="36FDFA77" w:rsidRDefault="77646BA4" w14:paraId="1CAFF476" w14:textId="7DE21921">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32"/>
          <w:szCs w:val="32"/>
          <w:lang w:val="en-US"/>
        </w:rPr>
      </w:pPr>
      <w:r w:rsidRPr="36FDFA77" w:rsidR="77646BA4">
        <w:rPr>
          <w:rFonts w:ascii="Times New Roman" w:hAnsi="Times New Roman" w:eastAsia="Times New Roman" w:cs="Times New Roman"/>
          <w:b w:val="1"/>
          <w:bCs w:val="1"/>
          <w:noProof w:val="0"/>
          <w:sz w:val="28"/>
          <w:szCs w:val="28"/>
          <w:lang w:val="en-US"/>
        </w:rPr>
        <w:t>7.2 DISADVANTAGES</w:t>
      </w:r>
    </w:p>
    <w:p w:rsidR="617B2C31" w:rsidP="36FDFA77" w:rsidRDefault="617B2C31" w14:paraId="234F1C99" w14:textId="3C52D446">
      <w:pPr>
        <w:pStyle w:val="ListParagraph"/>
        <w:numPr>
          <w:ilvl w:val="0"/>
          <w:numId w:val="6"/>
        </w:numPr>
        <w:bidi w:val="0"/>
        <w:spacing w:before="240" w:beforeAutospacing="off" w:after="240" w:afterAutospacing="off"/>
        <w:rPr>
          <w:rFonts w:ascii="Times New Roman" w:hAnsi="Times New Roman" w:eastAsia="Times New Roman" w:cs="Times New Roman"/>
          <w:b w:val="1"/>
          <w:bCs w:val="1"/>
          <w:noProof w:val="0"/>
          <w:sz w:val="28"/>
          <w:szCs w:val="28"/>
          <w:lang w:val="en-US"/>
        </w:rPr>
      </w:pPr>
      <w:r w:rsidRPr="36FDFA77" w:rsidR="617B2C31">
        <w:rPr>
          <w:rFonts w:ascii="Times New Roman" w:hAnsi="Times New Roman" w:eastAsia="Times New Roman" w:cs="Times New Roman"/>
          <w:b w:val="0"/>
          <w:bCs w:val="0"/>
          <w:noProof w:val="0"/>
          <w:sz w:val="24"/>
          <w:szCs w:val="24"/>
          <w:lang w:val="en-US"/>
        </w:rPr>
        <w:t>Unpredictable events like Natural disasters may affect the crop yields.</w:t>
      </w:r>
    </w:p>
    <w:p w:rsidR="617B2C31" w:rsidP="36FDFA77" w:rsidRDefault="617B2C31" w14:paraId="1BE488B8" w14:textId="30C79C72">
      <w:pPr>
        <w:pStyle w:val="ListParagraph"/>
        <w:numPr>
          <w:ilvl w:val="0"/>
          <w:numId w:val="6"/>
        </w:numPr>
        <w:bidi w:val="0"/>
        <w:spacing w:before="240" w:beforeAutospacing="off" w:after="240" w:afterAutospacing="off"/>
        <w:rPr>
          <w:rFonts w:ascii="Times New Roman" w:hAnsi="Times New Roman" w:eastAsia="Times New Roman" w:cs="Times New Roman"/>
          <w:b w:val="1"/>
          <w:bCs w:val="1"/>
          <w:noProof w:val="0"/>
          <w:sz w:val="28"/>
          <w:szCs w:val="28"/>
          <w:lang w:val="en-US"/>
        </w:rPr>
      </w:pPr>
      <w:r w:rsidRPr="36FDFA77" w:rsidR="617B2C31">
        <w:rPr>
          <w:rFonts w:ascii="Times New Roman" w:hAnsi="Times New Roman" w:eastAsia="Times New Roman" w:cs="Times New Roman"/>
          <w:b w:val="0"/>
          <w:bCs w:val="0"/>
          <w:noProof w:val="0"/>
          <w:sz w:val="24"/>
          <w:szCs w:val="24"/>
          <w:lang w:val="en-US"/>
        </w:rPr>
        <w:t>Errors in weather forecasting can affect the reliability of yield predictions.</w:t>
      </w:r>
    </w:p>
    <w:p w:rsidR="6E4858F9" w:rsidP="36FDFA77" w:rsidRDefault="6E4858F9" w14:paraId="35BB78FB" w14:textId="5508969E">
      <w:pPr>
        <w:pStyle w:val="ListParagraph"/>
        <w:numPr>
          <w:ilvl w:val="0"/>
          <w:numId w:val="6"/>
        </w:numPr>
        <w:bidi w:val="0"/>
        <w:spacing w:before="240" w:beforeAutospacing="off" w:after="240" w:afterAutospacing="off"/>
        <w:rPr>
          <w:rFonts w:ascii="Times New Roman" w:hAnsi="Times New Roman" w:eastAsia="Times New Roman" w:cs="Times New Roman"/>
          <w:b w:val="1"/>
          <w:bCs w:val="1"/>
          <w:noProof w:val="0"/>
          <w:sz w:val="28"/>
          <w:szCs w:val="28"/>
          <w:lang w:val="en-US"/>
        </w:rPr>
      </w:pPr>
      <w:r w:rsidRPr="36FDFA77" w:rsidR="6E4858F9">
        <w:rPr>
          <w:rFonts w:ascii="Times New Roman" w:hAnsi="Times New Roman" w:eastAsia="Times New Roman" w:cs="Times New Roman"/>
          <w:b w:val="0"/>
          <w:bCs w:val="0"/>
          <w:noProof w:val="0"/>
          <w:sz w:val="24"/>
          <w:szCs w:val="24"/>
          <w:lang w:val="en-US"/>
        </w:rPr>
        <w:t xml:space="preserve">Lack of adoption to </w:t>
      </w:r>
      <w:r w:rsidRPr="36FDFA77" w:rsidR="6894380A">
        <w:rPr>
          <w:rFonts w:ascii="Times New Roman" w:hAnsi="Times New Roman" w:eastAsia="Times New Roman" w:cs="Times New Roman"/>
          <w:b w:val="0"/>
          <w:bCs w:val="0"/>
          <w:noProof w:val="0"/>
          <w:sz w:val="24"/>
          <w:szCs w:val="24"/>
          <w:lang w:val="en-US"/>
        </w:rPr>
        <w:t>modern</w:t>
      </w:r>
      <w:r w:rsidRPr="36FDFA77" w:rsidR="29EF52D9">
        <w:rPr>
          <w:rFonts w:ascii="Times New Roman" w:hAnsi="Times New Roman" w:eastAsia="Times New Roman" w:cs="Times New Roman"/>
          <w:b w:val="0"/>
          <w:bCs w:val="0"/>
          <w:noProof w:val="0"/>
          <w:sz w:val="24"/>
          <w:szCs w:val="24"/>
          <w:lang w:val="en-US"/>
        </w:rPr>
        <w:t xml:space="preserve"> technologies</w:t>
      </w:r>
      <w:r w:rsidRPr="36FDFA77" w:rsidR="6E4858F9">
        <w:rPr>
          <w:rFonts w:ascii="Times New Roman" w:hAnsi="Times New Roman" w:eastAsia="Times New Roman" w:cs="Times New Roman"/>
          <w:b w:val="0"/>
          <w:bCs w:val="0"/>
          <w:noProof w:val="0"/>
          <w:sz w:val="24"/>
          <w:szCs w:val="24"/>
          <w:lang w:val="en-US"/>
        </w:rPr>
        <w:t xml:space="preserve"> over traditional methodologies.</w:t>
      </w:r>
    </w:p>
    <w:p w:rsidR="6E4858F9" w:rsidP="36FDFA77" w:rsidRDefault="6E4858F9" w14:paraId="05F4E76B" w14:textId="0CB3C72A">
      <w:pPr>
        <w:pStyle w:val="Normal"/>
        <w:bidi w:val="0"/>
        <w:spacing w:before="240" w:beforeAutospacing="off" w:after="240" w:afterAutospacing="off"/>
        <w:ind w:left="0"/>
        <w:rPr>
          <w:rFonts w:ascii="Times New Roman" w:hAnsi="Times New Roman" w:eastAsia="Times New Roman" w:cs="Times New Roman"/>
          <w:b w:val="0"/>
          <w:bCs w:val="0"/>
          <w:noProof w:val="0"/>
          <w:sz w:val="24"/>
          <w:szCs w:val="24"/>
          <w:lang w:val="en-US"/>
        </w:rPr>
      </w:pPr>
      <w:r w:rsidRPr="36FDFA77" w:rsidR="6E4858F9">
        <w:rPr>
          <w:rFonts w:ascii="Times New Roman" w:hAnsi="Times New Roman" w:eastAsia="Times New Roman" w:cs="Times New Roman"/>
          <w:b w:val="1"/>
          <w:bCs w:val="1"/>
          <w:noProof w:val="0"/>
          <w:sz w:val="32"/>
          <w:szCs w:val="32"/>
          <w:lang w:val="en-US"/>
        </w:rPr>
        <w:t>8. APPLICATIONS</w:t>
      </w:r>
    </w:p>
    <w:p w:rsidR="3B197DDB" w:rsidP="36FDFA77" w:rsidRDefault="3B197DDB" w14:paraId="27B50789" w14:textId="6B0CA588">
      <w:pPr>
        <w:pStyle w:val="ListParagraph"/>
        <w:numPr>
          <w:ilvl w:val="0"/>
          <w:numId w:val="8"/>
        </w:numPr>
        <w:bidi w:val="0"/>
        <w:spacing w:before="240" w:beforeAutospacing="off" w:after="240" w:afterAutospacing="off"/>
        <w:rPr>
          <w:rFonts w:ascii="Times New Roman" w:hAnsi="Times New Roman" w:eastAsia="Times New Roman" w:cs="Times New Roman"/>
          <w:b w:val="0"/>
          <w:bCs w:val="0"/>
          <w:noProof w:val="0"/>
          <w:sz w:val="24"/>
          <w:szCs w:val="24"/>
          <w:lang w:val="en-US"/>
        </w:rPr>
      </w:pPr>
      <w:r w:rsidRPr="36FDFA77" w:rsidR="3B197DDB">
        <w:rPr>
          <w:rFonts w:ascii="Times New Roman" w:hAnsi="Times New Roman" w:eastAsia="Times New Roman" w:cs="Times New Roman"/>
          <w:b w:val="0"/>
          <w:bCs w:val="0"/>
          <w:noProof w:val="0"/>
          <w:sz w:val="24"/>
          <w:szCs w:val="24"/>
          <w:lang w:val="en-US"/>
        </w:rPr>
        <w:t xml:space="preserve">Accurate </w:t>
      </w:r>
      <w:r w:rsidRPr="36FDFA77" w:rsidR="20D286D8">
        <w:rPr>
          <w:rFonts w:ascii="Times New Roman" w:hAnsi="Times New Roman" w:eastAsia="Times New Roman" w:cs="Times New Roman"/>
          <w:b w:val="0"/>
          <w:bCs w:val="0"/>
          <w:noProof w:val="0"/>
          <w:sz w:val="24"/>
          <w:szCs w:val="24"/>
          <w:lang w:val="en-US"/>
        </w:rPr>
        <w:t>yield</w:t>
      </w:r>
      <w:r w:rsidRPr="36FDFA77" w:rsidR="3B197DDB">
        <w:rPr>
          <w:rFonts w:ascii="Times New Roman" w:hAnsi="Times New Roman" w:eastAsia="Times New Roman" w:cs="Times New Roman"/>
          <w:b w:val="0"/>
          <w:bCs w:val="0"/>
          <w:noProof w:val="0"/>
          <w:sz w:val="24"/>
          <w:szCs w:val="24"/>
          <w:lang w:val="en-US"/>
        </w:rPr>
        <w:t xml:space="preserve"> predictions </w:t>
      </w:r>
      <w:r w:rsidRPr="36FDFA77" w:rsidR="17317C7D">
        <w:rPr>
          <w:rFonts w:ascii="Times New Roman" w:hAnsi="Times New Roman" w:eastAsia="Times New Roman" w:cs="Times New Roman"/>
          <w:b w:val="0"/>
          <w:bCs w:val="0"/>
          <w:noProof w:val="0"/>
          <w:sz w:val="24"/>
          <w:szCs w:val="24"/>
          <w:lang w:val="en-US"/>
        </w:rPr>
        <w:t>help</w:t>
      </w:r>
      <w:r w:rsidRPr="36FDFA77" w:rsidR="3B197DDB">
        <w:rPr>
          <w:rFonts w:ascii="Times New Roman" w:hAnsi="Times New Roman" w:eastAsia="Times New Roman" w:cs="Times New Roman"/>
          <w:b w:val="0"/>
          <w:bCs w:val="0"/>
          <w:noProof w:val="0"/>
          <w:sz w:val="24"/>
          <w:szCs w:val="24"/>
          <w:lang w:val="en-US"/>
        </w:rPr>
        <w:t xml:space="preserve"> in market planning to prevent shortages or </w:t>
      </w:r>
      <w:r w:rsidRPr="36FDFA77" w:rsidR="0024F971">
        <w:rPr>
          <w:rFonts w:ascii="Times New Roman" w:hAnsi="Times New Roman" w:eastAsia="Times New Roman" w:cs="Times New Roman"/>
          <w:b w:val="0"/>
          <w:bCs w:val="0"/>
          <w:noProof w:val="0"/>
          <w:sz w:val="24"/>
          <w:szCs w:val="24"/>
          <w:lang w:val="en-US"/>
        </w:rPr>
        <w:t>overproduction</w:t>
      </w:r>
      <w:r w:rsidRPr="36FDFA77" w:rsidR="3B197DDB">
        <w:rPr>
          <w:rFonts w:ascii="Times New Roman" w:hAnsi="Times New Roman" w:eastAsia="Times New Roman" w:cs="Times New Roman"/>
          <w:b w:val="0"/>
          <w:bCs w:val="0"/>
          <w:noProof w:val="0"/>
          <w:sz w:val="24"/>
          <w:szCs w:val="24"/>
          <w:lang w:val="en-US"/>
        </w:rPr>
        <w:t>.</w:t>
      </w:r>
    </w:p>
    <w:p w:rsidR="76BDDB27" w:rsidP="36FDFA77" w:rsidRDefault="76BDDB27" w14:paraId="08F5CF48" w14:textId="58978A26">
      <w:pPr>
        <w:pStyle w:val="ListParagraph"/>
        <w:numPr>
          <w:ilvl w:val="0"/>
          <w:numId w:val="8"/>
        </w:numPr>
        <w:bidi w:val="0"/>
        <w:spacing w:before="240" w:beforeAutospacing="off" w:after="240" w:afterAutospacing="off"/>
        <w:rPr>
          <w:rFonts w:ascii="Times New Roman" w:hAnsi="Times New Roman" w:eastAsia="Times New Roman" w:cs="Times New Roman"/>
          <w:b w:val="0"/>
          <w:bCs w:val="0"/>
          <w:noProof w:val="0"/>
          <w:sz w:val="24"/>
          <w:szCs w:val="24"/>
          <w:lang w:val="en-US"/>
        </w:rPr>
      </w:pPr>
      <w:r w:rsidRPr="36FDFA77" w:rsidR="76BDDB27">
        <w:rPr>
          <w:rFonts w:ascii="Times New Roman" w:hAnsi="Times New Roman" w:eastAsia="Times New Roman" w:cs="Times New Roman"/>
          <w:b w:val="0"/>
          <w:bCs w:val="0"/>
          <w:noProof w:val="0"/>
          <w:sz w:val="24"/>
          <w:szCs w:val="24"/>
          <w:lang w:val="en-US"/>
        </w:rPr>
        <w:t xml:space="preserve">Predictions </w:t>
      </w:r>
      <w:r w:rsidRPr="36FDFA77" w:rsidR="140D43C4">
        <w:rPr>
          <w:rFonts w:ascii="Times New Roman" w:hAnsi="Times New Roman" w:eastAsia="Times New Roman" w:cs="Times New Roman"/>
          <w:b w:val="0"/>
          <w:bCs w:val="0"/>
          <w:noProof w:val="0"/>
          <w:sz w:val="24"/>
          <w:szCs w:val="24"/>
          <w:lang w:val="en-US"/>
        </w:rPr>
        <w:t>help</w:t>
      </w:r>
      <w:r w:rsidRPr="36FDFA77" w:rsidR="76BDDB27">
        <w:rPr>
          <w:rFonts w:ascii="Times New Roman" w:hAnsi="Times New Roman" w:eastAsia="Times New Roman" w:cs="Times New Roman"/>
          <w:b w:val="0"/>
          <w:bCs w:val="0"/>
          <w:noProof w:val="0"/>
          <w:sz w:val="24"/>
          <w:szCs w:val="24"/>
          <w:lang w:val="en-US"/>
        </w:rPr>
        <w:t xml:space="preserve"> farmers in planning labor requirements, equipment usage, and other management decisions for </w:t>
      </w:r>
      <w:r w:rsidRPr="36FDFA77" w:rsidR="76BDDB27">
        <w:rPr>
          <w:rFonts w:ascii="Times New Roman" w:hAnsi="Times New Roman" w:eastAsia="Times New Roman" w:cs="Times New Roman"/>
          <w:b w:val="0"/>
          <w:bCs w:val="0"/>
          <w:noProof w:val="0"/>
          <w:sz w:val="24"/>
          <w:szCs w:val="24"/>
          <w:lang w:val="en-US"/>
        </w:rPr>
        <w:t>optimal</w:t>
      </w:r>
      <w:r w:rsidRPr="36FDFA77" w:rsidR="76BDDB27">
        <w:rPr>
          <w:rFonts w:ascii="Times New Roman" w:hAnsi="Times New Roman" w:eastAsia="Times New Roman" w:cs="Times New Roman"/>
          <w:b w:val="0"/>
          <w:bCs w:val="0"/>
          <w:noProof w:val="0"/>
          <w:sz w:val="24"/>
          <w:szCs w:val="24"/>
          <w:lang w:val="en-US"/>
        </w:rPr>
        <w:t xml:space="preserve"> yield outcomes.</w:t>
      </w:r>
    </w:p>
    <w:p w:rsidR="02E4FF38" w:rsidP="36FDFA77" w:rsidRDefault="02E4FF38" w14:paraId="30A7B87D" w14:textId="73DD70C4">
      <w:pPr>
        <w:pStyle w:val="ListParagraph"/>
        <w:numPr>
          <w:ilvl w:val="0"/>
          <w:numId w:val="8"/>
        </w:numPr>
        <w:bidi w:val="0"/>
        <w:spacing w:before="240" w:beforeAutospacing="off" w:after="240" w:afterAutospacing="off"/>
        <w:rPr>
          <w:rFonts w:ascii="Times New Roman" w:hAnsi="Times New Roman" w:eastAsia="Times New Roman" w:cs="Times New Roman"/>
          <w:b w:val="0"/>
          <w:bCs w:val="0"/>
          <w:noProof w:val="0"/>
          <w:sz w:val="24"/>
          <w:szCs w:val="24"/>
          <w:lang w:val="en-US"/>
        </w:rPr>
      </w:pPr>
      <w:r w:rsidRPr="36FDFA77" w:rsidR="02E4FF38">
        <w:rPr>
          <w:rFonts w:ascii="Times New Roman" w:hAnsi="Times New Roman" w:eastAsia="Times New Roman" w:cs="Times New Roman"/>
          <w:b w:val="0"/>
          <w:bCs w:val="0"/>
          <w:noProof w:val="0"/>
          <w:sz w:val="24"/>
          <w:szCs w:val="24"/>
          <w:lang w:val="en-US"/>
        </w:rPr>
        <w:t>Provide</w:t>
      </w:r>
      <w:r w:rsidRPr="36FDFA77" w:rsidR="02E4FF38">
        <w:rPr>
          <w:rFonts w:ascii="Times New Roman" w:hAnsi="Times New Roman" w:eastAsia="Times New Roman" w:cs="Times New Roman"/>
          <w:b w:val="0"/>
          <w:bCs w:val="0"/>
          <w:noProof w:val="0"/>
          <w:sz w:val="24"/>
          <w:szCs w:val="24"/>
          <w:lang w:val="en-US"/>
        </w:rPr>
        <w:t xml:space="preserve"> insights for farmers to adapt their practices and crops by shifting </w:t>
      </w:r>
      <w:r w:rsidRPr="36FDFA77" w:rsidR="29D399FB">
        <w:rPr>
          <w:rFonts w:ascii="Times New Roman" w:hAnsi="Times New Roman" w:eastAsia="Times New Roman" w:cs="Times New Roman"/>
          <w:b w:val="0"/>
          <w:bCs w:val="0"/>
          <w:noProof w:val="0"/>
          <w:sz w:val="24"/>
          <w:szCs w:val="24"/>
          <w:lang w:val="en-US"/>
        </w:rPr>
        <w:t>according</w:t>
      </w:r>
      <w:r w:rsidRPr="36FDFA77" w:rsidR="02E4FF38">
        <w:rPr>
          <w:rFonts w:ascii="Times New Roman" w:hAnsi="Times New Roman" w:eastAsia="Times New Roman" w:cs="Times New Roman"/>
          <w:b w:val="0"/>
          <w:bCs w:val="0"/>
          <w:noProof w:val="0"/>
          <w:sz w:val="24"/>
          <w:szCs w:val="24"/>
          <w:lang w:val="en-US"/>
        </w:rPr>
        <w:t xml:space="preserve"> to weather and climatic conditions.</w:t>
      </w:r>
    </w:p>
    <w:p w:rsidR="044477B7" w:rsidP="36FDFA77" w:rsidRDefault="044477B7" w14:paraId="16DAE4B9" w14:textId="414FC8F5">
      <w:pPr>
        <w:pStyle w:val="ListParagraph"/>
        <w:numPr>
          <w:ilvl w:val="0"/>
          <w:numId w:val="8"/>
        </w:numPr>
        <w:bidi w:val="0"/>
        <w:spacing w:before="240" w:beforeAutospacing="off" w:after="240" w:afterAutospacing="off"/>
        <w:rPr>
          <w:rFonts w:ascii="Times New Roman" w:hAnsi="Times New Roman" w:eastAsia="Times New Roman" w:cs="Times New Roman"/>
          <w:b w:val="0"/>
          <w:bCs w:val="0"/>
          <w:noProof w:val="0"/>
          <w:sz w:val="24"/>
          <w:szCs w:val="24"/>
          <w:lang w:val="en-US"/>
        </w:rPr>
      </w:pPr>
      <w:r w:rsidRPr="35023C6B" w:rsidR="35023C6B">
        <w:rPr>
          <w:rFonts w:ascii="Times New Roman" w:hAnsi="Times New Roman" w:eastAsia="Times New Roman" w:cs="Times New Roman"/>
          <w:b w:val="0"/>
          <w:bCs w:val="0"/>
          <w:noProof w:val="0"/>
          <w:sz w:val="24"/>
          <w:szCs w:val="24"/>
          <w:lang w:val="en-US"/>
        </w:rPr>
        <w:t xml:space="preserve">Allow farmers to estimate </w:t>
      </w:r>
      <w:r w:rsidRPr="35023C6B" w:rsidR="35023C6B">
        <w:rPr>
          <w:rFonts w:ascii="Times New Roman" w:hAnsi="Times New Roman" w:eastAsia="Times New Roman" w:cs="Times New Roman"/>
          <w:b w:val="0"/>
          <w:bCs w:val="0"/>
          <w:noProof w:val="0"/>
          <w:sz w:val="24"/>
          <w:szCs w:val="24"/>
          <w:lang w:val="en-US"/>
        </w:rPr>
        <w:t>the cost</w:t>
      </w:r>
      <w:r w:rsidRPr="35023C6B" w:rsidR="35023C6B">
        <w:rPr>
          <w:rFonts w:ascii="Times New Roman" w:hAnsi="Times New Roman" w:eastAsia="Times New Roman" w:cs="Times New Roman"/>
          <w:b w:val="0"/>
          <w:bCs w:val="0"/>
          <w:noProof w:val="0"/>
          <w:sz w:val="24"/>
          <w:szCs w:val="24"/>
          <w:lang w:val="en-US"/>
        </w:rPr>
        <w:t xml:space="preserve"> of production and plan finances accordingly.</w:t>
      </w:r>
    </w:p>
    <w:p w:rsidR="35023C6B" w:rsidP="35023C6B" w:rsidRDefault="35023C6B" w14:paraId="78F92F26" w14:textId="5A86E478">
      <w:pPr>
        <w:pStyle w:val="ListParagraph"/>
        <w:numPr>
          <w:ilvl w:val="0"/>
          <w:numId w:val="8"/>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 xml:space="preserve">Market segmentation for </w:t>
      </w:r>
      <w:r w:rsidRPr="35023C6B" w:rsidR="35023C6B">
        <w:rPr>
          <w:rFonts w:ascii="Times New Roman" w:hAnsi="Times New Roman" w:eastAsia="Times New Roman" w:cs="Times New Roman"/>
          <w:noProof w:val="0"/>
          <w:sz w:val="24"/>
          <w:szCs w:val="24"/>
          <w:lang w:val="en-US"/>
        </w:rPr>
        <w:t>distinct types</w:t>
      </w:r>
      <w:r w:rsidRPr="35023C6B" w:rsidR="35023C6B">
        <w:rPr>
          <w:rFonts w:ascii="Times New Roman" w:hAnsi="Times New Roman" w:eastAsia="Times New Roman" w:cs="Times New Roman"/>
          <w:noProof w:val="0"/>
          <w:sz w:val="24"/>
          <w:szCs w:val="24"/>
          <w:lang w:val="en-US"/>
        </w:rPr>
        <w:t xml:space="preserve"> of agricultural allied sectors</w:t>
      </w:r>
    </w:p>
    <w:p w:rsidR="4D3E8D5D" w:rsidP="36FDFA77" w:rsidRDefault="4D3E8D5D" w14:paraId="005358E8" w14:textId="688AE5FE">
      <w:pPr>
        <w:pStyle w:val="Normal"/>
        <w:bidi w:val="0"/>
        <w:spacing w:before="240" w:beforeAutospacing="off" w:after="240" w:afterAutospacing="off"/>
        <w:ind w:left="0"/>
        <w:rPr>
          <w:rFonts w:ascii="Times New Roman" w:hAnsi="Times New Roman" w:eastAsia="Times New Roman" w:cs="Times New Roman"/>
          <w:b w:val="0"/>
          <w:bCs w:val="0"/>
          <w:noProof w:val="0"/>
          <w:sz w:val="24"/>
          <w:szCs w:val="24"/>
          <w:lang w:val="en-US"/>
        </w:rPr>
      </w:pPr>
      <w:r w:rsidRPr="36FDFA77" w:rsidR="4D3E8D5D">
        <w:rPr>
          <w:rFonts w:ascii="Times New Roman" w:hAnsi="Times New Roman" w:eastAsia="Times New Roman" w:cs="Times New Roman"/>
          <w:b w:val="1"/>
          <w:bCs w:val="1"/>
          <w:noProof w:val="0"/>
          <w:sz w:val="32"/>
          <w:szCs w:val="32"/>
          <w:lang w:val="en-US"/>
        </w:rPr>
        <w:t>9. CONCLUSION</w:t>
      </w:r>
    </w:p>
    <w:p w:rsidR="0FE1D19E" w:rsidP="36FDFA77" w:rsidRDefault="0FE1D19E" w14:paraId="7FF5F323" w14:textId="49C3361B">
      <w:pPr>
        <w:pStyle w:val="Normal"/>
        <w:bidi w:val="0"/>
        <w:spacing w:before="240" w:beforeAutospacing="off" w:after="240" w:afterAutospacing="off"/>
        <w:ind w:left="0"/>
        <w:jc w:val="both"/>
        <w:rPr>
          <w:rFonts w:ascii="Times New Roman" w:hAnsi="Times New Roman" w:eastAsia="Times New Roman" w:cs="Times New Roman"/>
          <w:noProof w:val="0"/>
          <w:sz w:val="24"/>
          <w:szCs w:val="24"/>
          <w:lang w:val="en-US"/>
        </w:rPr>
      </w:pPr>
      <w:r w:rsidRPr="36FDFA77" w:rsidR="4F79B1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Agriculture and associated businesses are critical to the </w:t>
      </w:r>
      <w:r w:rsidRPr="36FDFA77" w:rsidR="23075B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economy's</w:t>
      </w:r>
      <w:r w:rsidRPr="36FDFA77" w:rsidR="4F79B1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long-term development</w:t>
      </w:r>
      <w:r w:rsidRPr="36FDFA77" w:rsidR="1057C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6FDFA77" w:rsidR="3E49B1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prosperity</w:t>
      </w:r>
      <w:r w:rsidRPr="36FDFA77" w:rsidR="1057C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key difficulties for </w:t>
      </w:r>
      <w:r w:rsidRPr="36FDFA77" w:rsidR="449889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agricultural</w:t>
      </w:r>
      <w:r w:rsidRPr="36FDFA77" w:rsidR="1057C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production are decision making, crop selection, crop price, and</w:t>
      </w:r>
      <w:r w:rsidRPr="36FDFA77" w:rsidR="46E117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supporting systems for enhanced crop output</w:t>
      </w:r>
      <w:r w:rsidRPr="36FDFA77" w:rsidR="1057CA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6FDFA77" w:rsidR="759ADA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proposed technique helps farmers in decision making of which crop to cultivate in the field. This work is employed to search out the gain knowledge about the crop that can be deployed to make an efficient and useful harvesting. The </w:t>
      </w:r>
      <w:r w:rsidRPr="36FDFA77" w:rsidR="759ADA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6FDFA77" w:rsidR="759ADA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prediction of different specified crops across different districts will help farmers of </w:t>
      </w:r>
      <w:r w:rsidRPr="36FDFA77" w:rsidR="343FBF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India</w:t>
      </w:r>
      <w:r w:rsidRPr="36FDFA77" w:rsidR="759ADA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improves our Indian economy by maximizing the yield rate of crop production.</w:t>
      </w:r>
      <w:r w:rsidRPr="36FDFA77" w:rsidR="759ADA9A">
        <w:rPr>
          <w:rFonts w:ascii="Times New Roman" w:hAnsi="Times New Roman" w:eastAsia="Times New Roman" w:cs="Times New Roman"/>
          <w:b w:val="0"/>
          <w:bCs w:val="0"/>
          <w:i w:val="0"/>
          <w:iCs w:val="0"/>
          <w:caps w:val="0"/>
          <w:smallCaps w:val="0"/>
          <w:noProof w:val="0"/>
          <w:color w:val="2E2E2E"/>
          <w:sz w:val="24"/>
          <w:szCs w:val="24"/>
          <w:lang w:val="en-US"/>
        </w:rPr>
        <w:t xml:space="preserve"> With an increase in data, we can also increase accuracy. We made this project end-to-end so that farmers can directly use our web to decide which new crops to try out in a certain field that will bring maximum pro</w:t>
      </w:r>
      <w:r w:rsidRPr="36FDFA77" w:rsidR="21902EC2">
        <w:rPr>
          <w:rFonts w:ascii="Times New Roman" w:hAnsi="Times New Roman" w:eastAsia="Times New Roman" w:cs="Times New Roman"/>
          <w:b w:val="0"/>
          <w:bCs w:val="0"/>
          <w:i w:val="0"/>
          <w:iCs w:val="0"/>
          <w:caps w:val="0"/>
          <w:smallCaps w:val="0"/>
          <w:noProof w:val="0"/>
          <w:color w:val="2E2E2E"/>
          <w:sz w:val="24"/>
          <w:szCs w:val="24"/>
          <w:lang w:val="en-US"/>
        </w:rPr>
        <w:t>fits and income.</w:t>
      </w:r>
      <w:r w:rsidRPr="36FDFA77" w:rsidR="4B5BBF39">
        <w:rPr>
          <w:rFonts w:ascii="Times New Roman" w:hAnsi="Times New Roman" w:eastAsia="Times New Roman" w:cs="Times New Roman"/>
          <w:noProof w:val="0"/>
          <w:sz w:val="24"/>
          <w:szCs w:val="24"/>
          <w:lang w:val="en-US"/>
        </w:rPr>
        <w:t xml:space="preserve"> The </w:t>
      </w:r>
      <w:r w:rsidRPr="36FDFA77" w:rsidR="4B5BBF39">
        <w:rPr>
          <w:rFonts w:ascii="Times New Roman" w:hAnsi="Times New Roman" w:eastAsia="Times New Roman" w:cs="Times New Roman"/>
          <w:noProof w:val="0"/>
          <w:sz w:val="24"/>
          <w:szCs w:val="24"/>
          <w:lang w:val="en-US"/>
        </w:rPr>
        <w:t>model improved</w:t>
      </w:r>
      <w:r w:rsidRPr="36FDFA77" w:rsidR="4B5BBF39">
        <w:rPr>
          <w:rFonts w:ascii="Times New Roman" w:hAnsi="Times New Roman" w:eastAsia="Times New Roman" w:cs="Times New Roman"/>
          <w:noProof w:val="0"/>
          <w:sz w:val="24"/>
          <w:szCs w:val="24"/>
          <w:lang w:val="en-US"/>
        </w:rPr>
        <w:t xml:space="preserve"> by integrating this with other departments like horticulture, sericulture, and others towards the agricultural development of our country</w:t>
      </w:r>
    </w:p>
    <w:p w:rsidR="36FDFA77" w:rsidP="36FDFA77" w:rsidRDefault="36FDFA77" w14:paraId="3C86CA68" w14:textId="118298A4">
      <w:pPr>
        <w:pStyle w:val="Normal"/>
        <w:bidi w:val="0"/>
        <w:spacing w:before="240" w:beforeAutospacing="off" w:after="240" w:afterAutospacing="off"/>
        <w:ind w:left="0"/>
        <w:rPr>
          <w:rFonts w:ascii="Times New Roman" w:hAnsi="Times New Roman" w:eastAsia="Times New Roman" w:cs="Times New Roman"/>
          <w:b w:val="1"/>
          <w:bCs w:val="1"/>
          <w:noProof w:val="0"/>
          <w:sz w:val="32"/>
          <w:szCs w:val="32"/>
          <w:lang w:val="en-US"/>
        </w:rPr>
      </w:pPr>
    </w:p>
    <w:p w:rsidR="7F1F6689" w:rsidP="36FDFA77" w:rsidRDefault="7F1F6689" w14:paraId="172DF752" w14:textId="1AE41645">
      <w:pPr>
        <w:pStyle w:val="Normal"/>
        <w:bidi w:val="0"/>
        <w:spacing w:before="240" w:beforeAutospacing="off" w:after="240" w:afterAutospacing="off"/>
        <w:ind w:left="0"/>
        <w:rPr>
          <w:rFonts w:ascii="Times New Roman" w:hAnsi="Times New Roman" w:eastAsia="Times New Roman" w:cs="Times New Roman"/>
          <w:b w:val="0"/>
          <w:bCs w:val="0"/>
          <w:noProof w:val="0"/>
          <w:sz w:val="24"/>
          <w:szCs w:val="24"/>
          <w:lang w:val="en-US"/>
        </w:rPr>
      </w:pPr>
      <w:r w:rsidRPr="36FDFA77" w:rsidR="7F1F6689">
        <w:rPr>
          <w:rFonts w:ascii="Times New Roman" w:hAnsi="Times New Roman" w:eastAsia="Times New Roman" w:cs="Times New Roman"/>
          <w:b w:val="1"/>
          <w:bCs w:val="1"/>
          <w:noProof w:val="0"/>
          <w:sz w:val="32"/>
          <w:szCs w:val="32"/>
          <w:lang w:val="en-US"/>
        </w:rPr>
        <w:t xml:space="preserve">10. </w:t>
      </w:r>
      <w:r w:rsidRPr="36FDFA77" w:rsidR="62EC809F">
        <w:rPr>
          <w:rFonts w:ascii="Times New Roman" w:hAnsi="Times New Roman" w:eastAsia="Times New Roman" w:cs="Times New Roman"/>
          <w:b w:val="1"/>
          <w:bCs w:val="1"/>
          <w:noProof w:val="0"/>
          <w:sz w:val="32"/>
          <w:szCs w:val="32"/>
          <w:lang w:val="en-US"/>
        </w:rPr>
        <w:t>F</w:t>
      </w:r>
      <w:r w:rsidRPr="36FDFA77" w:rsidR="7F1F6689">
        <w:rPr>
          <w:rFonts w:ascii="Times New Roman" w:hAnsi="Times New Roman" w:eastAsia="Times New Roman" w:cs="Times New Roman"/>
          <w:b w:val="1"/>
          <w:bCs w:val="1"/>
          <w:noProof w:val="0"/>
          <w:sz w:val="32"/>
          <w:szCs w:val="32"/>
          <w:lang w:val="en-US"/>
        </w:rPr>
        <w:t>U</w:t>
      </w:r>
      <w:r w:rsidRPr="36FDFA77" w:rsidR="7F1F6689">
        <w:rPr>
          <w:rFonts w:ascii="Times New Roman" w:hAnsi="Times New Roman" w:eastAsia="Times New Roman" w:cs="Times New Roman"/>
          <w:b w:val="1"/>
          <w:bCs w:val="1"/>
          <w:noProof w:val="0"/>
          <w:sz w:val="32"/>
          <w:szCs w:val="32"/>
          <w:lang w:val="en-US"/>
        </w:rPr>
        <w:t>TURE SCOPE</w:t>
      </w:r>
    </w:p>
    <w:p w:rsidR="02DD18A0" w:rsidP="36FDFA77" w:rsidRDefault="02DD18A0" w14:paraId="12A10DC5" w14:textId="0BCBD68D">
      <w:pPr>
        <w:pStyle w:val="Normal"/>
        <w:bidi w:val="0"/>
        <w:spacing w:before="240" w:beforeAutospacing="off" w:after="240" w:afterAutospacing="off"/>
        <w:ind w:left="0" w:firstLine="720"/>
        <w:rPr>
          <w:rFonts w:ascii="Times New Roman" w:hAnsi="Times New Roman" w:eastAsia="Times New Roman" w:cs="Times New Roman"/>
          <w:b w:val="0"/>
          <w:bCs w:val="0"/>
          <w:noProof w:val="0"/>
          <w:sz w:val="24"/>
          <w:szCs w:val="24"/>
          <w:lang w:val="en-US"/>
        </w:rPr>
      </w:pPr>
      <w:r w:rsidRPr="36FDFA77" w:rsidR="02DD18A0">
        <w:rPr>
          <w:rFonts w:ascii="Times New Roman" w:hAnsi="Times New Roman" w:eastAsia="Times New Roman" w:cs="Times New Roman"/>
          <w:b w:val="0"/>
          <w:bCs w:val="0"/>
          <w:noProof w:val="0"/>
          <w:sz w:val="24"/>
          <w:szCs w:val="24"/>
          <w:lang w:val="en-US"/>
        </w:rPr>
        <w:t xml:space="preserve">The future of crop yield prediction using machine learning lies in its potential to revolutionize agriculture by offering data-driven insights for more efficient, sustainable, and secure food </w:t>
      </w:r>
      <w:r w:rsidRPr="36FDFA77" w:rsidR="1A6DDA06">
        <w:rPr>
          <w:rFonts w:ascii="Times New Roman" w:hAnsi="Times New Roman" w:eastAsia="Times New Roman" w:cs="Times New Roman"/>
          <w:b w:val="0"/>
          <w:bCs w:val="0"/>
          <w:noProof w:val="0"/>
          <w:sz w:val="24"/>
          <w:szCs w:val="24"/>
          <w:lang w:val="en-US"/>
        </w:rPr>
        <w:t>production. As</w:t>
      </w:r>
      <w:r w:rsidRPr="36FDFA77" w:rsidR="02DD18A0">
        <w:rPr>
          <w:rFonts w:ascii="Times New Roman" w:hAnsi="Times New Roman" w:eastAsia="Times New Roman" w:cs="Times New Roman"/>
          <w:b w:val="0"/>
          <w:bCs w:val="0"/>
          <w:noProof w:val="0"/>
          <w:sz w:val="24"/>
          <w:szCs w:val="24"/>
          <w:lang w:val="en-US"/>
        </w:rPr>
        <w:t xml:space="preserve"> technology advances and more data becomes available, the potential for enhancing crop yield prediction using machine learning is vast. </w:t>
      </w:r>
      <w:r w:rsidRPr="36FDFA77" w:rsidR="06094745">
        <w:rPr>
          <w:rFonts w:ascii="Times New Roman" w:hAnsi="Times New Roman" w:eastAsia="Times New Roman" w:cs="Times New Roman"/>
          <w:b w:val="0"/>
          <w:bCs w:val="0"/>
          <w:noProof w:val="0"/>
          <w:sz w:val="24"/>
          <w:szCs w:val="24"/>
          <w:lang w:val="en-US"/>
        </w:rPr>
        <w:t>So,</w:t>
      </w:r>
      <w:r w:rsidRPr="36FDFA77" w:rsidR="311DF944">
        <w:rPr>
          <w:rFonts w:ascii="Times New Roman" w:hAnsi="Times New Roman" w:eastAsia="Times New Roman" w:cs="Times New Roman"/>
          <w:b w:val="0"/>
          <w:bCs w:val="0"/>
          <w:noProof w:val="0"/>
          <w:sz w:val="24"/>
          <w:szCs w:val="24"/>
          <w:lang w:val="en-US"/>
        </w:rPr>
        <w:t xml:space="preserve"> develop</w:t>
      </w:r>
      <w:r w:rsidRPr="36FDFA77" w:rsidR="02DD18A0">
        <w:rPr>
          <w:rFonts w:ascii="Times New Roman" w:hAnsi="Times New Roman" w:eastAsia="Times New Roman" w:cs="Times New Roman"/>
          <w:b w:val="0"/>
          <w:bCs w:val="0"/>
          <w:noProof w:val="0"/>
          <w:sz w:val="24"/>
          <w:szCs w:val="24"/>
          <w:lang w:val="en-US"/>
        </w:rPr>
        <w:t xml:space="preserve"> models that explicitly consider the effects of climate change on crop growth</w:t>
      </w:r>
      <w:r w:rsidRPr="36FDFA77" w:rsidR="3EFB9BA3">
        <w:rPr>
          <w:rFonts w:ascii="Times New Roman" w:hAnsi="Times New Roman" w:eastAsia="Times New Roman" w:cs="Times New Roman"/>
          <w:b w:val="0"/>
          <w:bCs w:val="0"/>
          <w:noProof w:val="0"/>
          <w:sz w:val="24"/>
          <w:szCs w:val="24"/>
          <w:lang w:val="en-US"/>
        </w:rPr>
        <w:t>, i</w:t>
      </w:r>
      <w:r w:rsidRPr="36FDFA77" w:rsidR="02DD18A0">
        <w:rPr>
          <w:rFonts w:ascii="Times New Roman" w:hAnsi="Times New Roman" w:eastAsia="Times New Roman" w:cs="Times New Roman"/>
          <w:b w:val="0"/>
          <w:bCs w:val="0"/>
          <w:noProof w:val="0"/>
          <w:sz w:val="24"/>
          <w:szCs w:val="24"/>
          <w:lang w:val="en-US"/>
        </w:rPr>
        <w:t>ntegrate data contributed by farmers themselves, creating a collaborative platform where farmers can input local observations and practices to enhance model accuracy</w:t>
      </w:r>
      <w:r w:rsidRPr="36FDFA77" w:rsidR="19058096">
        <w:rPr>
          <w:rFonts w:ascii="Times New Roman" w:hAnsi="Times New Roman" w:eastAsia="Times New Roman" w:cs="Times New Roman"/>
          <w:b w:val="0"/>
          <w:bCs w:val="0"/>
          <w:noProof w:val="0"/>
          <w:sz w:val="24"/>
          <w:szCs w:val="24"/>
          <w:lang w:val="en-US"/>
        </w:rPr>
        <w:t>, c</w:t>
      </w:r>
      <w:r w:rsidRPr="36FDFA77" w:rsidR="02DD18A0">
        <w:rPr>
          <w:rFonts w:ascii="Times New Roman" w:hAnsi="Times New Roman" w:eastAsia="Times New Roman" w:cs="Times New Roman"/>
          <w:b w:val="0"/>
          <w:bCs w:val="0"/>
          <w:noProof w:val="0"/>
          <w:sz w:val="24"/>
          <w:szCs w:val="24"/>
          <w:lang w:val="en-US"/>
        </w:rPr>
        <w:t xml:space="preserve">ombine traditional statistical approaches with machine learning techniques for </w:t>
      </w:r>
      <w:r w:rsidRPr="36FDFA77" w:rsidR="5C3EEDDC">
        <w:rPr>
          <w:rFonts w:ascii="Times New Roman" w:hAnsi="Times New Roman" w:eastAsia="Times New Roman" w:cs="Times New Roman"/>
          <w:b w:val="0"/>
          <w:bCs w:val="0"/>
          <w:noProof w:val="0"/>
          <w:sz w:val="24"/>
          <w:szCs w:val="24"/>
          <w:lang w:val="en-US"/>
        </w:rPr>
        <w:t>a comprehensive approach</w:t>
      </w:r>
      <w:r w:rsidRPr="36FDFA77" w:rsidR="02DD18A0">
        <w:rPr>
          <w:rFonts w:ascii="Times New Roman" w:hAnsi="Times New Roman" w:eastAsia="Times New Roman" w:cs="Times New Roman"/>
          <w:b w:val="0"/>
          <w:bCs w:val="0"/>
          <w:noProof w:val="0"/>
          <w:sz w:val="24"/>
          <w:szCs w:val="24"/>
          <w:lang w:val="en-US"/>
        </w:rPr>
        <w:t xml:space="preserve"> to yield prediction, </w:t>
      </w:r>
      <w:r w:rsidRPr="36FDFA77" w:rsidR="02DD18A0">
        <w:rPr>
          <w:rFonts w:ascii="Times New Roman" w:hAnsi="Times New Roman" w:eastAsia="Times New Roman" w:cs="Times New Roman"/>
          <w:b w:val="0"/>
          <w:bCs w:val="0"/>
          <w:noProof w:val="0"/>
          <w:sz w:val="24"/>
          <w:szCs w:val="24"/>
          <w:lang w:val="en-US"/>
        </w:rPr>
        <w:t>leveraging</w:t>
      </w:r>
      <w:r w:rsidRPr="36FDFA77" w:rsidR="02DD18A0">
        <w:rPr>
          <w:rFonts w:ascii="Times New Roman" w:hAnsi="Times New Roman" w:eastAsia="Times New Roman" w:cs="Times New Roman"/>
          <w:b w:val="0"/>
          <w:bCs w:val="0"/>
          <w:noProof w:val="0"/>
          <w:sz w:val="24"/>
          <w:szCs w:val="24"/>
          <w:lang w:val="en-US"/>
        </w:rPr>
        <w:t xml:space="preserve"> the strengths of both </w:t>
      </w:r>
      <w:r w:rsidRPr="36FDFA77" w:rsidR="6C05A952">
        <w:rPr>
          <w:rFonts w:ascii="Times New Roman" w:hAnsi="Times New Roman" w:eastAsia="Times New Roman" w:cs="Times New Roman"/>
          <w:b w:val="0"/>
          <w:bCs w:val="0"/>
          <w:noProof w:val="0"/>
          <w:sz w:val="24"/>
          <w:szCs w:val="24"/>
          <w:lang w:val="en-US"/>
        </w:rPr>
        <w:t>methodologies. These</w:t>
      </w:r>
      <w:r w:rsidRPr="36FDFA77" w:rsidR="02DD18A0">
        <w:rPr>
          <w:rFonts w:ascii="Times New Roman" w:hAnsi="Times New Roman" w:eastAsia="Times New Roman" w:cs="Times New Roman"/>
          <w:b w:val="0"/>
          <w:bCs w:val="0"/>
          <w:noProof w:val="0"/>
          <w:sz w:val="24"/>
          <w:szCs w:val="24"/>
          <w:lang w:val="en-US"/>
        </w:rPr>
        <w:t xml:space="preserve"> future directions aim to refine existing models, expand their capabilities, and ensure their practical applicability to </w:t>
      </w:r>
      <w:r w:rsidRPr="36FDFA77" w:rsidR="02DD18A0">
        <w:rPr>
          <w:rFonts w:ascii="Times New Roman" w:hAnsi="Times New Roman" w:eastAsia="Times New Roman" w:cs="Times New Roman"/>
          <w:b w:val="0"/>
          <w:bCs w:val="0"/>
          <w:noProof w:val="0"/>
          <w:sz w:val="24"/>
          <w:szCs w:val="24"/>
          <w:lang w:val="en-US"/>
        </w:rPr>
        <w:t>benefit</w:t>
      </w:r>
      <w:r w:rsidRPr="36FDFA77" w:rsidR="02DD18A0">
        <w:rPr>
          <w:rFonts w:ascii="Times New Roman" w:hAnsi="Times New Roman" w:eastAsia="Times New Roman" w:cs="Times New Roman"/>
          <w:b w:val="0"/>
          <w:bCs w:val="0"/>
          <w:noProof w:val="0"/>
          <w:sz w:val="24"/>
          <w:szCs w:val="24"/>
          <w:lang w:val="en-US"/>
        </w:rPr>
        <w:t xml:space="preserve"> farmers, and the Indian agricultural sector.</w:t>
      </w:r>
    </w:p>
    <w:p w:rsidR="36FDFA77" w:rsidP="36FDFA77" w:rsidRDefault="36FDFA77" w14:paraId="7722A5F7" w14:textId="482B6698">
      <w:pPr>
        <w:pStyle w:val="Normal"/>
        <w:bidi w:val="0"/>
        <w:spacing w:before="240" w:beforeAutospacing="off" w:after="240" w:afterAutospacing="off"/>
        <w:ind w:left="0" w:firstLine="720"/>
        <w:rPr>
          <w:rFonts w:ascii="Times New Roman" w:hAnsi="Times New Roman" w:eastAsia="Times New Roman" w:cs="Times New Roman"/>
          <w:b w:val="0"/>
          <w:bCs w:val="0"/>
          <w:noProof w:val="0"/>
          <w:sz w:val="24"/>
          <w:szCs w:val="24"/>
          <w:lang w:val="en-US"/>
        </w:rPr>
      </w:pPr>
    </w:p>
    <w:p w:rsidR="35023C6B" w:rsidP="35023C6B" w:rsidRDefault="35023C6B" w14:paraId="57B7B204" w14:textId="6C05EB03">
      <w:pPr>
        <w:pStyle w:val="Normal"/>
        <w:bidi w:val="0"/>
        <w:spacing w:before="240" w:beforeAutospacing="off" w:after="240" w:afterAutospacing="off"/>
        <w:ind w:left="0" w:firstLine="0"/>
        <w:rPr>
          <w:rFonts w:ascii="Times New Roman" w:hAnsi="Times New Roman" w:eastAsia="Times New Roman" w:cs="Times New Roman"/>
          <w:b w:val="1"/>
          <w:bCs w:val="1"/>
          <w:noProof w:val="0"/>
          <w:sz w:val="32"/>
          <w:szCs w:val="32"/>
          <w:lang w:val="en-US"/>
        </w:rPr>
      </w:pPr>
    </w:p>
    <w:p w:rsidR="655BB9DD" w:rsidP="36FDFA77" w:rsidRDefault="655BB9DD" w14:paraId="2C2C1AB8" w14:textId="6BD1D949">
      <w:pPr>
        <w:pStyle w:val="Normal"/>
        <w:bidi w:val="0"/>
        <w:spacing w:before="240" w:beforeAutospacing="off" w:after="240" w:afterAutospacing="off"/>
        <w:ind w:left="0" w:firstLine="0"/>
        <w:rPr>
          <w:rFonts w:ascii="Times New Roman" w:hAnsi="Times New Roman" w:eastAsia="Times New Roman" w:cs="Times New Roman"/>
          <w:b w:val="0"/>
          <w:bCs w:val="0"/>
          <w:noProof w:val="0"/>
          <w:sz w:val="24"/>
          <w:szCs w:val="24"/>
          <w:lang w:val="en-US"/>
        </w:rPr>
      </w:pPr>
      <w:r w:rsidRPr="36FDFA77" w:rsidR="655BB9DD">
        <w:rPr>
          <w:rFonts w:ascii="Times New Roman" w:hAnsi="Times New Roman" w:eastAsia="Times New Roman" w:cs="Times New Roman"/>
          <w:b w:val="1"/>
          <w:bCs w:val="1"/>
          <w:noProof w:val="0"/>
          <w:sz w:val="32"/>
          <w:szCs w:val="32"/>
          <w:lang w:val="en-US"/>
        </w:rPr>
        <w:t>11. BIBILOGRAPHY</w:t>
      </w:r>
    </w:p>
    <w:p w:rsidR="655BB9DD" w:rsidP="36FDFA77" w:rsidRDefault="655BB9DD" w14:paraId="0318CFBB" w14:textId="2892407D">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24"/>
          <w:szCs w:val="24"/>
          <w:lang w:val="en-US"/>
        </w:rPr>
      </w:pPr>
      <w:r w:rsidRPr="35023C6B" w:rsidR="35023C6B">
        <w:rPr>
          <w:rFonts w:ascii="Times New Roman" w:hAnsi="Times New Roman" w:eastAsia="Times New Roman" w:cs="Times New Roman"/>
          <w:b w:val="1"/>
          <w:bCs w:val="1"/>
          <w:noProof w:val="0"/>
          <w:sz w:val="28"/>
          <w:szCs w:val="28"/>
          <w:lang w:val="en-US"/>
        </w:rPr>
        <w:t>11.1 REFERENCES</w:t>
      </w:r>
    </w:p>
    <w:p w:rsidR="35023C6B" w:rsidP="35023C6B" w:rsidRDefault="35023C6B" w14:paraId="3B634B1B" w14:textId="59537E58">
      <w:pPr>
        <w:pStyle w:val="ListParagraph"/>
        <w:numPr>
          <w:ilvl w:val="0"/>
          <w:numId w:val="9"/>
        </w:numPr>
        <w:bidi w:val="0"/>
        <w:spacing w:before="240" w:beforeAutospacing="off" w:after="240" w:afterAutospacing="off"/>
        <w:rPr>
          <w:rFonts w:ascii="Times New Roman" w:hAnsi="Times New Roman" w:eastAsia="Times New Roman" w:cs="Times New Roman"/>
          <w:sz w:val="24"/>
          <w:szCs w:val="24"/>
        </w:rPr>
      </w:pPr>
      <w:r w:rsidRPr="35023C6B" w:rsidR="35023C6B">
        <w:rPr>
          <w:rFonts w:ascii="Times New Roman" w:hAnsi="Times New Roman" w:eastAsia="Times New Roman" w:cs="Times New Roman"/>
          <w:b w:val="0"/>
          <w:bCs w:val="0"/>
          <w:i w:val="0"/>
          <w:iCs w:val="0"/>
          <w:caps w:val="0"/>
          <w:smallCaps w:val="0"/>
          <w:noProof w:val="0"/>
          <w:color w:val="2E2E2E"/>
          <w:sz w:val="24"/>
          <w:szCs w:val="24"/>
          <w:lang w:val="en-US"/>
        </w:rPr>
        <w:t xml:space="preserve">A survey on different data mining techniques for crop yield prediction </w:t>
      </w:r>
      <w:r w:rsidRPr="35023C6B" w:rsidR="35023C6B">
        <w:rPr>
          <w:rFonts w:ascii="Times New Roman" w:hAnsi="Times New Roman" w:eastAsia="Times New Roman" w:cs="Times New Roman"/>
          <w:b w:val="0"/>
          <w:bCs w:val="0"/>
          <w:i w:val="0"/>
          <w:iCs w:val="0"/>
          <w:caps w:val="0"/>
          <w:smallCaps w:val="0"/>
          <w:noProof w:val="0"/>
          <w:color w:val="737373"/>
          <w:sz w:val="24"/>
          <w:szCs w:val="24"/>
          <w:lang w:val="en-US"/>
        </w:rPr>
        <w:t xml:space="preserve">Int. J. </w:t>
      </w:r>
      <w:r w:rsidRPr="35023C6B" w:rsidR="35023C6B">
        <w:rPr>
          <w:rFonts w:ascii="Times New Roman" w:hAnsi="Times New Roman" w:eastAsia="Times New Roman" w:cs="Times New Roman"/>
          <w:b w:val="0"/>
          <w:bCs w:val="0"/>
          <w:i w:val="0"/>
          <w:iCs w:val="0"/>
          <w:caps w:val="0"/>
          <w:smallCaps w:val="0"/>
          <w:noProof w:val="0"/>
          <w:color w:val="737373"/>
          <w:sz w:val="24"/>
          <w:szCs w:val="24"/>
          <w:lang w:val="en-US"/>
        </w:rPr>
        <w:t>Computer</w:t>
      </w:r>
      <w:r w:rsidRPr="35023C6B" w:rsidR="35023C6B">
        <w:rPr>
          <w:rFonts w:ascii="Times New Roman" w:hAnsi="Times New Roman" w:eastAsia="Times New Roman" w:cs="Times New Roman"/>
          <w:b w:val="0"/>
          <w:bCs w:val="0"/>
          <w:i w:val="0"/>
          <w:iCs w:val="0"/>
          <w:caps w:val="0"/>
          <w:smallCaps w:val="0"/>
          <w:noProof w:val="0"/>
          <w:color w:val="737373"/>
          <w:sz w:val="24"/>
          <w:szCs w:val="24"/>
          <w:lang w:val="en-US"/>
        </w:rPr>
        <w:t xml:space="preserve">. Sci. Eng., 7 (1) (2019), pp. 738-744 </w:t>
      </w:r>
      <w:hyperlink r:id="Re991f8d159134221">
        <w:r w:rsidRPr="35023C6B" w:rsidR="35023C6B">
          <w:rPr>
            <w:rStyle w:val="Hyperlink"/>
            <w:rFonts w:ascii="Times New Roman" w:hAnsi="Times New Roman" w:eastAsia="Times New Roman" w:cs="Times New Roman"/>
            <w:b w:val="0"/>
            <w:bCs w:val="0"/>
            <w:i w:val="0"/>
            <w:iCs w:val="0"/>
            <w:caps w:val="0"/>
            <w:smallCaps w:val="0"/>
            <w:strike w:val="0"/>
            <w:dstrike w:val="0"/>
            <w:noProof w:val="0"/>
            <w:color w:val="007398"/>
            <w:sz w:val="24"/>
            <w:szCs w:val="24"/>
            <w:u w:val="none"/>
            <w:lang w:val="en-US"/>
          </w:rPr>
          <w:t>https://doi.org/10.26438/ijcse/v7i1.738744</w:t>
        </w:r>
      </w:hyperlink>
    </w:p>
    <w:p w:rsidR="35023C6B" w:rsidP="35023C6B" w:rsidRDefault="35023C6B" w14:paraId="79CAC906" w14:textId="7E277C01">
      <w:pPr>
        <w:pStyle w:val="ListParagraph"/>
        <w:numPr>
          <w:ilvl w:val="0"/>
          <w:numId w:val="9"/>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333333"/>
          <w:sz w:val="24"/>
          <w:szCs w:val="24"/>
          <w:lang w:val="en-US"/>
        </w:rPr>
        <w:t xml:space="preserve">N. Nandhini and J. G. Shankar, "Prediction of crop growth using machine learning based on seed", </w:t>
      </w:r>
      <w:r w:rsidRPr="35023C6B" w:rsidR="35023C6B">
        <w:rPr>
          <w:rFonts w:ascii="Times New Roman" w:hAnsi="Times New Roman" w:eastAsia="Times New Roman" w:cs="Times New Roman"/>
          <w:b w:val="0"/>
          <w:bCs w:val="0"/>
          <w:i w:val="1"/>
          <w:iCs w:val="1"/>
          <w:caps w:val="0"/>
          <w:smallCaps w:val="0"/>
          <w:noProof w:val="0"/>
          <w:color w:val="333333"/>
          <w:sz w:val="24"/>
          <w:szCs w:val="24"/>
          <w:lang w:val="en-US"/>
        </w:rPr>
        <w:t>Intact</w:t>
      </w:r>
      <w:r w:rsidRPr="35023C6B" w:rsidR="35023C6B">
        <w:rPr>
          <w:rFonts w:ascii="Times New Roman" w:hAnsi="Times New Roman" w:eastAsia="Times New Roman" w:cs="Times New Roman"/>
          <w:b w:val="0"/>
          <w:bCs w:val="0"/>
          <w:i w:val="1"/>
          <w:iCs w:val="1"/>
          <w:caps w:val="0"/>
          <w:smallCaps w:val="0"/>
          <w:noProof w:val="0"/>
          <w:color w:val="333333"/>
          <w:sz w:val="24"/>
          <w:szCs w:val="24"/>
          <w:lang w:val="en-US"/>
        </w:rPr>
        <w:t xml:space="preserve"> journal on soft computing</w:t>
      </w:r>
      <w:r w:rsidRPr="35023C6B" w:rsidR="35023C6B">
        <w:rPr>
          <w:rFonts w:ascii="Times New Roman" w:hAnsi="Times New Roman" w:eastAsia="Times New Roman" w:cs="Times New Roman"/>
          <w:b w:val="0"/>
          <w:bCs w:val="0"/>
          <w:i w:val="0"/>
          <w:iCs w:val="0"/>
          <w:caps w:val="0"/>
          <w:smallCaps w:val="0"/>
          <w:noProof w:val="0"/>
          <w:color w:val="333333"/>
          <w:sz w:val="24"/>
          <w:szCs w:val="24"/>
          <w:lang w:val="en-US"/>
        </w:rPr>
        <w:t>, vol. 11, no. 01, 2020.</w:t>
      </w:r>
    </w:p>
    <w:p w:rsidR="35023C6B" w:rsidP="35023C6B" w:rsidRDefault="35023C6B" w14:paraId="5F25B37A" w14:textId="78F72605">
      <w:pPr>
        <w:pStyle w:val="ListParagraph"/>
        <w:numPr>
          <w:ilvl w:val="0"/>
          <w:numId w:val="9"/>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222222"/>
          <w:sz w:val="24"/>
          <w:szCs w:val="24"/>
          <w:lang w:val="en-US"/>
        </w:rPr>
        <w:t xml:space="preserve">Basso, B. &amp; Liu, L. Chapter four—Seasonal crop yield forecast: Methods, applications, and accuracies. In </w:t>
      </w:r>
      <w:r w:rsidRPr="35023C6B" w:rsidR="35023C6B">
        <w:rPr>
          <w:rFonts w:ascii="Times New Roman" w:hAnsi="Times New Roman" w:eastAsia="Times New Roman" w:cs="Times New Roman"/>
          <w:b w:val="0"/>
          <w:bCs w:val="0"/>
          <w:i w:val="1"/>
          <w:iCs w:val="1"/>
          <w:caps w:val="0"/>
          <w:smallCaps w:val="0"/>
          <w:noProof w:val="0"/>
          <w:color w:val="222222"/>
          <w:sz w:val="24"/>
          <w:szCs w:val="24"/>
          <w:lang w:val="en-US"/>
        </w:rPr>
        <w:t>Advances in Agronomy</w:t>
      </w:r>
      <w:r w:rsidRPr="35023C6B" w:rsidR="35023C6B">
        <w:rPr>
          <w:rFonts w:ascii="Times New Roman" w:hAnsi="Times New Roman" w:eastAsia="Times New Roman" w:cs="Times New Roman"/>
          <w:b w:val="0"/>
          <w:bCs w:val="0"/>
          <w:i w:val="0"/>
          <w:iCs w:val="0"/>
          <w:caps w:val="0"/>
          <w:smallCaps w:val="0"/>
          <w:noProof w:val="0"/>
          <w:color w:val="222222"/>
          <w:sz w:val="24"/>
          <w:szCs w:val="24"/>
          <w:lang w:val="en-US"/>
        </w:rPr>
        <w:t xml:space="preserve"> Vol. 154 (ed. Sparks, D. L.) 201–255 (Academic Press, Cambridge, 2019)</w:t>
      </w:r>
    </w:p>
    <w:p w:rsidR="35023C6B" w:rsidP="35023C6B" w:rsidRDefault="35023C6B" w14:paraId="139CEE05" w14:textId="51717460">
      <w:pPr>
        <w:pStyle w:val="ListParagraph"/>
        <w:numPr>
          <w:ilvl w:val="0"/>
          <w:numId w:val="9"/>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b w:val="0"/>
          <w:bCs w:val="0"/>
          <w:i w:val="0"/>
          <w:iCs w:val="0"/>
          <w:caps w:val="0"/>
          <w:smallCaps w:val="0"/>
          <w:noProof w:val="0"/>
          <w:color w:val="282828"/>
          <w:sz w:val="24"/>
          <w:szCs w:val="24"/>
          <w:lang w:val="en-US"/>
        </w:rPr>
        <w:t xml:space="preserve">Abhishek, K., Singh, M., Ghosh, S., and Anand, A. (2012). Weather forecasting model using artificial neural network. </w:t>
      </w:r>
      <w:r w:rsidRPr="35023C6B" w:rsidR="35023C6B">
        <w:rPr>
          <w:rFonts w:ascii="Times New Roman" w:hAnsi="Times New Roman" w:eastAsia="Times New Roman" w:cs="Times New Roman"/>
          <w:b w:val="0"/>
          <w:bCs w:val="0"/>
          <w:i w:val="1"/>
          <w:iCs w:val="1"/>
          <w:caps w:val="0"/>
          <w:smallCaps w:val="0"/>
          <w:noProof w:val="0"/>
          <w:color w:val="282828"/>
          <w:sz w:val="24"/>
          <w:szCs w:val="24"/>
          <w:lang w:val="en-US"/>
        </w:rPr>
        <w:t>Procedia Technol.</w:t>
      </w:r>
      <w:r w:rsidRPr="35023C6B" w:rsidR="35023C6B">
        <w:rPr>
          <w:rFonts w:ascii="Times New Roman" w:hAnsi="Times New Roman" w:eastAsia="Times New Roman" w:cs="Times New Roman"/>
          <w:b w:val="0"/>
          <w:bCs w:val="0"/>
          <w:i w:val="0"/>
          <w:iCs w:val="0"/>
          <w:caps w:val="0"/>
          <w:smallCaps w:val="0"/>
          <w:noProof w:val="0"/>
          <w:color w:val="282828"/>
          <w:sz w:val="24"/>
          <w:szCs w:val="24"/>
          <w:lang w:val="en-US"/>
        </w:rPr>
        <w:t xml:space="preserve"> 4, 311–318. </w:t>
      </w:r>
      <w:r w:rsidRPr="35023C6B" w:rsidR="35023C6B">
        <w:rPr>
          <w:rFonts w:ascii="Times New Roman" w:hAnsi="Times New Roman" w:eastAsia="Times New Roman" w:cs="Times New Roman"/>
          <w:b w:val="0"/>
          <w:bCs w:val="0"/>
          <w:i w:val="0"/>
          <w:iCs w:val="0"/>
          <w:caps w:val="0"/>
          <w:smallCaps w:val="0"/>
          <w:noProof w:val="0"/>
          <w:color w:val="282828"/>
          <w:sz w:val="24"/>
          <w:szCs w:val="24"/>
          <w:lang w:val="en-US"/>
        </w:rPr>
        <w:t>doi</w:t>
      </w:r>
      <w:r w:rsidRPr="35023C6B" w:rsidR="35023C6B">
        <w:rPr>
          <w:rFonts w:ascii="Times New Roman" w:hAnsi="Times New Roman" w:eastAsia="Times New Roman" w:cs="Times New Roman"/>
          <w:b w:val="0"/>
          <w:bCs w:val="0"/>
          <w:i w:val="0"/>
          <w:iCs w:val="0"/>
          <w:caps w:val="0"/>
          <w:smallCaps w:val="0"/>
          <w:noProof w:val="0"/>
          <w:color w:val="282828"/>
          <w:sz w:val="24"/>
          <w:szCs w:val="24"/>
          <w:lang w:val="en-US"/>
        </w:rPr>
        <w:t>: 10.1016/j.protcy.2012.05.047</w:t>
      </w:r>
    </w:p>
    <w:p w:rsidR="35023C6B" w:rsidP="35023C6B" w:rsidRDefault="35023C6B" w14:paraId="056B0324" w14:textId="1E7B171A">
      <w:pPr>
        <w:pStyle w:val="ListParagraph"/>
        <w:numPr>
          <w:ilvl w:val="0"/>
          <w:numId w:val="9"/>
        </w:numPr>
        <w:bidi w:val="0"/>
        <w:spacing w:before="240" w:beforeAutospacing="off" w:after="240" w:afterAutospacing="off"/>
        <w:rPr>
          <w:rFonts w:ascii="Times New Roman" w:hAnsi="Times New Roman" w:eastAsia="Times New Roman" w:cs="Times New Roman"/>
          <w:noProof w:val="0"/>
          <w:sz w:val="24"/>
          <w:szCs w:val="24"/>
          <w:lang w:val="en-US"/>
        </w:rPr>
      </w:pPr>
      <w:r w:rsidRPr="35023C6B" w:rsidR="35023C6B">
        <w:rPr>
          <w:rFonts w:ascii="Times New Roman" w:hAnsi="Times New Roman" w:eastAsia="Times New Roman" w:cs="Times New Roman"/>
          <w:noProof w:val="0"/>
          <w:sz w:val="24"/>
          <w:szCs w:val="24"/>
          <w:lang w:val="en-US"/>
        </w:rPr>
        <w:t>Dahikar</w:t>
      </w:r>
      <w:r w:rsidRPr="35023C6B" w:rsidR="35023C6B">
        <w:rPr>
          <w:rFonts w:ascii="Times New Roman" w:hAnsi="Times New Roman" w:eastAsia="Times New Roman" w:cs="Times New Roman"/>
          <w:noProof w:val="0"/>
          <w:sz w:val="24"/>
          <w:szCs w:val="24"/>
          <w:lang w:val="en-US"/>
        </w:rPr>
        <w:t xml:space="preserve"> S and Rode S V 2014 Agricultural crop yield prediction using artificial neural network approach International Journal of Innovative Research in Electrical, Electronics, Instrumentation and Control Engineering vol 2 Issue 1 pp 683-6.</w:t>
      </w:r>
    </w:p>
    <w:p w:rsidR="35023C6B" w:rsidP="35023C6B" w:rsidRDefault="35023C6B" w14:paraId="47396175" w14:textId="2A30C8C8">
      <w:pPr>
        <w:pStyle w:val="ListParagraph"/>
        <w:numPr>
          <w:ilvl w:val="0"/>
          <w:numId w:val="9"/>
        </w:numPr>
        <w:bidi w:val="0"/>
        <w:spacing w:before="240" w:beforeAutospacing="off" w:after="240" w:afterAutospacing="off"/>
        <w:rPr>
          <w:rFonts w:ascii="Times New Roman" w:hAnsi="Times New Roman" w:eastAsia="Times New Roman" w:cs="Times New Roman"/>
          <w:noProof w:val="0"/>
          <w:sz w:val="28"/>
          <w:szCs w:val="28"/>
          <w:lang w:val="en-US"/>
        </w:rPr>
      </w:pPr>
      <w:r w:rsidRPr="35023C6B" w:rsidR="35023C6B">
        <w:rPr>
          <w:rFonts w:ascii="Times New Roman" w:hAnsi="Times New Roman" w:eastAsia="Times New Roman" w:cs="Times New Roman"/>
          <w:noProof w:val="0"/>
          <w:sz w:val="24"/>
          <w:szCs w:val="24"/>
          <w:lang w:val="en-US"/>
        </w:rPr>
        <w:t xml:space="preserve">Sellam V, and </w:t>
      </w:r>
      <w:r w:rsidRPr="35023C6B" w:rsidR="35023C6B">
        <w:rPr>
          <w:rFonts w:ascii="Times New Roman" w:hAnsi="Times New Roman" w:eastAsia="Times New Roman" w:cs="Times New Roman"/>
          <w:noProof w:val="0"/>
          <w:sz w:val="24"/>
          <w:szCs w:val="24"/>
          <w:lang w:val="en-US"/>
        </w:rPr>
        <w:t>Poovammal</w:t>
      </w:r>
      <w:r w:rsidRPr="35023C6B" w:rsidR="35023C6B">
        <w:rPr>
          <w:rFonts w:ascii="Times New Roman" w:hAnsi="Times New Roman" w:eastAsia="Times New Roman" w:cs="Times New Roman"/>
          <w:noProof w:val="0"/>
          <w:sz w:val="24"/>
          <w:szCs w:val="24"/>
          <w:lang w:val="en-US"/>
        </w:rPr>
        <w:t xml:space="preserve"> E 2016 Prediction of crop yield using regression analysis Indian Journal of Science and Technology vol 9(38) pp 1-5.</w:t>
      </w:r>
    </w:p>
    <w:p w:rsidR="35023C6B" w:rsidP="35023C6B" w:rsidRDefault="35023C6B" w14:paraId="57BE873D" w14:textId="72A2FDE0">
      <w:pPr>
        <w:pStyle w:val="Normal"/>
        <w:bidi w:val="0"/>
        <w:spacing w:before="240" w:beforeAutospacing="off" w:after="240" w:afterAutospacing="off"/>
        <w:ind w:left="0"/>
        <w:rPr>
          <w:rFonts w:ascii="Times New Roman" w:hAnsi="Times New Roman" w:eastAsia="Times New Roman" w:cs="Times New Roman"/>
          <w:b w:val="1"/>
          <w:bCs w:val="1"/>
          <w:noProof w:val="0"/>
          <w:sz w:val="28"/>
          <w:szCs w:val="28"/>
          <w:lang w:val="en-US"/>
        </w:rPr>
      </w:pPr>
    </w:p>
    <w:p w:rsidR="655BB9DD" w:rsidP="36FDFA77" w:rsidRDefault="655BB9DD" w14:paraId="1ECA08AC" w14:textId="6D89DCE1">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28"/>
          <w:szCs w:val="28"/>
          <w:lang w:val="en-US"/>
        </w:rPr>
      </w:pPr>
      <w:r w:rsidRPr="36FDFA77" w:rsidR="655BB9DD">
        <w:rPr>
          <w:rFonts w:ascii="Times New Roman" w:hAnsi="Times New Roman" w:eastAsia="Times New Roman" w:cs="Times New Roman"/>
          <w:b w:val="1"/>
          <w:bCs w:val="1"/>
          <w:noProof w:val="0"/>
          <w:sz w:val="28"/>
          <w:szCs w:val="28"/>
          <w:lang w:val="en-US"/>
        </w:rPr>
        <w:t>11.2 APPENDIX</w:t>
      </w:r>
    </w:p>
    <w:p w:rsidR="655BB9DD" w:rsidP="36FDFA77" w:rsidRDefault="655BB9DD" w14:paraId="2DF9E049" w14:textId="1749AAB6">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28"/>
          <w:szCs w:val="28"/>
          <w:lang w:val="en-US"/>
        </w:rPr>
      </w:pPr>
      <w:r w:rsidRPr="36FDFA77" w:rsidR="655BB9DD">
        <w:rPr>
          <w:rFonts w:ascii="Times New Roman" w:hAnsi="Times New Roman" w:eastAsia="Times New Roman" w:cs="Times New Roman"/>
          <w:b w:val="1"/>
          <w:bCs w:val="1"/>
          <w:noProof w:val="0"/>
          <w:sz w:val="28"/>
          <w:szCs w:val="28"/>
          <w:lang w:val="en-US"/>
        </w:rPr>
        <w:t>Source Code:</w:t>
      </w:r>
    </w:p>
    <w:p w:rsidR="655BB9DD" w:rsidP="36FDFA77" w:rsidRDefault="655BB9DD" w14:paraId="5C13E5D6" w14:textId="226034B0">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28"/>
          <w:szCs w:val="28"/>
          <w:lang w:val="en-US"/>
        </w:rPr>
      </w:pPr>
      <w:hyperlink r:id="Rf734cde86d1f4c58">
        <w:r w:rsidRPr="35023C6B" w:rsidR="35023C6B">
          <w:rPr>
            <w:rStyle w:val="Hyperlink"/>
            <w:rFonts w:ascii="Times New Roman" w:hAnsi="Times New Roman" w:eastAsia="Times New Roman" w:cs="Times New Roman"/>
            <w:b w:val="1"/>
            <w:bCs w:val="1"/>
            <w:noProof w:val="0"/>
            <w:sz w:val="28"/>
            <w:szCs w:val="28"/>
            <w:lang w:val="en-US"/>
          </w:rPr>
          <w:t>https://github.com/Keshava369/induce_src.git</w:t>
        </w:r>
      </w:hyperlink>
    </w:p>
    <w:p w:rsidR="35023C6B" w:rsidP="35023C6B" w:rsidRDefault="35023C6B" w14:paraId="6D9D34E2" w14:textId="72E0B3FE">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28"/>
          <w:szCs w:val="28"/>
          <w:lang w:val="en-US"/>
        </w:rPr>
      </w:pPr>
      <w:r w:rsidRPr="35023C6B" w:rsidR="35023C6B">
        <w:rPr>
          <w:rFonts w:ascii="Times New Roman" w:hAnsi="Times New Roman" w:eastAsia="Times New Roman" w:cs="Times New Roman"/>
          <w:b w:val="1"/>
          <w:bCs w:val="1"/>
          <w:noProof w:val="0"/>
          <w:sz w:val="28"/>
          <w:szCs w:val="28"/>
          <w:lang w:val="en-US"/>
        </w:rPr>
        <w:t>Website link:</w:t>
      </w:r>
    </w:p>
    <w:p w:rsidR="35023C6B" w:rsidP="35023C6B" w:rsidRDefault="35023C6B" w14:paraId="73D5947A" w14:textId="5A71BFBF">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28"/>
          <w:szCs w:val="28"/>
          <w:lang w:val="en-US"/>
        </w:rPr>
      </w:pPr>
      <w:r w:rsidRPr="35023C6B" w:rsidR="35023C6B">
        <w:rPr>
          <w:rFonts w:ascii="Times New Roman" w:hAnsi="Times New Roman" w:eastAsia="Times New Roman" w:cs="Times New Roman"/>
          <w:b w:val="1"/>
          <w:bCs w:val="1"/>
          <w:noProof w:val="0"/>
          <w:sz w:val="28"/>
          <w:szCs w:val="28"/>
          <w:lang w:val="en-US"/>
        </w:rPr>
        <w:t>https://agrolytics-ibmhack.netlify.app/</w:t>
      </w:r>
    </w:p>
    <w:p w:rsidR="36FDFA77" w:rsidP="36FDFA77" w:rsidRDefault="36FDFA77" w14:paraId="4E9DA2FC" w14:textId="5EDF3243">
      <w:pPr>
        <w:pStyle w:val="Normal"/>
        <w:bidi w:val="0"/>
        <w:spacing w:before="240" w:beforeAutospacing="off" w:after="240" w:afterAutospacing="off"/>
        <w:ind w:left="0" w:firstLine="720"/>
        <w:rPr>
          <w:rFonts w:ascii="Times New Roman" w:hAnsi="Times New Roman" w:eastAsia="Times New Roman" w:cs="Times New Roman"/>
          <w:b w:val="1"/>
          <w:bCs w:val="1"/>
          <w:noProof w:val="0"/>
          <w:sz w:val="32"/>
          <w:szCs w:val="32"/>
          <w:lang w:val="en-US"/>
        </w:rPr>
      </w:pPr>
    </w:p>
    <w:p w:rsidR="35DF691C" w:rsidP="36FDFA77" w:rsidRDefault="35DF691C" w14:paraId="1525BFFE" w14:textId="639F4974">
      <w:pPr>
        <w:pStyle w:val="Normal"/>
        <w:bidi w:val="0"/>
        <w:spacing w:before="240" w:beforeAutospacing="off" w:after="240" w:afterAutospacing="off"/>
        <w:ind w:left="0"/>
        <w:rPr>
          <w:rFonts w:ascii="Times New Roman" w:hAnsi="Times New Roman" w:eastAsia="Times New Roman" w:cs="Times New Roman"/>
          <w:b w:val="1"/>
          <w:bCs w:val="1"/>
          <w:noProof w:val="0"/>
          <w:sz w:val="32"/>
          <w:szCs w:val="32"/>
          <w:lang w:val="en-US"/>
        </w:rPr>
      </w:pPr>
    </w:p>
    <w:p w:rsidR="36FDFA77" w:rsidP="36FDFA77" w:rsidRDefault="36FDFA77" w14:paraId="129EC7E3" w14:textId="7CDC3EC7">
      <w:pPr>
        <w:pStyle w:val="Normal"/>
        <w:bidi w:val="0"/>
        <w:spacing w:before="240" w:beforeAutospacing="off" w:after="240" w:afterAutospacing="off"/>
        <w:ind w:left="0"/>
        <w:rPr>
          <w:rFonts w:ascii="Times New Roman" w:hAnsi="Times New Roman" w:eastAsia="Times New Roman" w:cs="Times New Roman"/>
          <w:b w:val="1"/>
          <w:bCs w:val="1"/>
          <w:noProof w:val="0"/>
          <w:sz w:val="32"/>
          <w:szCs w:val="32"/>
          <w:lang w:val="en-US"/>
        </w:rPr>
      </w:pPr>
    </w:p>
    <w:p w:rsidR="7F1F6689" w:rsidP="36FDFA77" w:rsidRDefault="7F1F6689" w14:paraId="02325D3F" w14:textId="542F266A">
      <w:pPr>
        <w:pStyle w:val="Normal"/>
        <w:bidi w:val="0"/>
        <w:spacing w:before="240" w:beforeAutospacing="off" w:after="240" w:afterAutospacing="off"/>
        <w:ind w:left="0"/>
        <w:rPr>
          <w:rFonts w:ascii="Times New Roman" w:hAnsi="Times New Roman" w:eastAsia="Times New Roman" w:cs="Times New Roman"/>
          <w:b w:val="1"/>
          <w:bCs w:val="1"/>
          <w:noProof w:val="0"/>
          <w:sz w:val="32"/>
          <w:szCs w:val="32"/>
          <w:lang w:val="en-US"/>
        </w:rPr>
      </w:pPr>
    </w:p>
    <w:p w:rsidR="01228B92" w:rsidP="36FDFA77" w:rsidRDefault="01228B92" w14:paraId="3376C252" w14:textId="1D1D2001">
      <w:pPr>
        <w:pStyle w:val="Normal"/>
        <w:ind w:left="0"/>
        <w:jc w:val="left"/>
        <w:rPr>
          <w:rFonts w:ascii="Times New Roman" w:hAnsi="Times New Roman" w:eastAsia="Times New Roman" w:cs="Times New Roman"/>
          <w:b w:val="0"/>
          <w:bCs w:val="0"/>
          <w:noProof w:val="0"/>
          <w:sz w:val="32"/>
          <w:szCs w:val="32"/>
          <w:u w:val="none"/>
          <w:lang w:val="en-US"/>
        </w:rPr>
      </w:pPr>
      <w:r w:rsidRPr="36FDFA77" w:rsidR="01228B92">
        <w:rPr>
          <w:rFonts w:ascii="Times New Roman" w:hAnsi="Times New Roman" w:eastAsia="Times New Roman" w:cs="Times New Roman"/>
          <w:b w:val="0"/>
          <w:bCs w:val="0"/>
          <w:noProof w:val="0"/>
          <w:sz w:val="32"/>
          <w:szCs w:val="32"/>
          <w:u w:val="none"/>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FJLaS0/cI3zMZQ" int2:id="kOJdIkwg">
      <int2:state int2:type="AugLoop_Text_Critique" int2:value="Rejected"/>
    </int2:textHash>
    <int2:textHash int2:hashCode="BnLT5/QDe2S34y" int2:id="bVHN2x3n">
      <int2:state int2:type="AugLoop_Text_Critique" int2:value="Rejected"/>
    </int2:textHash>
    <int2:textHash int2:hashCode="FZJ7mUjHNDE6ZN" int2:id="pRGj0TL1">
      <int2:state int2:type="AugLoop_Text_Critique" int2:value="Rejected"/>
    </int2:textHash>
    <int2:textHash int2:hashCode="SOVj8UjcBNizHJ" int2:id="gPm7GH6X">
      <int2:state int2:type="AugLoop_Text_Critique" int2:value="Rejected"/>
    </int2:textHash>
    <int2:textHash int2:hashCode="Bdl+bpg0zPBjxV" int2:id="eXJpQUis">
      <int2:state int2:type="AugLoop_Text_Critique" int2:value="Rejected"/>
    </int2:textHash>
    <int2:textHash int2:hashCode="VudC0iZq9zv1S6" int2:id="wLv1h3Bq">
      <int2:state int2:type="AugLoop_Text_Critique" int2:value="Rejected"/>
    </int2:textHash>
    <int2:textHash int2:hashCode="ZEQrTjpsj6oSPG" int2:id="QwNZlSTO">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9">
    <w:nsid w:val="6ac0b41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8">
    <w:nsid w:val="371ed5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fab97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c0d826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5">
    <w:nsid w:val="5da2cda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
    <w:nsid w:val="4f486b9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
    <w:nsid w:val="20cdce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2117ff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
    <w:nsid w:val="6e22dc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A870F7"/>
    <w:rsid w:val="0024F971"/>
    <w:rsid w:val="00A6AD40"/>
    <w:rsid w:val="01228B92"/>
    <w:rsid w:val="0279F1E4"/>
    <w:rsid w:val="02A1663B"/>
    <w:rsid w:val="02DD18A0"/>
    <w:rsid w:val="02E4FF38"/>
    <w:rsid w:val="039A0E07"/>
    <w:rsid w:val="03A3AD11"/>
    <w:rsid w:val="03EA7C3B"/>
    <w:rsid w:val="043D369C"/>
    <w:rsid w:val="044477B7"/>
    <w:rsid w:val="06094745"/>
    <w:rsid w:val="0680C5EF"/>
    <w:rsid w:val="074462D4"/>
    <w:rsid w:val="0752CA63"/>
    <w:rsid w:val="0774D75E"/>
    <w:rsid w:val="081C9650"/>
    <w:rsid w:val="0B17B98E"/>
    <w:rsid w:val="0CB389EF"/>
    <w:rsid w:val="0F14CE04"/>
    <w:rsid w:val="0F3DE131"/>
    <w:rsid w:val="0FE1D19E"/>
    <w:rsid w:val="10282FF3"/>
    <w:rsid w:val="1057CAA6"/>
    <w:rsid w:val="12142C2B"/>
    <w:rsid w:val="122BBA8E"/>
    <w:rsid w:val="12A22BE1"/>
    <w:rsid w:val="135FA586"/>
    <w:rsid w:val="13FC5F52"/>
    <w:rsid w:val="140D43C4"/>
    <w:rsid w:val="15A2E2E2"/>
    <w:rsid w:val="15EFF86A"/>
    <w:rsid w:val="16425193"/>
    <w:rsid w:val="16840520"/>
    <w:rsid w:val="169A0D45"/>
    <w:rsid w:val="16C4ACC0"/>
    <w:rsid w:val="1706CFC1"/>
    <w:rsid w:val="170B0939"/>
    <w:rsid w:val="1730A23A"/>
    <w:rsid w:val="17317C7D"/>
    <w:rsid w:val="176ED931"/>
    <w:rsid w:val="17781BA7"/>
    <w:rsid w:val="19058096"/>
    <w:rsid w:val="19F31A25"/>
    <w:rsid w:val="1A6DDA06"/>
    <w:rsid w:val="1B986010"/>
    <w:rsid w:val="1C32646D"/>
    <w:rsid w:val="1C6B0D20"/>
    <w:rsid w:val="1D700AEA"/>
    <w:rsid w:val="1D8D4BFC"/>
    <w:rsid w:val="1E5DEFBB"/>
    <w:rsid w:val="1E7BB11F"/>
    <w:rsid w:val="1ED4D742"/>
    <w:rsid w:val="1F993858"/>
    <w:rsid w:val="2049334C"/>
    <w:rsid w:val="20D286D8"/>
    <w:rsid w:val="213E7E43"/>
    <w:rsid w:val="21902EC2"/>
    <w:rsid w:val="23075BB0"/>
    <w:rsid w:val="23EF59CD"/>
    <w:rsid w:val="24761F05"/>
    <w:rsid w:val="264FD943"/>
    <w:rsid w:val="273CFE84"/>
    <w:rsid w:val="2824BE74"/>
    <w:rsid w:val="2829906C"/>
    <w:rsid w:val="289F8974"/>
    <w:rsid w:val="2964D801"/>
    <w:rsid w:val="29A59A90"/>
    <w:rsid w:val="29D399FB"/>
    <w:rsid w:val="29EF52D9"/>
    <w:rsid w:val="2B00A862"/>
    <w:rsid w:val="2B4C90B8"/>
    <w:rsid w:val="2CE86119"/>
    <w:rsid w:val="2D14DC7F"/>
    <w:rsid w:val="2DA8AFF5"/>
    <w:rsid w:val="2DDD7C13"/>
    <w:rsid w:val="311BA5C6"/>
    <w:rsid w:val="311DF944"/>
    <w:rsid w:val="32A870F7"/>
    <w:rsid w:val="3372244A"/>
    <w:rsid w:val="34263ABF"/>
    <w:rsid w:val="343FBFCC"/>
    <w:rsid w:val="34EA191F"/>
    <w:rsid w:val="35023C6B"/>
    <w:rsid w:val="35CD6B84"/>
    <w:rsid w:val="35DF691C"/>
    <w:rsid w:val="362A2199"/>
    <w:rsid w:val="36A86FD5"/>
    <w:rsid w:val="36B940F1"/>
    <w:rsid w:val="36CA0513"/>
    <w:rsid w:val="36E4D21A"/>
    <w:rsid w:val="36FDFA77"/>
    <w:rsid w:val="373669DE"/>
    <w:rsid w:val="377552A0"/>
    <w:rsid w:val="3778D285"/>
    <w:rsid w:val="3880A27B"/>
    <w:rsid w:val="39A58B55"/>
    <w:rsid w:val="3A76BB7D"/>
    <w:rsid w:val="3B197DDB"/>
    <w:rsid w:val="3B62AD8D"/>
    <w:rsid w:val="3B8D93CD"/>
    <w:rsid w:val="3C3CAD08"/>
    <w:rsid w:val="3C7315FF"/>
    <w:rsid w:val="3C7CA453"/>
    <w:rsid w:val="3D29FEEE"/>
    <w:rsid w:val="3D3470BC"/>
    <w:rsid w:val="3E49B105"/>
    <w:rsid w:val="3ED6FA06"/>
    <w:rsid w:val="3EFB9BA3"/>
    <w:rsid w:val="3F55E95B"/>
    <w:rsid w:val="4164AA4C"/>
    <w:rsid w:val="42AC909C"/>
    <w:rsid w:val="4325F661"/>
    <w:rsid w:val="433A1B24"/>
    <w:rsid w:val="43676383"/>
    <w:rsid w:val="440ACAB4"/>
    <w:rsid w:val="443D3B36"/>
    <w:rsid w:val="44988918"/>
    <w:rsid w:val="44EE1C1E"/>
    <w:rsid w:val="45088119"/>
    <w:rsid w:val="45BFE33A"/>
    <w:rsid w:val="460F6006"/>
    <w:rsid w:val="468FF2DA"/>
    <w:rsid w:val="46E117BC"/>
    <w:rsid w:val="46EC0911"/>
    <w:rsid w:val="47D3EBD0"/>
    <w:rsid w:val="47D5E9ED"/>
    <w:rsid w:val="482BC33B"/>
    <w:rsid w:val="489A039E"/>
    <w:rsid w:val="49A864E4"/>
    <w:rsid w:val="49C18D41"/>
    <w:rsid w:val="4A624CDC"/>
    <w:rsid w:val="4AC770FF"/>
    <w:rsid w:val="4B39B1F0"/>
    <w:rsid w:val="4B5BBF39"/>
    <w:rsid w:val="4B5C1887"/>
    <w:rsid w:val="4BF43039"/>
    <w:rsid w:val="4D3E8D5D"/>
    <w:rsid w:val="4D5757E7"/>
    <w:rsid w:val="4D5FB4A9"/>
    <w:rsid w:val="4DA928F7"/>
    <w:rsid w:val="4DC269E6"/>
    <w:rsid w:val="4F79B19B"/>
    <w:rsid w:val="4FD25665"/>
    <w:rsid w:val="510D0885"/>
    <w:rsid w:val="5313EDFE"/>
    <w:rsid w:val="5334A8D7"/>
    <w:rsid w:val="53FF421E"/>
    <w:rsid w:val="5548E760"/>
    <w:rsid w:val="559C0AE4"/>
    <w:rsid w:val="56B5E93F"/>
    <w:rsid w:val="57E9E125"/>
    <w:rsid w:val="5845A39A"/>
    <w:rsid w:val="5856F5B2"/>
    <w:rsid w:val="58A5EE43"/>
    <w:rsid w:val="596E9AAC"/>
    <w:rsid w:val="5B8E1527"/>
    <w:rsid w:val="5B8E9674"/>
    <w:rsid w:val="5BB5E8A5"/>
    <w:rsid w:val="5BE4B727"/>
    <w:rsid w:val="5C3EEDDC"/>
    <w:rsid w:val="5D31D30E"/>
    <w:rsid w:val="5D51B906"/>
    <w:rsid w:val="5D6FDF90"/>
    <w:rsid w:val="5DB1A99C"/>
    <w:rsid w:val="5DCC6FB1"/>
    <w:rsid w:val="5ECDA36F"/>
    <w:rsid w:val="5FFA0382"/>
    <w:rsid w:val="60A4C8DF"/>
    <w:rsid w:val="612BCCF8"/>
    <w:rsid w:val="617B2C31"/>
    <w:rsid w:val="627BA3F0"/>
    <w:rsid w:val="62A34F35"/>
    <w:rsid w:val="62EC809F"/>
    <w:rsid w:val="636AA6C7"/>
    <w:rsid w:val="642FE99F"/>
    <w:rsid w:val="655BB9DD"/>
    <w:rsid w:val="65B344B2"/>
    <w:rsid w:val="65BFC8C6"/>
    <w:rsid w:val="66FAE206"/>
    <w:rsid w:val="67E2513D"/>
    <w:rsid w:val="6809C594"/>
    <w:rsid w:val="6894380A"/>
    <w:rsid w:val="691290B9"/>
    <w:rsid w:val="6A015B7E"/>
    <w:rsid w:val="6A3505B1"/>
    <w:rsid w:val="6A4D54E7"/>
    <w:rsid w:val="6A50CEAE"/>
    <w:rsid w:val="6BBCB731"/>
    <w:rsid w:val="6BD63A34"/>
    <w:rsid w:val="6BE92548"/>
    <w:rsid w:val="6C05A952"/>
    <w:rsid w:val="6C4A317B"/>
    <w:rsid w:val="6D720A95"/>
    <w:rsid w:val="6E4858F9"/>
    <w:rsid w:val="6E917432"/>
    <w:rsid w:val="6E96E2C4"/>
    <w:rsid w:val="6F243FD1"/>
    <w:rsid w:val="6F32CA2F"/>
    <w:rsid w:val="6FD52C4C"/>
    <w:rsid w:val="6FD9B96E"/>
    <w:rsid w:val="6FF9B6DE"/>
    <w:rsid w:val="70C01032"/>
    <w:rsid w:val="716C9064"/>
    <w:rsid w:val="72E95A46"/>
    <w:rsid w:val="74063B52"/>
    <w:rsid w:val="74469D4D"/>
    <w:rsid w:val="74E97BA9"/>
    <w:rsid w:val="74EF328D"/>
    <w:rsid w:val="75216C21"/>
    <w:rsid w:val="7535259B"/>
    <w:rsid w:val="75490653"/>
    <w:rsid w:val="757B88E3"/>
    <w:rsid w:val="758466F5"/>
    <w:rsid w:val="759ADA9A"/>
    <w:rsid w:val="76130F98"/>
    <w:rsid w:val="76BDDB27"/>
    <w:rsid w:val="77646BA4"/>
    <w:rsid w:val="7802BC56"/>
    <w:rsid w:val="7930A209"/>
    <w:rsid w:val="79BD65CD"/>
    <w:rsid w:val="7A40ECA5"/>
    <w:rsid w:val="7A509418"/>
    <w:rsid w:val="7D6F0C7D"/>
    <w:rsid w:val="7E1D6CF7"/>
    <w:rsid w:val="7EBD94BD"/>
    <w:rsid w:val="7F1F6689"/>
    <w:rsid w:val="7F9FE38D"/>
    <w:rsid w:val="7FABD8F4"/>
    <w:rsid w:val="7FDEB35E"/>
    <w:rsid w:val="7FDEB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870F7"/>
  <w15:chartTrackingRefBased/>
  <w15:docId w15:val="{C503D1B4-2A90-4C1E-8A2B-32DF0BE955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8a9f1eeddd94af1" /><Relationship Type="http://schemas.openxmlformats.org/officeDocument/2006/relationships/image" Target="/media/image.jpg" Id="Re579e9e649144cb5" /><Relationship Type="http://schemas.microsoft.com/office/2020/10/relationships/intelligence" Target="intelligence2.xml" Id="R928dfae671c14e3f" /><Relationship Type="http://schemas.openxmlformats.org/officeDocument/2006/relationships/numbering" Target="numbering.xml" Id="Rda96eeb7b76a435a" /><Relationship Type="http://schemas.openxmlformats.org/officeDocument/2006/relationships/image" Target="/media/image2.png" Id="Rf2026d9895ef463c" /><Relationship Type="http://schemas.openxmlformats.org/officeDocument/2006/relationships/image" Target="/media/image3.png" Id="R5124a672e8514fb3" /><Relationship Type="http://schemas.openxmlformats.org/officeDocument/2006/relationships/image" Target="/media/image2.jpg" Id="R6ffe3f27c0b2426c" /><Relationship Type="http://schemas.openxmlformats.org/officeDocument/2006/relationships/image" Target="/media/image3.jpg" Id="Rb6576a73d0144470" /><Relationship Type="http://schemas.openxmlformats.org/officeDocument/2006/relationships/image" Target="/media/image4.jpg" Id="R6541a7986e2844a9" /><Relationship Type="http://schemas.openxmlformats.org/officeDocument/2006/relationships/image" Target="/media/image5.jpg" Id="R76c8ab1e0e584b46" /><Relationship Type="http://schemas.openxmlformats.org/officeDocument/2006/relationships/image" Target="/media/image6.jpg" Id="R339e1438e03545a7" /><Relationship Type="http://schemas.openxmlformats.org/officeDocument/2006/relationships/image" Target="/media/image7.jpg" Id="R89ee590775554480" /><Relationship Type="http://schemas.openxmlformats.org/officeDocument/2006/relationships/image" Target="/media/image8.jpg" Id="Rbb63f62dbcd04a91" /><Relationship Type="http://schemas.openxmlformats.org/officeDocument/2006/relationships/image" Target="/media/image9.jpg" Id="R4a94a5f4c1ac4ce8" /><Relationship Type="http://schemas.openxmlformats.org/officeDocument/2006/relationships/image" Target="/media/imagea.jpg" Id="R6651c71c771a41a4" /><Relationship Type="http://schemas.openxmlformats.org/officeDocument/2006/relationships/image" Target="/media/imageb.jpg" Id="Re2e1651f48614ff7" /><Relationship Type="http://schemas.openxmlformats.org/officeDocument/2006/relationships/image" Target="/media/imagec.jpg" Id="R5cad836cc9064e1d" /><Relationship Type="http://schemas.openxmlformats.org/officeDocument/2006/relationships/image" Target="/media/imaged.jpg" Id="Rd66b4807a6ad4707" /><Relationship Type="http://schemas.openxmlformats.org/officeDocument/2006/relationships/image" Target="/media/imagee.jpg" Id="R5403db971c2a4148" /><Relationship Type="http://schemas.openxmlformats.org/officeDocument/2006/relationships/image" Target="/media/imagef.jpg" Id="Rc36309e628e34adf" /><Relationship Type="http://schemas.openxmlformats.org/officeDocument/2006/relationships/image" Target="/media/image10.jpg" Id="Rb953523d41ee4261" /><Relationship Type="http://schemas.openxmlformats.org/officeDocument/2006/relationships/image" Target="/media/image11.jpg" Id="R9638988ca6b342c6" /><Relationship Type="http://schemas.openxmlformats.org/officeDocument/2006/relationships/image" Target="/media/image12.jpg" Id="R35fad8e68c5d4700" /><Relationship Type="http://schemas.openxmlformats.org/officeDocument/2006/relationships/image" Target="/media/image13.jpg" Id="Rc0d1541fe1da4bc5" /><Relationship Type="http://schemas.openxmlformats.org/officeDocument/2006/relationships/image" Target="/media/image14.jpg" Id="R757f1d4a668d4355" /><Relationship Type="http://schemas.openxmlformats.org/officeDocument/2006/relationships/image" Target="/media/image15.jpg" Id="R43587bebcfd047b3" /><Relationship Type="http://schemas.openxmlformats.org/officeDocument/2006/relationships/image" Target="/media/image16.jpg" Id="Rdbc485bbbc7b4f79" /><Relationship Type="http://schemas.openxmlformats.org/officeDocument/2006/relationships/image" Target="/media/image17.jpg" Id="R7692b6ca23644f2f" /><Relationship Type="http://schemas.openxmlformats.org/officeDocument/2006/relationships/image" Target="/media/image18.jpg" Id="R4d2b56d8bc6a42a3" /><Relationship Type="http://schemas.openxmlformats.org/officeDocument/2006/relationships/image" Target="/media/image19.jpg" Id="R1ee74557b0c74626" /><Relationship Type="http://schemas.openxmlformats.org/officeDocument/2006/relationships/image" Target="/media/image1a.jpg" Id="R35e40be06a4f4690" /><Relationship Type="http://schemas.openxmlformats.org/officeDocument/2006/relationships/image" Target="/media/image1b.jpg" Id="Rda78efbc6afc48b4" /><Relationship Type="http://schemas.openxmlformats.org/officeDocument/2006/relationships/image" Target="/media/image1c.jpg" Id="R5d841b87ecda4baf" /><Relationship Type="http://schemas.openxmlformats.org/officeDocument/2006/relationships/image" Target="/media/image1d.jpg" Id="Rad6fe20990a344cb" /><Relationship Type="http://schemas.openxmlformats.org/officeDocument/2006/relationships/image" Target="/media/image1e.jpg" Id="R7fe01cbefd594f8c" /><Relationship Type="http://schemas.openxmlformats.org/officeDocument/2006/relationships/image" Target="/media/image1f.jpg" Id="R962968f3e4fe4715" /><Relationship Type="http://schemas.openxmlformats.org/officeDocument/2006/relationships/image" Target="/media/image20.jpg" Id="R7854c6e1eb5e46a0" /><Relationship Type="http://schemas.openxmlformats.org/officeDocument/2006/relationships/image" Target="/media/image21.jpg" Id="R2bbf7502369b44bb" /><Relationship Type="http://schemas.openxmlformats.org/officeDocument/2006/relationships/image" Target="/media/image22.jpg" Id="R26ba63f672294e3f" /><Relationship Type="http://schemas.openxmlformats.org/officeDocument/2006/relationships/image" Target="/media/image23.jpg" Id="R6d5636828a1c48e8" /><Relationship Type="http://schemas.openxmlformats.org/officeDocument/2006/relationships/image" Target="/media/image24.jpg" Id="Rdefa3f188d974035" /><Relationship Type="http://schemas.openxmlformats.org/officeDocument/2006/relationships/hyperlink" Target="https://doi.org/10.26438/ijcse/v7i1.738744" TargetMode="External" Id="Re991f8d159134221" /><Relationship Type="http://schemas.openxmlformats.org/officeDocument/2006/relationships/hyperlink" Target="https://github.com/Keshava369/induce_src.git" TargetMode="External" Id="Rf734cde86d1f4c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2023-08-30T13:39:36.9590672Z</dcterms:created>
  <dcterms:modified xsi:type="dcterms:W3CDTF">2023-09-03T05:40:29.4633899Z</dcterms:modified>
  <dc:creator>Pendekanti Varsha Bala</dc:creator>
  <lastModifiedBy>Guest User</lastModifiedBy>
</coreProperties>
</file>