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275E" w14:textId="77777777" w:rsidR="00B35D5A" w:rsidRDefault="00B35D5A">
      <w:pPr>
        <w:rPr>
          <w:rFonts w:ascii="Verdana" w:hAnsi="Verdana"/>
          <w:color w:val="4472C4" w:themeColor="accent1"/>
          <w:sz w:val="40"/>
          <w:szCs w:val="40"/>
          <w:shd w:val="clear" w:color="auto" w:fill="FFFFFF"/>
        </w:rPr>
      </w:pPr>
    </w:p>
    <w:p w14:paraId="5F6A52D4" w14:textId="77777777" w:rsidR="00B35D5A" w:rsidRDefault="00B35D5A">
      <w:pPr>
        <w:rPr>
          <w:rFonts w:ascii="Verdana" w:hAnsi="Verdana"/>
          <w:color w:val="4472C4" w:themeColor="accent1"/>
          <w:sz w:val="40"/>
          <w:szCs w:val="40"/>
          <w:shd w:val="clear" w:color="auto" w:fill="FFFFFF"/>
        </w:rPr>
      </w:pPr>
    </w:p>
    <w:p w14:paraId="691934CD" w14:textId="3CE60569" w:rsidR="00C80B52" w:rsidRPr="00B35D5A" w:rsidRDefault="00C80B52">
      <w:pPr>
        <w:rPr>
          <w:rFonts w:ascii="Verdana" w:hAnsi="Verdana"/>
          <w:color w:val="4472C4" w:themeColor="accent1"/>
          <w:sz w:val="40"/>
          <w:szCs w:val="40"/>
          <w:shd w:val="clear" w:color="auto" w:fill="FFFFFF"/>
        </w:rPr>
      </w:pPr>
      <w:r w:rsidRPr="00B35D5A">
        <w:rPr>
          <w:rFonts w:ascii="Verdana" w:hAnsi="Verdana"/>
          <w:color w:val="4472C4" w:themeColor="accent1"/>
          <w:sz w:val="40"/>
          <w:szCs w:val="40"/>
          <w:shd w:val="clear" w:color="auto" w:fill="FFFFFF"/>
        </w:rPr>
        <w:t>ASSIGMENT -1</w:t>
      </w:r>
    </w:p>
    <w:p w14:paraId="79DFA62B" w14:textId="6ECC9E9F" w:rsidR="004012DE" w:rsidRDefault="00C80B52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List out 20 use-cases of Internet of Things.</w:t>
      </w:r>
    </w:p>
    <w:p w14:paraId="3AEE268F" w14:textId="5D4A0BE5" w:rsidR="00C80B52" w:rsidRDefault="00C80B52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</w:p>
    <w:p w14:paraId="20126C2D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Smart Factories</w:t>
      </w:r>
    </w:p>
    <w:p w14:paraId="3046888D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Predictive maintenance</w:t>
      </w:r>
    </w:p>
    <w:p w14:paraId="4203292C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Smart Cities</w:t>
      </w:r>
    </w:p>
    <w:p w14:paraId="0E4F66DD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Outdoor surveillance</w:t>
      </w:r>
    </w:p>
    <w:p w14:paraId="1729D2A7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Smart lighting</w:t>
      </w:r>
    </w:p>
    <w:p w14:paraId="3A830425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Electronic Road Toll Collection and Traffic Management</w:t>
      </w:r>
    </w:p>
    <w:p w14:paraId="4F42D11D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Smart parking</w:t>
      </w:r>
    </w:p>
    <w:p w14:paraId="515D1EED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Noise Monitoring</w:t>
      </w:r>
    </w:p>
    <w:p w14:paraId="7C783852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Structural Health Monitoring</w:t>
      </w:r>
    </w:p>
    <w:p w14:paraId="75D7F755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Water Management</w:t>
      </w:r>
    </w:p>
    <w:p w14:paraId="79385FBA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Water conservation</w:t>
      </w:r>
    </w:p>
    <w:p w14:paraId="02BD597C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Smart Irrigation</w:t>
      </w:r>
    </w:p>
    <w:p w14:paraId="2C461318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Ultraviolet Radiation Monitoring</w:t>
      </w:r>
    </w:p>
    <w:p w14:paraId="3053A59F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Medical Fridges</w:t>
      </w:r>
    </w:p>
    <w:p w14:paraId="14058D38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Patient Surveillance/Remote Patient Monitoring</w:t>
      </w:r>
    </w:p>
    <w:p w14:paraId="3407699F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Smart Retail</w:t>
      </w:r>
    </w:p>
    <w:p w14:paraId="4A3792D1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Layout Optimization</w:t>
      </w:r>
    </w:p>
    <w:p w14:paraId="51083F48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Smart Product Management</w:t>
      </w:r>
    </w:p>
    <w:p w14:paraId="78BF322D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Smart Homes</w:t>
      </w:r>
    </w:p>
    <w:p w14:paraId="59F4E793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Remote Control Appliances</w:t>
      </w:r>
    </w:p>
    <w:p w14:paraId="6F749BBE" w14:textId="77777777" w:rsidR="00C80B52" w:rsidRDefault="00C80B52" w:rsidP="00C80B52">
      <w:pPr>
        <w:pStyle w:val="ListParagraph"/>
        <w:numPr>
          <w:ilvl w:val="0"/>
          <w:numId w:val="1"/>
        </w:numPr>
      </w:pPr>
      <w:r>
        <w:t>Smart locks</w:t>
      </w:r>
    </w:p>
    <w:p w14:paraId="7CB7491F" w14:textId="5D41A6AA" w:rsidR="00C80B52" w:rsidRDefault="00C80B52" w:rsidP="00C80B52">
      <w:pPr>
        <w:pStyle w:val="ListParagraph"/>
      </w:pPr>
    </w:p>
    <w:sectPr w:rsidR="00C80B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418D" w14:textId="77777777" w:rsidR="00B35D5A" w:rsidRDefault="00B35D5A" w:rsidP="00B35D5A">
      <w:pPr>
        <w:spacing w:after="0" w:line="240" w:lineRule="auto"/>
      </w:pPr>
      <w:r>
        <w:separator/>
      </w:r>
    </w:p>
  </w:endnote>
  <w:endnote w:type="continuationSeparator" w:id="0">
    <w:p w14:paraId="525C9ECA" w14:textId="77777777" w:rsidR="00B35D5A" w:rsidRDefault="00B35D5A" w:rsidP="00B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E17FF" w14:textId="77777777" w:rsidR="00B35D5A" w:rsidRDefault="00B35D5A" w:rsidP="00B35D5A">
      <w:pPr>
        <w:spacing w:after="0" w:line="240" w:lineRule="auto"/>
      </w:pPr>
      <w:r>
        <w:separator/>
      </w:r>
    </w:p>
  </w:footnote>
  <w:footnote w:type="continuationSeparator" w:id="0">
    <w:p w14:paraId="0DE969E9" w14:textId="77777777" w:rsidR="00B35D5A" w:rsidRDefault="00B35D5A" w:rsidP="00B35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0088" w14:textId="5F1779F5" w:rsidR="00B35D5A" w:rsidRDefault="00B35D5A" w:rsidP="00B35D5A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proofErr w:type="spellStart"/>
    <w:r>
      <w:rPr>
        <w:lang w:val="en-US"/>
      </w:rPr>
      <w:t>Dusari</w:t>
    </w:r>
    <w:proofErr w:type="spellEnd"/>
    <w:r>
      <w:rPr>
        <w:lang w:val="en-US"/>
      </w:rPr>
      <w:t xml:space="preserve"> Uday Kumar</w:t>
    </w:r>
  </w:p>
  <w:p w14:paraId="22AE94D5" w14:textId="0617FFDD" w:rsidR="00B35D5A" w:rsidRDefault="00B35D5A" w:rsidP="00B35D5A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Roll No: 20R15A0509</w:t>
    </w:r>
  </w:p>
  <w:p w14:paraId="0515119B" w14:textId="5D790F3F" w:rsidR="00B35D5A" w:rsidRPr="00B35D5A" w:rsidRDefault="00B35D5A" w:rsidP="00B35D5A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Branch: CSE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6A9"/>
    <w:multiLevelType w:val="hybridMultilevel"/>
    <w:tmpl w:val="9D183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52"/>
    <w:rsid w:val="004012DE"/>
    <w:rsid w:val="00B35D5A"/>
    <w:rsid w:val="00C8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D154"/>
  <w15:chartTrackingRefBased/>
  <w15:docId w15:val="{75F35D47-42F8-4FEE-B890-0DFE85DD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D5A"/>
  </w:style>
  <w:style w:type="paragraph" w:styleId="Footer">
    <w:name w:val="footer"/>
    <w:basedOn w:val="Normal"/>
    <w:link w:val="FooterChar"/>
    <w:uiPriority w:val="99"/>
    <w:unhideWhenUsed/>
    <w:rsid w:val="00B35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1</cp:revision>
  <dcterms:created xsi:type="dcterms:W3CDTF">2021-05-01T12:21:00Z</dcterms:created>
  <dcterms:modified xsi:type="dcterms:W3CDTF">2021-05-01T12:52:00Z</dcterms:modified>
</cp:coreProperties>
</file>