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spacing w:after="360"/>
        <w:rPr>
          <w:color w:val="000000"/>
          <w:sz w:val="22"/>
        </w:rPr>
      </w:pPr>
      <w:r>
        <w:rPr>
          <w:rFonts w:ascii="Roboto Bold" w:eastAsia="Roboto Bold" w:hAnsi="Roboto Bold" w:cs="Roboto Bold"/>
          <w:b w:val="true"/>
          <w:i w:val="false"/>
          <w:strike w:val="false"/>
          <w:color w:val="1D57BE"/>
          <w:spacing w:val="0"/>
          <w:sz w:val="72"/>
          <w:u w:val="none"/>
          <w:shd w:fill="auto" w:val="clear" w:color="auto"/>
        </w:rPr>
        <w:t xml:space="preserve">One-Year Life Expectancy Post Thoracic Surgery </w:t>
      </w:r>
    </w:p>
    <w:p>
      <w:pPr>
        <w:pStyle w:val="Normal"/>
        <w:bidi w:val="false"/>
        <w:spacing w:line="312"/>
        <w:rPr>
          <w:color w:val="000000"/>
          <w:sz w:val="22"/>
        </w:rPr>
      </w:pPr>
      <w:r>
        <w:rPr>
          <w:rFonts w:ascii="Arimo Regular" w:eastAsia="Arimo Regular" w:hAnsi="Arimo Regular" w:cs="Arimo Regular"/>
          <w:b w:val="false"/>
          <w:i w:val="false"/>
          <w:strike w:val="false"/>
          <w:color w:val="000000"/>
          <w:spacing w:val="0"/>
          <w:sz w:val="42"/>
          <w:u w:val="none"/>
          <w:shd w:fill="auto" w:val="clear" w:color="auto"/>
        </w:rPr>
        <w:t xml:space="preserve"> </w:t>
      </w:r>
    </w:p>
    <w:p>
      <w:pPr>
        <w:rPr>
          <w:color w:val="000000"/>
          <w:sz w:val="22"/>
        </w:rPr>
      </w:pP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1. INTRODUCTION</w:t>
      </w:r>
    </w:p>
    <w:p>
      <w:pPr>
        <w:pStyle w:val="Normal"/>
        <w:pBdr/>
        <w:bidi w:val="false"/>
        <w:spacing w:line="312"/>
        <w:jc w:val="center"/>
        <w:rPr>
          <w:color w:val="000000"/>
          <w:sz w:val="22"/>
        </w:rPr>
      </w:pPr>
      <w:r>
        <w:rPr>
          <w:rFonts w:ascii="Arimo Bold" w:eastAsia="Arimo Bold" w:hAnsi="Arimo Bold" w:cs="Arimo Bold"/>
          <w:b w:val="true"/>
          <w:i w:val="false"/>
          <w:strike w:val="false"/>
          <w:color w:val="000000"/>
          <w:spacing w:val="0"/>
          <w:sz w:val="36"/>
          <w:u w:val="none"/>
          <w:shd w:fill="auto" w:val="clear" w:color="auto"/>
        </w:rPr>
        <w:t xml:space="preserve"> </w:t>
      </w:r>
    </w:p>
    <w:p>
      <w:pPr>
        <w:pStyle w:val="Normal"/>
        <w:bidi w:val="false"/>
        <w:spacing w:line="336" w:after="160"/>
        <w:rPr>
          <w:color w:val="000000"/>
          <w:sz w:val="22"/>
        </w:rPr>
      </w:pPr>
      <w:r>
        <w:rPr>
          <w:rFonts w:ascii="Roboto Bold" w:eastAsia="Roboto Bold" w:hAnsi="Roboto Bold" w:cs="Roboto Bold"/>
          <w:b w:val="true"/>
          <w:i w:val="false"/>
          <w:strike w:val="false"/>
          <w:color w:val="000000"/>
          <w:spacing w:val="0"/>
          <w:sz w:val="36"/>
          <w:u w:val="none"/>
          <w:shd w:fill="auto" w:val="clear" w:color="auto"/>
        </w:rPr>
        <w:t>1.1 OVERVIEW</w:t>
      </w:r>
    </w:p>
    <w:p>
      <w:pPr>
        <w:pStyle w:val="Normal"/>
        <w:bidi w:val="false"/>
        <w:spacing w:line="312"/>
        <w:rPr>
          <w:color w:val="000000"/>
          <w:sz w:val="22"/>
        </w:rPr>
      </w:pPr>
      <w:r>
        <w:rPr>
          <w:rFonts w:ascii="Montserrat Regular" w:eastAsia="Montserrat Regular" w:hAnsi="Montserrat Regular" w:cs="Montserrat Regular"/>
          <w:b w:val="false"/>
          <w:i w:val="true"/>
          <w:strike w:val="false"/>
          <w:color w:val="888888"/>
          <w:spacing w:val="0"/>
          <w:sz w:val="22"/>
          <w:u w:val="none"/>
          <w:shd w:fill="FFFFFF" w:val="clear" w:color="auto"/>
        </w:rPr>
        <w:t xml:space="preserve"> </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introduction of computer applications into the medical enterprise has had an instantaneous effect on doctors' productivity and accuracy in current years. One of those programs is the examiner of fitness consequences. Health consequences are absolutely turning into a lot extra critical within side the shopping and control of healthcare. In maximum nations, most cancers are now one of the main reasons for mortality. Lung cancer is presently the maximum common indication for thoracic surgery.</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Massive datasets of most cancers had been gathered and made to be had by clinical experts because of the development of the latest equipment within side the subject of medicine. The maximum tough challenge, however, is exactly predicting a sickness outcome. As a result, modern-day studies make a specialty of using the system to gain knowledge of strategies to find out and outline fashions, in addition to relationships among them, from huge quantities of facts. The fact is analyzed to extract beneficial data that helps sickness prediction, in addition to enhancing fashions that expect healthcare consequences greater accurately.</w:t>
      </w:r>
    </w:p>
    <w:p>
      <w:pPr>
        <w:pStyle w:val="Normal"/>
        <w:pBdr/>
        <w:shd w:fill="FFFFFF" w:val="clear" w:color="auto"/>
        <w:bidi w:val="false"/>
        <w:spacing w:line="576"/>
        <w:jc w:val="both"/>
        <w:rPr>
          <w:color w:val="000000"/>
          <w:sz w:val="22"/>
        </w:rPr>
      </w:pPr>
      <w:r>
        <w:rPr>
          <w:rFonts w:ascii="Arimo Regular" w:eastAsia="Arimo Regular" w:hAnsi="Arimo Regular" w:cs="Arimo Regular"/>
          <w:b w:val="false"/>
          <w:i w:val="true"/>
          <w:strike w:val="false"/>
          <w:color w:val="444444"/>
          <w:spacing w:val="0"/>
          <w:sz w:val="28"/>
          <w:u w:val="none"/>
          <w:shd w:fill="FFFFFF" w:val="clear" w:color="auto"/>
        </w:rPr>
        <w:t xml:space="preserve"> </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36"/>
          <w:u w:val="none"/>
          <w:shd w:fill="auto" w:val="clear" w:color="auto"/>
        </w:rPr>
        <w:t>1.2 PURPOSE</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In order to improve quality initiatives, healthcare administration, and consumer education, it is critical to track health outcomes. Data from patients who have undergone extensive lung resection for primary lung cancer is called thoracic surgery. Attribute ranking and selection are important components for correctly predicting health outcomes when using machine learning algorithms. Researchers have used several techniques, such as early screening, to determine the type of cancer before symptoms appear. The most relevant attributes/characteristics are identified using attribute ranking and selection, and duplicate unwanted attributes/characteristics are removed from the dataset.</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goal of our study is to look at patient mortality over the course of a year after surgery. More precisely, we're looking into the patients' underlying health issues, which could be a powerful predictor of surgical-related mortality.</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2. LITERATURE SURVEY</w:t>
      </w:r>
    </w:p>
    <w:p>
      <w:pPr>
        <w:pStyle w:val="Normal"/>
        <w:bidi w:val="false"/>
        <w:spacing w:line="336" w:after="160"/>
        <w:rPr>
          <w:color w:val="000000"/>
          <w:sz w:val="22"/>
        </w:rPr>
      </w:pPr>
      <w:r>
        <w:rPr>
          <w:rFonts w:ascii="Roboto Bold" w:eastAsia="Roboto Bold" w:hAnsi="Roboto Bold" w:cs="Roboto Bold"/>
          <w:b w:val="true"/>
          <w:i w:val="false"/>
          <w:strike w:val="false"/>
          <w:color w:val="000000"/>
          <w:spacing w:val="0"/>
          <w:sz w:val="36"/>
          <w:u w:val="none"/>
          <w:shd w:fill="auto" w:val="clear" w:color="auto"/>
        </w:rPr>
        <w:t>2.1  EXISTING PROBLEM</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It has always been a difficult task to accurately predict the life expectancy post-operation. The prediction relies upon numerous fitness elements of which a few have a far more important function in comparison to the opposite elements. A famous approach used within side the beyond became to investigate the CT test photos of the lungs and expect primarily based totally at the everyday check-ups. The thirty-day mortality price is one statistic that has been used to estimate mortality charges within side beyond. This statistic, however, won't be absolutely correct due to the fact many sufferers die or come to be very frail right now after this time period, requiring them to be transferred to any other organization earlier than passing death. As a result, a large number of these deaths go unreported.</w:t>
      </w:r>
    </w:p>
    <w:p>
      <w:pPr>
        <w:pStyle w:val="Normal"/>
        <w:bidi w:val="false"/>
        <w:spacing w:line="336" w:after="160"/>
        <w:rPr>
          <w:color w:val="000000"/>
          <w:sz w:val="22"/>
        </w:rPr>
      </w:pPr>
      <w:r>
        <w:rPr>
          <w:rFonts w:ascii="Roboto Bold" w:eastAsia="Roboto Bold" w:hAnsi="Roboto Bold" w:cs="Roboto Bold"/>
          <w:b w:val="true"/>
          <w:i w:val="false"/>
          <w:strike w:val="false"/>
          <w:color w:val="000000"/>
          <w:spacing w:val="0"/>
          <w:sz w:val="36"/>
          <w:u w:val="none"/>
          <w:shd w:fill="auto" w:val="clear" w:color="auto"/>
        </w:rPr>
        <w:t>2.2 PROPOSED SOLUTION</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To improve quality initiatives, healthcare administration, and consumer education, it is critical to track health outcomes. Data from patients who have undergone extensive lung resection for primary lung cancer is called thoracic surgery. Attribute ranking and selection are important components for correctly predicting health outcomes when using machine learning algorithms. Researchers have used several techniques, such as early screening, to determine the type of cancer before symptoms appear. The most relevant attributes/characteristics are identified using attribute ranking and selection, and duplicate unwanted attributes/characteristics are removed from the dataset.</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goal of our study is to look at patient mortality over the course of a year after surgery. More precisely, we're looking into the patients' underlying health issues, which could be a powerful predictor of surgical-related mortality</w:t>
      </w:r>
      <w:r>
        <w:rPr>
          <w:rFonts w:ascii="Roboto Regular" w:eastAsia="Roboto Regular" w:hAnsi="Roboto Regular" w:cs="Roboto Regular"/>
          <w:b w:val="false"/>
          <w:i w:val="false"/>
          <w:strike w:val="false"/>
          <w:color w:val="444444"/>
          <w:spacing w:val="0"/>
          <w:sz w:val="22"/>
          <w:u w:val="none"/>
          <w:shd w:fill="FFFFFF" w:val="clear" w:color="auto"/>
        </w:rPr>
        <w:t>.</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3.THEORETICAL  ANALYSIS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333333"/>
          <w:spacing w:val="0"/>
          <w:sz w:val="24"/>
          <w:u w:val="none"/>
          <w:shd w:fill="FFFFFF" w:val="clear" w:color="auto"/>
        </w:rPr>
        <w:t>Thoracic surgery is considered the consummating operation being performed on carcinoma patients. The survival rate is a key factor for surgeons to determine which patient surgery would be beneficially performed. Patient selection is one of the challenging factors in thoracic surgery decisions, taking into account parameters to determine risk-benefit considerations for the patient both in the short-term (e.g. post-operative complications, including death rate within the ðrst month) and long-term perspective (e.g. survival for 1-5 years).</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bidi w:val="false"/>
        <w:spacing w:line="336" w:after="160"/>
        <w:rPr>
          <w:color w:val="000000"/>
          <w:sz w:val="22"/>
        </w:rPr>
      </w:pPr>
      <w:r>
        <w:rPr>
          <w:rFonts w:ascii="Roboto Bold" w:eastAsia="Roboto Bold" w:hAnsi="Roboto Bold" w:cs="Roboto Bold"/>
          <w:b w:val="true"/>
          <w:i w:val="false"/>
          <w:strike w:val="false"/>
          <w:color w:val="000000"/>
          <w:spacing w:val="0"/>
          <w:sz w:val="36"/>
          <w:u w:val="none"/>
          <w:shd w:fill="auto" w:val="clear" w:color="auto"/>
        </w:rPr>
        <w:t>3.1      BLOCK DIAGRAM</w:t>
      </w:r>
    </w:p>
    <w:p>
      <w:pPr>
        <w:pStyle w:val="Normal"/>
        <w:pBdr/>
        <w:shd w:fill="FFFFFF" w:val="clear" w:color="auto"/>
        <w:bidi w:val="false"/>
        <w:spacing w:line="576"/>
        <w:jc w:val="both"/>
        <w:rPr>
          <w:color w:val="000000"/>
          <w:sz w:val="22"/>
        </w:rPr>
      </w:pPr>
      <w:r>
        <w:drawing>
          <wp:inline distT="0" distR="0" distB="0" distL="0">
            <wp:extent cx="5734050" cy="39338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734050" cy="3933825"/>
                    </a:xfrm>
                    <a:prstGeom prst="rect">
                      <a:avLst/>
                    </a:prstGeom>
                  </pic:spPr>
                </pic:pic>
              </a:graphicData>
            </a:graphic>
          </wp:inline>
        </w:drawing>
      </w:r>
    </w:p>
    <w:p>
      <w:pPr>
        <w:pStyle w:val="Normal"/>
        <w:bidi w:val="false"/>
        <w:spacing w:line="336" w:after="160"/>
        <w:rPr>
          <w:color w:val="000000"/>
          <w:sz w:val="22"/>
        </w:rPr>
      </w:pPr>
      <w:r>
        <w:rPr>
          <w:rFonts w:ascii="Roboto Bold" w:eastAsia="Roboto Bold" w:hAnsi="Roboto Bold" w:cs="Roboto Bold"/>
          <w:b w:val="true"/>
          <w:i w:val="false"/>
          <w:strike w:val="false"/>
          <w:color w:val="000000"/>
          <w:spacing w:val="0"/>
          <w:sz w:val="33"/>
          <w:u w:val="none"/>
          <w:shd w:fill="auto" w:val="clear" w:color="auto"/>
        </w:rPr>
        <w:t>3.2  Hardware / Software designing</w:t>
      </w:r>
    </w:p>
    <w:p>
      <w:pPr>
        <w:pStyle w:val="Normal"/>
        <w:numPr>
          <w:ilvl w:val="0"/>
          <w:numId w:val="14"/>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color w:val="000000"/>
          <w:spacing w:val="0"/>
          <w:sz w:val="32"/>
          <w:u w:val="single"/>
          <w:shd w:fill="FFFFFF" w:val="clear" w:color="auto"/>
        </w:rPr>
        <w:t>Hardware Requirement:</w:t>
      </w:r>
    </w:p>
    <w:p>
      <w:pPr>
        <w:pStyle w:val="Normal"/>
        <w:numPr>
          <w:ilvl w:val="0"/>
          <w:numId w:val="1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2GB ram or above</w:t>
      </w:r>
    </w:p>
    <w:p>
      <w:pPr>
        <w:pStyle w:val="Normal"/>
        <w:numPr>
          <w:ilvl w:val="0"/>
          <w:numId w:val="1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Keyboard</w:t>
      </w:r>
    </w:p>
    <w:p>
      <w:pPr>
        <w:pStyle w:val="Normal"/>
        <w:numPr>
          <w:ilvl w:val="0"/>
          <w:numId w:val="1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CPU</w:t>
      </w:r>
    </w:p>
    <w:p>
      <w:pPr>
        <w:pStyle w:val="Normal"/>
        <w:numPr>
          <w:ilvl w:val="0"/>
          <w:numId w:val="35"/>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 xml:space="preserve">Dual-core processor    </w:t>
      </w:r>
    </w:p>
    <w:p>
      <w:pPr>
        <w:pStyle w:val="Normal"/>
        <w:numPr>
          <w:ilvl w:val="0"/>
          <w:numId w:val="19"/>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32"/>
          <w:u w:val="none"/>
          <w:shd w:fill="FFFFFF" w:val="clear" w:color="auto"/>
        </w:rPr>
        <w:t>Software Requirement:</w:t>
      </w:r>
    </w:p>
    <w:p>
      <w:pPr>
        <w:pStyle w:val="Normal"/>
        <w:numPr>
          <w:ilvl w:val="0"/>
          <w:numId w:val="1"/>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Anaconda Navigator</w:t>
      </w:r>
    </w:p>
    <w:p>
      <w:pPr>
        <w:pStyle w:val="Normal"/>
        <w:numPr>
          <w:ilvl w:val="0"/>
          <w:numId w:val="1"/>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000000"/>
          <w:spacing w:val="0"/>
          <w:sz w:val="24"/>
          <w:u w:val="none"/>
          <w:shd w:fill="FFFFFF" w:val="clear" w:color="auto"/>
        </w:rPr>
        <w:t>Python Packages</w:t>
      </w:r>
    </w:p>
    <w:p>
      <w:pPr>
        <w:pStyle w:val="Normal"/>
        <w:numPr>
          <w:ilvl w:val="0"/>
          <w:numId w:val="1"/>
        </w:numPr>
        <w:pBdr/>
        <w:shd w:fill="FFFFFF" w:val="clear" w:color="auto"/>
        <w:bidi w:val="false"/>
        <w:spacing w:line="576"/>
        <w:ind w:hanging="360" w:left="720"/>
        <w:jc w:val="both"/>
        <w:rPr>
          <w:color w:val="000000"/>
          <w:sz w:val="28"/>
        </w:rPr>
      </w:pPr>
      <w:r>
        <w:rPr>
          <w:rFonts w:ascii="Roboto Regular" w:eastAsia="Roboto Regular" w:hAnsi="Roboto Regular" w:cs="Roboto Regular"/>
          <w:b w:val="false"/>
          <w:i w:val="false"/>
          <w:strike w:val="false"/>
          <w:color w:val="000000"/>
          <w:spacing w:val="0"/>
          <w:sz w:val="24"/>
          <w:u w:val="none"/>
          <w:shd w:fill="FFFFFF" w:val="clear" w:color="auto"/>
        </w:rPr>
        <w:t>Open anaconda prompt as administrator</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4.EXPERIMENTAL INVESTIGATIONS</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essence of machine learning is model fitting. The outcomes produced by the model will not be accurate enough to be used for actual decision-making if it doesn’t fit the data appropriately. Hyper parameters in a correctly fitted model capture the complicated interactions between known factors and the target variable, allowing the model to identify useful insights and generate accurate predictions. The models used in this paper include Decision trees, KNN classifier, Logistic Regression. These models are used both for the classification with all features and classification with the best features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Based on the heatmap the correlation between the attributes can be observed which help in selecting the attributes having a strong relationship to the output.</w:t>
      </w:r>
      <w:r>
        <w:rPr>
          <w:rFonts w:ascii="Roboto Regular" w:eastAsia="Roboto Regular" w:hAnsi="Roboto Regular" w:cs="Roboto Regular"/>
          <w:b w:val="false"/>
          <w:i w:val="true"/>
          <w:strike w:val="false"/>
          <w:color w:val="444444"/>
          <w:spacing w:val="0"/>
          <w:sz w:val="24"/>
          <w:u w:val="none"/>
          <w:shd w:fill="FFFFFF" w:val="clear" w:color="auto"/>
        </w:rPr>
        <w:t xml:space="preserve"> </w:t>
      </w:r>
      <w:r>
        <w:rPr>
          <w:rFonts w:ascii="Roboto Regular" w:eastAsia="Roboto Regular" w:hAnsi="Roboto Regular" w:cs="Roboto Regular"/>
          <w:b w:val="false"/>
          <w:i w:val="false"/>
          <w:strike w:val="false"/>
          <w:color w:val="444444"/>
          <w:spacing w:val="0"/>
          <w:sz w:val="24"/>
          <w:u w:val="none"/>
          <w:shd w:fill="FFFFFF" w:val="clear" w:color="auto"/>
        </w:rPr>
        <w:t>The below are the list of the few best attribute/features which increase the performance:</w:t>
      </w:r>
    </w:p>
    <w:p>
      <w:pPr>
        <w:pStyle w:val="Normal"/>
        <w:pBdr/>
        <w:shd w:fill="FFFFFF" w:val="clear" w:color="auto"/>
        <w:bidi w:val="false"/>
        <w:spacing w:line="576" w:after="160"/>
        <w:jc w:val="both"/>
        <w:rPr>
          <w:color w:val="000000"/>
          <w:sz w:val="22"/>
        </w:rPr>
      </w:pPr>
      <w:r>
        <w:rPr>
          <w:rFonts w:ascii="Arimo Bold" w:eastAsia="Arimo Bold" w:hAnsi="Arimo Bold" w:cs="Arimo Bold"/>
          <w:b w:val="true"/>
          <w:i w:val="false"/>
          <w:color w:val="444444"/>
          <w:spacing w:val="0"/>
          <w:sz w:val="28"/>
          <w:u w:val="single"/>
          <w:shd w:fill="FFFFFF" w:val="clear" w:color="auto"/>
        </w:rPr>
        <w:t>A. Algorithms</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Algorithm fitting refers to how well a machine learning model is  generalized to data comparable to trained data. A well-fitted model will produce more accurate output / results. The model can be overfitted or overfitted. The overfitting model fits the data too well, and the overfitting model does not fit the data properly.</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Every machine learning algorithm/method has a set of basic parameters which can be tweaked to get an improved performance. During this fitting phase, a machine learning model is created by running the algorithm on the data for which one knows the target value, also called "labeled date". The correctness of the end result is then determined by evaluating them to actual, observed values of the target variable.</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Then this data is used and tweaked the algorithm's    normal settings to minimize the error and improve its   accuracy in detecting anomalies and the relation b/w the target and the rest of its features. The procedure is done until the algorithm discovers the best settings for producing valid, practical, and usable insights for your real-world business challenge.</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following are the algorithms used in this paper</w:t>
      </w:r>
      <w:r>
        <w:rPr>
          <w:rFonts w:ascii="Arimo Regular" w:eastAsia="Arimo Regular" w:hAnsi="Arimo Regular" w:cs="Arimo Regular"/>
          <w:b w:val="false"/>
          <w:i w:val="false"/>
          <w:strike w:val="false"/>
          <w:color w:val="444444"/>
          <w:spacing w:val="0"/>
          <w:sz w:val="24"/>
          <w:u w:val="none"/>
          <w:shd w:fill="FFFFFF" w:val="clear" w:color="auto"/>
        </w:rPr>
        <w:t>:</w:t>
      </w:r>
    </w:p>
    <w:p>
      <w:pPr>
        <w:pStyle w:val="Normal"/>
        <w:pBdr/>
        <w:shd w:fill="FFFFFF" w:val="clear" w:color="auto"/>
        <w:bidi w:val="false"/>
        <w:spacing w:line="576" w:after="160"/>
        <w:jc w:val="both"/>
        <w:rPr>
          <w:color w:val="000000"/>
          <w:sz w:val="22"/>
        </w:rPr>
      </w:pPr>
      <w:r>
        <w:rPr>
          <w:rFonts w:ascii="Roboto Bold" w:eastAsia="Roboto Bold" w:hAnsi="Roboto Bold" w:cs="Roboto Bold"/>
          <w:b w:val="true"/>
          <w:i w:val="false"/>
          <w:color w:val="444444"/>
          <w:spacing w:val="0"/>
          <w:sz w:val="28"/>
          <w:u w:val="single"/>
          <w:shd w:fill="FFFFFF" w:val="clear" w:color="auto"/>
        </w:rPr>
        <w:t>B. Decision Trees</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A decision tree is a type of tree that is a method of supervised learning (that is, an input and the output corresponding to that particular input) in which the data is iteratively classified using specific parameters. It can be defined by two things: the decision area and the leaf. The final decision or termination of the tree is called a leaf. And the node is the decision to separate the functions.</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A decision tree is a graphical representation of all solutions that are possible to a decision based on certain conditions. Tree models where the target variable can take a some set of values are known as classification trees and target variable can take continuous values  are called regression trees. Decision tree is used as one of the algorithms in this project.</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The example of decision tree could be easily explained by the use of the above binary tree. Suppose one wants to know if a person wants to be given a diet, exercise, etc. Decisions here are questions such as 'How old are you?', 'Do you exercise?', 'Have you eaten more no of pizzas'? etc. The end-nodes, which are effects such as ‘suitable’, or ‘unsuitable’. In this case it is a binary split i.e, a Yes/no type problem. There are mainly two different types of decision trees Classification trees and Regression trees</w:t>
      </w:r>
      <w:r>
        <w:rPr>
          <w:rFonts w:ascii="Arimo Regular" w:eastAsia="Arimo Regular" w:hAnsi="Arimo Regular" w:cs="Arimo Regular"/>
          <w:b w:val="false"/>
          <w:i w:val="false"/>
          <w:strike w:val="false"/>
          <w:color w:val="444444"/>
          <w:spacing w:val="0"/>
          <w:sz w:val="24"/>
          <w:u w:val="none"/>
          <w:shd w:fill="FFFFFF" w:val="clear" w:color="auto"/>
        </w:rPr>
        <w:t>.</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P(Y/X) is approximated as sigmoid function which is applied to linear combination of different features.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Logistic Regression also can be used for multi class classification or for binary classification. In multi- class classification, It has more than one outcomes like some may have the everyday fever or flu, or normal cold or corona virus. Binary classification is when there are possible results like someone is infected with corona virus or isn't infected with corona virus.</w:t>
      </w:r>
    </w:p>
    <w:p>
      <w:pPr>
        <w:pStyle w:val="Normal"/>
        <w:pBdr/>
        <w:shd w:fill="FFFFFF" w:val="clear" w:color="auto"/>
        <w:bidi w:val="false"/>
        <w:spacing w:line="576" w:after="160"/>
        <w:jc w:val="both"/>
        <w:rPr>
          <w:color w:val="000000"/>
          <w:sz w:val="22"/>
        </w:rPr>
      </w:pPr>
      <w:r>
        <w:rPr>
          <w:rFonts w:ascii="Arimo Bold" w:eastAsia="Arimo Bold" w:hAnsi="Arimo Bold" w:cs="Arimo Bold"/>
          <w:b w:val="true"/>
          <w:i w:val="false"/>
          <w:color w:val="444444"/>
          <w:spacing w:val="0"/>
          <w:sz w:val="24"/>
          <w:u w:val="single"/>
          <w:shd w:fill="FFFFFF" w:val="clear" w:color="auto"/>
        </w:rPr>
        <w:t>D. K-Nearest Neighbour Classifier</w:t>
      </w:r>
    </w:p>
    <w:p>
      <w:pPr>
        <w:pStyle w:val="Normal"/>
        <w:pBdr/>
        <w:shd w:fill="FFFFFF" w:val="clear" w:color="auto"/>
        <w:bidi w:val="false"/>
        <w:spacing w:line="576"/>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K-Nearest Neighbors Classifier (KNN ) is the simplest algorithm used in machine learning for both classification and regression problems. The ANN algorithm takes data and classifies new points based on their similarity to the point (such as Euclidean distance). To do this, the distance is taken and summed with the nearest neighbor. The image below shows the classification of different classes based on distance..</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In KNN classifier, 'K' is the no of nearest/closest neighbours. The no of neighbours is the most important aspect of the classifier. 'K' is usually is not taken as an even number when the number of classes are two. When the value</w:t>
      </w:r>
      <w:r>
        <w:rPr>
          <w:rFonts w:ascii="Arimo Regular" w:eastAsia="Arimo Regular" w:hAnsi="Arimo Regular" w:cs="Arimo Regular"/>
          <w:b w:val="false"/>
          <w:i w:val="false"/>
          <w:strike w:val="false"/>
          <w:color w:val="444444"/>
          <w:spacing w:val="0"/>
          <w:sz w:val="24"/>
          <w:u w:val="none"/>
          <w:shd w:fill="FFFFFF" w:val="clear" w:color="auto"/>
        </w:rPr>
        <w:t xml:space="preserve"> of </w:t>
      </w:r>
      <w:r>
        <w:rPr>
          <w:rFonts w:ascii="Roboto Regular" w:eastAsia="Roboto Regular" w:hAnsi="Roboto Regular" w:cs="Roboto Regular"/>
          <w:b w:val="false"/>
          <w:i w:val="false"/>
          <w:strike w:val="false"/>
          <w:color w:val="444444"/>
          <w:spacing w:val="0"/>
          <w:sz w:val="24"/>
          <w:u w:val="none"/>
          <w:shd w:fill="FFFFFF" w:val="clear" w:color="auto"/>
        </w:rPr>
        <w:t>K is one, then it is called as the nearest neighbour algorithm. It is the simplest case among all others.</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 xml:space="preserve"> 5.FLOW CHART </w:t>
      </w:r>
    </w:p>
    <w:p>
      <w:pPr>
        <w:pStyle w:val="Normal"/>
        <w:pBdr/>
        <w:shd w:fill="FFFFFF" w:val="clear" w:color="auto"/>
        <w:bidi w:val="false"/>
        <w:spacing w:line="576"/>
        <w:jc w:val="center"/>
        <w:rPr>
          <w:color w:val="000000"/>
          <w:sz w:val="22"/>
        </w:rPr>
      </w:pPr>
      <w:r>
        <w:drawing>
          <wp:inline distT="0" distR="0" distB="0" distL="0">
            <wp:extent cx="5334000" cy="47529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334000" cy="4752975"/>
                    </a:xfrm>
                    <a:prstGeom prst="rect">
                      <a:avLst/>
                    </a:prstGeom>
                  </pic:spPr>
                </pic:pic>
              </a:graphicData>
            </a:graphic>
          </wp:inline>
        </w:drawing>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6.   RESULT</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32"/>
          <w:u w:val="none"/>
          <w:shd w:fill="FFFFFF" w:val="clear" w:color="auto"/>
        </w:rPr>
        <w:t>Input 1:</w:t>
      </w:r>
    </w:p>
    <w:p>
      <w:pPr>
        <w:pStyle w:val="Normal"/>
        <w:pBdr/>
        <w:shd w:fill="FFFFFF" w:val="clear" w:color="auto"/>
        <w:bidi w:val="false"/>
        <w:spacing w:line="576"/>
        <w:jc w:val="center"/>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drawing>
          <wp:inline distT="0" distR="0" distB="0" distL="0">
            <wp:extent cx="5419725" cy="5872162"/>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419725" cy="5872162"/>
                    </a:xfrm>
                    <a:prstGeom prst="rect">
                      <a:avLst/>
                    </a:prstGeom>
                  </pic:spPr>
                </pic:pic>
              </a:graphicData>
            </a:graphic>
          </wp:inline>
        </w:drawing>
      </w:r>
    </w:p>
    <w:p>
      <w:pPr>
        <w:pStyle w:val="Normal"/>
        <w:pBdr/>
        <w:shd w:fill="FFFFFF" w:val="clear" w:color="auto"/>
        <w:bidi w:val="false"/>
        <w:spacing w:line="576"/>
        <w:jc w:val="both"/>
        <w:rPr>
          <w:color w:val="000000"/>
          <w:sz w:val="22"/>
        </w:rPr>
      </w:pPr>
      <w:r>
        <w:drawing>
          <wp:inline distT="0" distR="0" distB="0" distL="0">
            <wp:extent cx="5324475" cy="406717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324475" cy="4067175"/>
                    </a:xfrm>
                    <a:prstGeom prst="rect">
                      <a:avLst/>
                    </a:prstGeom>
                  </pic:spPr>
                </pic:pic>
              </a:graphicData>
            </a:graphic>
          </wp:inline>
        </w:drawing>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pBdr/>
        <w:shd w:fill="FFFFFF" w:val="clear" w:color="auto"/>
        <w:bidi w:val="false"/>
        <w:spacing w:line="576"/>
        <w:jc w:val="both"/>
        <w:rPr>
          <w:color w:val="000000"/>
          <w:sz w:val="22"/>
        </w:rPr>
      </w:pPr>
      <w:r>
        <w:rPr>
          <w:rFonts w:ascii="Arimo Regular" w:eastAsia="Arimo Regular" w:hAnsi="Arimo Regular" w:cs="Arimo Regular"/>
          <w:b w:val="false"/>
          <w:i w:val="true"/>
          <w:strike w:val="false"/>
          <w:color w:val="444444"/>
          <w:spacing w:val="0"/>
          <w:sz w:val="32"/>
          <w:u w:val="none"/>
          <w:shd w:fill="FFFFFF" w:val="clear" w:color="auto"/>
        </w:rPr>
        <w:t xml:space="preserve"> Output  1: Positive indicates that the patient can survive the Surgery.</w:t>
      </w:r>
    </w:p>
    <w:p>
      <w:pPr>
        <w:pStyle w:val="Normal"/>
        <w:pBdr/>
        <w:shd w:fill="FFFFFF" w:val="clear" w:color="auto"/>
        <w:bidi w:val="false"/>
        <w:spacing w:line="576"/>
        <w:jc w:val="center"/>
        <w:rPr>
          <w:color w:val="000000"/>
          <w:sz w:val="22"/>
        </w:rPr>
      </w:pPr>
      <w:r>
        <w:drawing>
          <wp:inline distT="0" distR="0" distB="0" distL="0">
            <wp:extent cx="5734050" cy="76200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734050" cy="762000"/>
                    </a:xfrm>
                    <a:prstGeom prst="rect">
                      <a:avLst/>
                    </a:prstGeom>
                  </pic:spPr>
                </pic:pic>
              </a:graphicData>
            </a:graphic>
          </wp:inline>
        </w:drawing>
      </w:r>
    </w:p>
    <w:p>
      <w:pPr>
        <w:pStyle w:val="Normal"/>
        <w:pBdr/>
        <w:shd w:fill="FFFFFF" w:val="clear" w:color="auto"/>
        <w:bidi w:val="false"/>
        <w:spacing w:line="576"/>
        <w:jc w:val="both"/>
        <w:rPr>
          <w:color w:val="000000"/>
          <w:sz w:val="22"/>
        </w:rPr>
      </w:pPr>
      <w:r>
        <w:rPr>
          <w:rFonts w:ascii="Arimo Regular" w:eastAsia="Arimo Regular" w:hAnsi="Arimo Regular" w:cs="Arimo Regular"/>
          <w:b w:val="false"/>
          <w:i w:val="false"/>
          <w:strike w:val="false"/>
          <w:color w:val="444444"/>
          <w:spacing w:val="0"/>
          <w:sz w:val="32"/>
          <w:u w:val="none"/>
          <w:shd w:fill="FFFFFF" w:val="clear" w:color="auto"/>
        </w:rPr>
        <w:t>Input 2:</w:t>
      </w:r>
    </w:p>
    <w:p>
      <w:pPr>
        <w:pStyle w:val="Normal"/>
        <w:pBdr/>
        <w:shd w:fill="FFFFFF" w:val="clear" w:color="auto"/>
        <w:bidi w:val="false"/>
        <w:spacing w:line="576"/>
        <w:jc w:val="both"/>
        <w:rPr>
          <w:color w:val="000000"/>
          <w:sz w:val="22"/>
        </w:rPr>
      </w:pPr>
      <w:r>
        <w:drawing>
          <wp:inline distT="0" distR="0" distB="0" distL="0">
            <wp:extent cx="5734050" cy="723900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734050" cy="7239000"/>
                    </a:xfrm>
                    <a:prstGeom prst="rect">
                      <a:avLst/>
                    </a:prstGeom>
                  </pic:spPr>
                </pic:pic>
              </a:graphicData>
            </a:graphic>
          </wp:inline>
        </w:drawing>
      </w:r>
      <w:r>
        <w:drawing>
          <wp:inline distT="0" distR="0" distB="0" distL="0">
            <wp:extent cx="5734050" cy="3495675"/>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734050" cy="3495675"/>
                    </a:xfrm>
                    <a:prstGeom prst="rect">
                      <a:avLst/>
                    </a:prstGeom>
                  </pic:spPr>
                </pic:pic>
              </a:graphicData>
            </a:graphic>
          </wp:inline>
        </w:drawing>
      </w:r>
    </w:p>
    <w:p>
      <w:pPr>
        <w:pStyle w:val="Normal"/>
        <w:pBdr/>
        <w:shd w:fill="FFFFFF" w:val="clear" w:color="auto"/>
        <w:bidi w:val="false"/>
        <w:spacing w:line="576"/>
        <w:jc w:val="both"/>
        <w:rPr>
          <w:color w:val="000000"/>
          <w:sz w:val="22"/>
        </w:rPr>
      </w:pPr>
      <w:r>
        <w:rPr>
          <w:rFonts w:ascii="Arimo Regular" w:eastAsia="Arimo Regular" w:hAnsi="Arimo Regular" w:cs="Arimo Regular"/>
          <w:b w:val="false"/>
          <w:i w:val="false"/>
          <w:strike w:val="false"/>
          <w:color w:val="444444"/>
          <w:spacing w:val="0"/>
          <w:sz w:val="32"/>
          <w:u w:val="none"/>
          <w:shd w:fill="FFFFFF" w:val="clear" w:color="auto"/>
        </w:rPr>
        <w:t xml:space="preserve">Output 2: </w:t>
      </w:r>
      <w:r>
        <w:rPr>
          <w:rFonts w:ascii="Arimo Regular" w:eastAsia="Arimo Regular" w:hAnsi="Arimo Regular" w:cs="Arimo Regular"/>
          <w:b w:val="false"/>
          <w:i w:val="true"/>
          <w:strike w:val="false"/>
          <w:color w:val="444444"/>
          <w:spacing w:val="0"/>
          <w:sz w:val="32"/>
          <w:u w:val="none"/>
          <w:shd w:fill="FFFFFF" w:val="clear" w:color="auto"/>
        </w:rPr>
        <w:t>Negative indicates that the patient cannot survive the Surgery.</w:t>
      </w:r>
    </w:p>
    <w:p>
      <w:pPr>
        <w:pStyle w:val="Normal"/>
        <w:pBdr/>
        <w:shd w:fill="FFFFFF" w:val="clear" w:color="auto"/>
        <w:bidi w:val="false"/>
        <w:spacing w:line="576"/>
        <w:jc w:val="center"/>
        <w:rPr>
          <w:color w:val="000000"/>
          <w:sz w:val="22"/>
        </w:rPr>
      </w:pPr>
      <w:r>
        <w:drawing>
          <wp:inline distT="0" distR="0" distB="0" distL="0">
            <wp:extent cx="5734050" cy="609600"/>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734050" cy="609600"/>
                    </a:xfrm>
                    <a:prstGeom prst="rect">
                      <a:avLst/>
                    </a:prstGeom>
                  </pic:spPr>
                </pic:pic>
              </a:graphicData>
            </a:graphic>
          </wp:inline>
        </w:drawing>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7.Advantages And Disadvantages</w:t>
      </w:r>
    </w:p>
    <w:p>
      <w:pPr>
        <w:pStyle w:val="Normal"/>
        <w:numPr>
          <w:ilvl w:val="0"/>
          <w:numId w:val="30"/>
        </w:numPr>
        <w:pBdr/>
        <w:shd w:fill="FFFFFF" w:val="clear" w:color="auto"/>
        <w:bidi w:val="false"/>
        <w:spacing w:line="576"/>
        <w:ind w:hanging="360" w:left="720"/>
        <w:jc w:val="both"/>
        <w:rPr>
          <w:color w:val="444444"/>
          <w:sz w:val="32"/>
        </w:rPr>
      </w:pPr>
      <w:r>
        <w:rPr>
          <w:rFonts w:ascii="Arimo Bold" w:eastAsia="Arimo Bold" w:hAnsi="Arimo Bold" w:cs="Arimo Bold"/>
          <w:b w:val="true"/>
          <w:i w:val="false"/>
          <w:strike w:val="false"/>
          <w:color w:val="444444"/>
          <w:spacing w:val="0"/>
          <w:sz w:val="32"/>
          <w:u w:val="none"/>
          <w:shd w:fill="FFFFFF" w:val="clear" w:color="auto"/>
        </w:rPr>
        <w:t xml:space="preserve"> </w:t>
      </w:r>
      <w:r>
        <w:rPr>
          <w:rFonts w:ascii="Arimo Bold" w:eastAsia="Arimo Bold" w:hAnsi="Arimo Bold" w:cs="Arimo Bold"/>
          <w:b w:val="true"/>
          <w:i w:val="false"/>
          <w:strike w:val="false"/>
          <w:color w:val="444444"/>
          <w:spacing w:val="0"/>
          <w:sz w:val="28"/>
          <w:u w:val="none"/>
          <w:shd w:fill="FFFFFF" w:val="clear" w:color="auto"/>
        </w:rPr>
        <w:t xml:space="preserve"> </w:t>
      </w:r>
      <w:r>
        <w:rPr>
          <w:rFonts w:ascii="Arimo Bold" w:eastAsia="Arimo Bold" w:hAnsi="Arimo Bold" w:cs="Arimo Bold"/>
          <w:b w:val="true"/>
          <w:i w:val="false"/>
          <w:strike w:val="false"/>
          <w:color w:val="444444"/>
          <w:spacing w:val="0"/>
          <w:sz w:val="32"/>
          <w:u w:val="none"/>
          <w:shd w:fill="FFFFFF" w:val="clear" w:color="auto"/>
        </w:rPr>
        <w:t xml:space="preserve">Advantages  </w:t>
      </w:r>
    </w:p>
    <w:p>
      <w:pPr>
        <w:pStyle w:val="Normal"/>
        <w:numPr>
          <w:ilvl w:val="0"/>
          <w:numId w:val="31"/>
        </w:numPr>
        <w:pBdr/>
        <w:shd w:fill="FFFFFF" w:val="clear" w:color="auto"/>
        <w:bidi w:val="false"/>
        <w:spacing w:line="576" w:after="160"/>
        <w:ind w:hanging="360"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Easily identifies trends and patterns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w:t>
      </w:r>
    </w:p>
    <w:p>
      <w:pPr>
        <w:pStyle w:val="Normal"/>
        <w:numPr>
          <w:ilvl w:val="0"/>
          <w:numId w:val="21"/>
        </w:numPr>
        <w:pBdr/>
        <w:shd w:fill="FFFFFF" w:val="clear" w:color="auto"/>
        <w:bidi w:val="false"/>
        <w:spacing w:line="576" w:after="160" w:before="220"/>
        <w:ind w:hanging="360"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No human intervention needed (automation)</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w:t>
      </w:r>
    </w:p>
    <w:p>
      <w:pPr>
        <w:pStyle w:val="Normal"/>
        <w:numPr>
          <w:ilvl w:val="0"/>
          <w:numId w:val="15"/>
        </w:numPr>
        <w:pBdr/>
        <w:shd w:fill="FFFFFF" w:val="clear" w:color="auto"/>
        <w:bidi w:val="false"/>
        <w:spacing w:line="576" w:after="160" w:before="220"/>
        <w:ind w:hanging="360"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Continuous Improvement</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As ML algorithms gain experience, they keep improving in accuracy and efficiency. This lets them make better decisions. Say you need to make a weather forecast model. As the amount of data you have keeps growing, your algorithms learn to make more accurate predictions faster</w:t>
      </w:r>
      <w:r>
        <w:rPr>
          <w:rFonts w:ascii="Roboto Regular" w:eastAsia="Roboto Regular" w:hAnsi="Roboto Regular" w:cs="Roboto Regular"/>
          <w:b w:val="false"/>
          <w:i w:val="true"/>
          <w:strike w:val="false"/>
          <w:color w:val="444444"/>
          <w:spacing w:val="0"/>
          <w:sz w:val="24"/>
          <w:u w:val="none"/>
          <w:shd w:fill="FFFFFF" w:val="clear" w:color="auto"/>
        </w:rPr>
        <w:t>.</w:t>
      </w:r>
    </w:p>
    <w:p>
      <w:pPr>
        <w:pStyle w:val="Normal"/>
        <w:numPr>
          <w:ilvl w:val="0"/>
          <w:numId w:val="36"/>
        </w:numPr>
        <w:pBdr/>
        <w:shd w:fill="FFFFFF" w:val="clear" w:color="auto"/>
        <w:bidi w:val="false"/>
        <w:spacing w:line="576" w:after="160" w:before="220"/>
        <w:ind w:hanging="360"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Handling multi-dimensional and multi-variety data</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Machine Learning algorithms are good at handling data that are multi-dimensional and multi-variety, and they can do this in dynamic or uncertain environments</w:t>
      </w:r>
      <w:r>
        <w:rPr>
          <w:rFonts w:ascii="Arimo Regular" w:eastAsia="Arimo Regular" w:hAnsi="Arimo Regular" w:cs="Arimo Regular"/>
          <w:b w:val="false"/>
          <w:i w:val="true"/>
          <w:strike w:val="false"/>
          <w:color w:val="444444"/>
          <w:spacing w:val="0"/>
          <w:sz w:val="24"/>
          <w:u w:val="none"/>
          <w:shd w:fill="FFFFFF" w:val="clear" w:color="auto"/>
        </w:rPr>
        <w:t>.</w:t>
      </w:r>
    </w:p>
    <w:p>
      <w:pPr>
        <w:pStyle w:val="Normal"/>
        <w:numPr>
          <w:ilvl w:val="0"/>
          <w:numId w:val="37"/>
        </w:numPr>
        <w:pBdr/>
        <w:shd w:fill="FFFFFF" w:val="clear" w:color="auto"/>
        <w:bidi w:val="false"/>
        <w:spacing w:line="576" w:after="160" w:before="220"/>
        <w:ind w:hanging="360"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Wide Applications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You could be an e-tailer or a healthcare provider and make ML work for you. Where it does apply, it holds the capability to help deliver a much more personal</w:t>
      </w:r>
      <w:r>
        <w:rPr>
          <w:rFonts w:ascii="Arimo Regular" w:eastAsia="Arimo Regular" w:hAnsi="Arimo Regular" w:cs="Arimo Regular"/>
          <w:b w:val="false"/>
          <w:i w:val="false"/>
          <w:strike w:val="false"/>
          <w:color w:val="444444"/>
          <w:spacing w:val="0"/>
          <w:sz w:val="24"/>
          <w:u w:val="none"/>
          <w:shd w:fill="FFFFFF" w:val="clear" w:color="auto"/>
        </w:rPr>
        <w:t xml:space="preserve"> e</w:t>
      </w:r>
      <w:r>
        <w:rPr>
          <w:rFonts w:ascii="Roboto Regular" w:eastAsia="Roboto Regular" w:hAnsi="Roboto Regular" w:cs="Roboto Regular"/>
          <w:b w:val="false"/>
          <w:i w:val="false"/>
          <w:strike w:val="false"/>
          <w:color w:val="444444"/>
          <w:spacing w:val="0"/>
          <w:sz w:val="24"/>
          <w:u w:val="none"/>
          <w:shd w:fill="FFFFFF" w:val="clear" w:color="auto"/>
        </w:rPr>
        <w:t>xperience to customers while also targeting the right customers.</w:t>
      </w:r>
    </w:p>
    <w:p>
      <w:pPr>
        <w:pStyle w:val="Normal"/>
        <w:pBdr/>
        <w:shd w:fill="FFFFFF" w:val="clear" w:color="auto"/>
        <w:bidi w:val="false"/>
        <w:spacing w:line="576" w:after="160"/>
        <w:jc w:val="both"/>
        <w:rPr>
          <w:color w:val="000000"/>
          <w:sz w:val="22"/>
        </w:rPr>
      </w:pPr>
      <w:r>
        <w:rPr>
          <w:rFonts w:ascii="Arimo Regular" w:eastAsia="Arimo Regular" w:hAnsi="Arimo Regular" w:cs="Arimo Regular"/>
          <w:b w:val="false"/>
          <w:i w:val="true"/>
          <w:strike w:val="false"/>
          <w:color w:val="444444"/>
          <w:spacing w:val="0"/>
          <w:sz w:val="20"/>
          <w:u w:val="none"/>
          <w:shd w:fill="FFFFFF" w:val="clear" w:color="auto"/>
        </w:rPr>
        <w:t xml:space="preserve"> </w:t>
      </w:r>
    </w:p>
    <w:p>
      <w:pPr>
        <w:pStyle w:val="Normal"/>
        <w:numPr>
          <w:ilvl w:val="0"/>
          <w:numId w:val="18"/>
        </w:numPr>
        <w:pBdr/>
        <w:shd w:fill="FFFFFF" w:val="clear" w:color="auto"/>
        <w:bidi w:val="false"/>
        <w:spacing w:line="576"/>
        <w:ind w:hanging="360" w:left="720"/>
        <w:jc w:val="both"/>
        <w:rPr>
          <w:color w:val="000000"/>
          <w:sz w:val="22"/>
        </w:rPr>
      </w:pPr>
      <w:r>
        <w:rPr>
          <w:rFonts w:ascii="Arimo Bold" w:eastAsia="Arimo Bold" w:hAnsi="Arimo Bold" w:cs="Arimo Bold"/>
          <w:b w:val="true"/>
          <w:i w:val="false"/>
          <w:strike w:val="false"/>
          <w:color w:val="444444"/>
          <w:spacing w:val="0"/>
          <w:sz w:val="32"/>
          <w:u w:val="none"/>
          <w:shd w:fill="FFFFFF" w:val="clear" w:color="auto"/>
        </w:rPr>
        <w:t>Disadvantages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1  Data Acquisition</w:t>
      </w:r>
    </w:p>
    <w:p>
      <w:pPr>
        <w:pStyle w:val="Normal"/>
        <w:pBdr/>
        <w:shd w:fill="FFFFFF" w:val="clear" w:color="auto"/>
        <w:bidi w:val="false"/>
        <w:spacing w:line="576" w:after="160"/>
        <w:ind w:left="144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Machine Learning requires massive data sets to train on, and these should be inclusive/unbiased, and of good quality. There can also be times where they must wait for new data to be generated</w:t>
      </w:r>
      <w:r>
        <w:rPr>
          <w:rFonts w:ascii="Roboto Regular" w:eastAsia="Roboto Regular" w:hAnsi="Roboto Regular" w:cs="Roboto Regular"/>
          <w:b w:val="false"/>
          <w:i w:val="true"/>
          <w:strike w:val="false"/>
          <w:color w:val="444444"/>
          <w:spacing w:val="0"/>
          <w:sz w:val="24"/>
          <w:u w:val="none"/>
          <w:shd w:fill="FFFFFF" w:val="clear" w:color="auto"/>
        </w:rPr>
        <w:t>.</w:t>
      </w:r>
    </w:p>
    <w:p>
      <w:pPr>
        <w:pStyle w:val="Normal"/>
        <w:bidi w:val="false"/>
        <w:ind w:left="720"/>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2.</w:t>
      </w:r>
      <w:r>
        <w:rPr>
          <w:rFonts w:ascii="Roboto Regular" w:eastAsia="Roboto Regular" w:hAnsi="Roboto Regular" w:cs="Roboto Regular"/>
          <w:b w:val="false"/>
          <w:i w:val="false"/>
          <w:color w:val="444444"/>
          <w:spacing w:val="0"/>
          <w:sz w:val="28"/>
          <w:u w:val="single"/>
          <w:shd w:fill="FFFFFF" w:val="clear" w:color="auto"/>
        </w:rPr>
        <w:t xml:space="preserve"> </w:t>
      </w:r>
      <w:r>
        <w:rPr>
          <w:rFonts w:ascii="Roboto Regular" w:eastAsia="Roboto Regular" w:hAnsi="Roboto Regular" w:cs="Roboto Regular"/>
          <w:b w:val="false"/>
          <w:i w:val="false"/>
          <w:strike w:val="false"/>
          <w:color w:val="444444"/>
          <w:spacing w:val="0"/>
          <w:sz w:val="28"/>
          <w:u w:val="none"/>
          <w:shd w:fill="FFFFFF" w:val="clear" w:color="auto"/>
        </w:rPr>
        <w:t>Time and Resources</w:t>
      </w:r>
    </w:p>
    <w:p>
      <w:pPr>
        <w:rPr>
          <w:color w:val="000000"/>
          <w:sz w:val="22"/>
        </w:rPr>
      </w:pPr>
    </w:p>
    <w:p>
      <w:pPr>
        <w:pStyle w:val="Normal"/>
        <w:pBdr/>
        <w:shd w:fill="FFFFFF" w:val="clear" w:color="auto"/>
        <w:bidi w:val="false"/>
        <w:spacing w:line="576" w:after="160"/>
        <w:ind w:left="144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ML needs enough time to let the algorithms learn and develop enough to</w:t>
      </w:r>
      <w:r>
        <w:rPr>
          <w:rFonts w:ascii="Roboto Regular" w:eastAsia="Roboto Regular" w:hAnsi="Roboto Regular" w:cs="Roboto Regular"/>
          <w:b w:val="false"/>
          <w:i w:val="true"/>
          <w:strike w:val="false"/>
          <w:color w:val="444444"/>
          <w:spacing w:val="0"/>
          <w:sz w:val="24"/>
          <w:u w:val="none"/>
          <w:shd w:fill="FFFFFF" w:val="clear" w:color="auto"/>
        </w:rPr>
        <w:t xml:space="preserve"> </w:t>
      </w:r>
      <w:r>
        <w:rPr>
          <w:rFonts w:ascii="Roboto Regular" w:eastAsia="Roboto Regular" w:hAnsi="Roboto Regular" w:cs="Roboto Regular"/>
          <w:b w:val="false"/>
          <w:i w:val="false"/>
          <w:strike w:val="false"/>
          <w:color w:val="444444"/>
          <w:spacing w:val="0"/>
          <w:sz w:val="24"/>
          <w:u w:val="none"/>
          <w:shd w:fill="FFFFFF" w:val="clear" w:color="auto"/>
        </w:rPr>
        <w:t>fulfill their purpose with a considerable amount of accuracy and relevancy. It also needs massive resources to function. This can mean additional requirements of computer power for you.</w:t>
      </w:r>
    </w:p>
    <w:p>
      <w:pPr>
        <w:pStyle w:val="Normal"/>
        <w:bidi w:val="false"/>
        <w:ind w:left="720"/>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3.Interpretation of Results</w:t>
      </w:r>
    </w:p>
    <w:p>
      <w:pPr>
        <w:rPr>
          <w:color w:val="000000"/>
          <w:sz w:val="22"/>
        </w:rPr>
      </w:pPr>
    </w:p>
    <w:p>
      <w:pPr>
        <w:pStyle w:val="Normal"/>
        <w:pBdr/>
        <w:shd w:fill="FFFFFF" w:val="clear" w:color="auto"/>
        <w:bidi w:val="false"/>
        <w:spacing w:line="576" w:after="160"/>
        <w:ind w:left="144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Another major challenge is the ability to accurately interpret results generated by the algorithms. You must also carefully choose the algorithms for your purpose.</w:t>
      </w:r>
      <w:r>
        <w:rPr>
          <w:b w:val="false"/>
        </w:rPr>
        <w:tab/>
      </w:r>
    </w:p>
    <w:p>
      <w:pPr>
        <w:pStyle w:val="Normal"/>
        <w:bidi w:val="false"/>
        <w:ind w:left="720"/>
        <w:rPr>
          <w:color w:val="000000"/>
          <w:sz w:val="22"/>
        </w:rPr>
      </w:pPr>
      <w:r>
        <w:rPr>
          <w:rFonts w:ascii="Roboto Regular" w:eastAsia="Roboto Regular" w:hAnsi="Roboto Regular" w:cs="Roboto Regular"/>
          <w:b w:val="false"/>
          <w:i w:val="false"/>
          <w:strike w:val="false"/>
          <w:color w:val="444444"/>
          <w:spacing w:val="0"/>
          <w:sz w:val="28"/>
          <w:u w:val="none"/>
          <w:shd w:fill="FFFFFF" w:val="clear" w:color="auto"/>
        </w:rPr>
        <w:t>4.High error-susceptibility</w:t>
      </w:r>
    </w:p>
    <w:p>
      <w:pPr>
        <w:rPr>
          <w:color w:val="000000"/>
          <w:sz w:val="22"/>
        </w:rPr>
      </w:pPr>
    </w:p>
    <w:p>
      <w:pPr>
        <w:pStyle w:val="Normal"/>
        <w:pBdr/>
        <w:shd w:fill="FFFFFF" w:val="clear" w:color="auto"/>
        <w:bidi w:val="false"/>
        <w:spacing w:line="576" w:after="160"/>
        <w:ind w:left="144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Machine Learning is autonomous but highly susceptible to errors. Suppose you train an algorithm with data sets small enclusive.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r>
        <w:rPr>
          <w:rFonts w:ascii="Roboto Regular" w:eastAsia="Roboto Regular" w:hAnsi="Roboto Regular" w:cs="Roboto Regular"/>
          <w:b w:val="false"/>
          <w:i w:val="false"/>
          <w:strike w:val="false"/>
          <w:color w:val="444444"/>
          <w:spacing w:val="0"/>
          <w:sz w:val="20"/>
          <w:u w:val="none"/>
          <w:shd w:fill="FFFFFF" w:val="clear" w:color="auto"/>
        </w:rPr>
        <w:t>.</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8.APPLICATIONS</w:t>
      </w:r>
    </w:p>
    <w:p>
      <w:pPr>
        <w:pStyle w:val="Normal"/>
        <w:pBdr/>
        <w:shd w:fill="FFFFFF" w:val="clear" w:color="auto"/>
        <w:bidi w:val="false"/>
        <w:spacing w:line="576" w:after="160"/>
        <w:ind w:left="720"/>
        <w:jc w:val="both"/>
        <w:rPr>
          <w:color w:val="000000"/>
          <w:sz w:val="22"/>
        </w:rPr>
      </w:pPr>
      <w:r>
        <w:rPr>
          <w:rFonts w:ascii="Roboto Regular" w:eastAsia="Roboto Regular" w:hAnsi="Roboto Regular" w:cs="Roboto Regular"/>
          <w:b w:val="false"/>
          <w:i w:val="false"/>
          <w:strike w:val="false"/>
          <w:color w:val="444444"/>
          <w:spacing w:val="0"/>
          <w:sz w:val="24"/>
          <w:u w:val="none"/>
          <w:shd w:fill="FFFFFF" w:val="clear" w:color="auto"/>
        </w:rPr>
        <w:t>Customer Relationship Management (CRM) solutions often require the creation of customer level models that accurately predict buying patterns of customers, based on historical and current data. Or, you may want to determine the probability of a customer purchasing a product based on the price points. Analyzing such historical and current data and generating a model to predict the future outcomes of a product/service is termed as Predictive Modeling</w:t>
      </w:r>
      <w:r>
        <w:rPr>
          <w:rFonts w:ascii="Roboto Regular" w:eastAsia="Roboto Regular" w:hAnsi="Roboto Regular" w:cs="Roboto Regular"/>
          <w:b w:val="false"/>
          <w:i w:val="true"/>
          <w:strike w:val="false"/>
          <w:color w:val="444444"/>
          <w:spacing w:val="0"/>
          <w:sz w:val="24"/>
          <w:u w:val="none"/>
          <w:shd w:fill="FFFFFF" w:val="clear" w:color="auto"/>
        </w:rPr>
        <w:t>.</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9.CONCLUSION</w:t>
      </w:r>
    </w:p>
    <w:p>
      <w:pPr>
        <w:pStyle w:val="Normal"/>
        <w:pBdr/>
        <w:shd w:fill="FFFFFF" w:val="clear" w:color="auto"/>
        <w:bidi w:val="false"/>
        <w:spacing w:line="312" w:after="150"/>
        <w:jc w:val="both"/>
        <w:rPr>
          <w:color w:val="000000"/>
          <w:sz w:val="22"/>
        </w:rPr>
      </w:pPr>
      <w:r>
        <w:rPr>
          <w:rFonts w:ascii="Roboto Regular" w:eastAsia="Roboto Regular" w:hAnsi="Roboto Regular" w:cs="Roboto Regular"/>
          <w:b w:val="false"/>
          <w:i w:val="false"/>
          <w:strike w:val="false"/>
          <w:color w:val="020206"/>
          <w:spacing w:val="0"/>
          <w:sz w:val="32"/>
          <w:u w:val="none"/>
          <w:shd w:fill="FFFFFF" w:val="clear" w:color="auto"/>
        </w:rPr>
        <w:t>By the end of this project:</w:t>
      </w:r>
    </w:p>
    <w:p>
      <w:pPr>
        <w:pStyle w:val="Normal"/>
        <w:numPr>
          <w:ilvl w:val="0"/>
          <w:numId w:val="28"/>
        </w:numPr>
        <w:bidi w:val="false"/>
        <w:ind w:hanging="360" w:left="720"/>
        <w:rPr>
          <w:color w:val="020206"/>
          <w:sz w:val="26"/>
        </w:rPr>
      </w:pPr>
      <w:r>
        <w:rPr>
          <w:rFonts w:ascii="Roboto Regular" w:eastAsia="Roboto Regular" w:hAnsi="Roboto Regular" w:cs="Roboto Regular"/>
          <w:b w:val="false"/>
          <w:i w:val="false"/>
          <w:strike w:val="false"/>
          <w:color w:val="020206"/>
          <w:spacing w:val="0"/>
          <w:sz w:val="26"/>
          <w:u w:val="none"/>
          <w:shd w:fill="FFFFFF" w:val="clear" w:color="auto"/>
        </w:rPr>
        <w:t>You’ll be able to understand the problem to classify if it is a regression or a classification kind of problem.</w:t>
      </w:r>
    </w:p>
    <w:p>
      <w:pPr>
        <w:pStyle w:val="Normal"/>
        <w:numPr>
          <w:ilvl w:val="0"/>
          <w:numId w:val="28"/>
        </w:numPr>
        <w:bidi w:val="false"/>
        <w:ind w:hanging="360" w:left="720"/>
        <w:rPr>
          <w:color w:val="020206"/>
          <w:sz w:val="26"/>
        </w:rPr>
      </w:pPr>
      <w:r>
        <w:rPr>
          <w:rFonts w:ascii="Roboto Regular" w:eastAsia="Roboto Regular" w:hAnsi="Roboto Regular" w:cs="Roboto Regular"/>
          <w:b w:val="false"/>
          <w:i w:val="false"/>
          <w:strike w:val="false"/>
          <w:color w:val="020206"/>
          <w:spacing w:val="0"/>
          <w:sz w:val="26"/>
          <w:u w:val="none"/>
          <w:shd w:fill="FFFFFF" w:val="clear" w:color="auto"/>
        </w:rPr>
        <w:t>You will be able to know how to pre-process/clean the data using different data preprocessing techniques.</w:t>
      </w:r>
    </w:p>
    <w:p>
      <w:pPr>
        <w:pStyle w:val="Normal"/>
        <w:numPr>
          <w:ilvl w:val="0"/>
          <w:numId w:val="28"/>
        </w:numPr>
        <w:bidi w:val="false"/>
        <w:ind w:hanging="360" w:left="720"/>
        <w:rPr>
          <w:color w:val="020206"/>
          <w:sz w:val="26"/>
        </w:rPr>
      </w:pPr>
      <w:r>
        <w:rPr>
          <w:rFonts w:ascii="Roboto Regular" w:eastAsia="Roboto Regular" w:hAnsi="Roboto Regular" w:cs="Roboto Regular"/>
          <w:b w:val="false"/>
          <w:i w:val="false"/>
          <w:strike w:val="false"/>
          <w:color w:val="020206"/>
          <w:spacing w:val="0"/>
          <w:sz w:val="26"/>
          <w:u w:val="none"/>
          <w:shd w:fill="FFFFFF" w:val="clear" w:color="auto"/>
        </w:rPr>
        <w:t>You will be able to analyze or get insights into data through visualization.</w:t>
      </w:r>
    </w:p>
    <w:p>
      <w:pPr>
        <w:pStyle w:val="Normal"/>
        <w:numPr>
          <w:ilvl w:val="0"/>
          <w:numId w:val="28"/>
        </w:numPr>
        <w:bidi w:val="false"/>
        <w:ind w:hanging="360" w:left="720"/>
        <w:rPr>
          <w:color w:val="020206"/>
          <w:sz w:val="26"/>
        </w:rPr>
      </w:pPr>
      <w:r>
        <w:rPr>
          <w:rFonts w:ascii="Roboto Regular" w:eastAsia="Roboto Regular" w:hAnsi="Roboto Regular" w:cs="Roboto Regular"/>
          <w:b w:val="false"/>
          <w:i w:val="false"/>
          <w:strike w:val="false"/>
          <w:color w:val="020206"/>
          <w:spacing w:val="0"/>
          <w:sz w:val="26"/>
          <w:u w:val="none"/>
          <w:shd w:fill="FFFFFF" w:val="clear" w:color="auto"/>
        </w:rPr>
        <w:t xml:space="preserve"> Applying different algorithms according to the dataset and based on visualization.</w:t>
      </w:r>
    </w:p>
    <w:p>
      <w:pPr>
        <w:pStyle w:val="Normal"/>
        <w:numPr>
          <w:ilvl w:val="0"/>
          <w:numId w:val="28"/>
        </w:numPr>
        <w:bidi w:val="false"/>
        <w:ind w:hanging="360" w:left="720"/>
        <w:rPr>
          <w:color w:val="020206"/>
          <w:sz w:val="27"/>
        </w:rPr>
      </w:pPr>
      <w:r>
        <w:rPr>
          <w:rFonts w:ascii="Roboto Regular" w:eastAsia="Roboto Regular" w:hAnsi="Roboto Regular" w:cs="Roboto Regular"/>
          <w:b w:val="false"/>
          <w:i w:val="false"/>
          <w:strike w:val="false"/>
          <w:color w:val="020206"/>
          <w:spacing w:val="0"/>
          <w:sz w:val="26"/>
          <w:u w:val="none"/>
          <w:shd w:fill="FFFFFF" w:val="clear" w:color="auto"/>
        </w:rPr>
        <w:t>You will be able to know how to build a web application using the Flask Framework and other Frameworks like Streamlit.</w:t>
      </w:r>
    </w:p>
    <w:p>
      <w:pPr>
        <w:rPr>
          <w:color w:val="000000"/>
          <w:sz w:val="22"/>
        </w:rPr>
      </w:pPr>
    </w:p>
    <w:p>
      <w:pPr>
        <w:pStyle w:val="Normal"/>
        <w:pBdr/>
        <w:shd w:fill="FFFFFF" w:val="clear" w:color="auto"/>
        <w:bidi w:val="false"/>
        <w:spacing w:line="312"/>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10.FUTURE SCOPE</w:t>
      </w:r>
    </w:p>
    <w:p>
      <w:pPr>
        <w:pStyle w:val="Normal"/>
        <w:numPr>
          <w:ilvl w:val="0"/>
          <w:numId w:val="2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444444"/>
          <w:spacing w:val="0"/>
          <w:sz w:val="24"/>
          <w:u w:val="none"/>
          <w:shd w:fill="FFFFFF" w:val="clear" w:color="auto"/>
        </w:rPr>
        <w:t xml:space="preserve">This study does have few limitations. The results/outputs which were obtained are particular to a nation or an organization which collected the data set. Results obtained may be time-limited (2007–11). </w:t>
      </w:r>
    </w:p>
    <w:p>
      <w:pPr>
        <w:pStyle w:val="Normal"/>
        <w:numPr>
          <w:ilvl w:val="0"/>
          <w:numId w:val="2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444444"/>
          <w:spacing w:val="0"/>
          <w:sz w:val="24"/>
          <w:u w:val="none"/>
          <w:shd w:fill="FFFFFF" w:val="clear" w:color="auto"/>
        </w:rPr>
        <w:t>The dataset used as part of this project has very less records and may impede the accuracy of few algorithms that are used. In any case, this dataset can serve as a starting point to raise a better understanding of thoracic surgery patients. These tests can be further extended.</w:t>
      </w:r>
    </w:p>
    <w:p>
      <w:pPr>
        <w:pStyle w:val="Normal"/>
        <w:numPr>
          <w:ilvl w:val="0"/>
          <w:numId w:val="23"/>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444444"/>
          <w:spacing w:val="0"/>
          <w:sz w:val="24"/>
          <w:u w:val="none"/>
          <w:shd w:fill="FFFFFF" w:val="clear" w:color="auto"/>
        </w:rPr>
        <w:t xml:space="preserve"> This analysis only makes and uses three data mining methods. Therefore, some more machine learning methods could be used to get more knowledge about the data-set as a future work</w:t>
      </w:r>
    </w:p>
    <w:p>
      <w:pPr>
        <w:pStyle w:val="Normal"/>
        <w:bidi w:val="false"/>
        <w:spacing w:after="200"/>
        <w:rPr>
          <w:color w:val="000000"/>
          <w:sz w:val="22"/>
        </w:rPr>
      </w:pPr>
      <w:r>
        <w:rPr>
          <w:rFonts w:ascii="Roboto Bold" w:eastAsia="Roboto Bold" w:hAnsi="Roboto Bold" w:cs="Roboto Bold"/>
          <w:b w:val="true"/>
          <w:i w:val="false"/>
          <w:strike w:val="false"/>
          <w:color w:val="0D0D0D"/>
          <w:spacing w:val="0"/>
          <w:sz w:val="48"/>
          <w:u w:val="none"/>
          <w:shd w:fill="auto" w:val="clear" w:color="auto"/>
        </w:rPr>
        <w:t>11.  BIBLIOGRAPHY</w:t>
      </w:r>
    </w:p>
    <w:p>
      <w:pPr>
        <w:pStyle w:val="Normal"/>
        <w:numPr>
          <w:ilvl w:val="0"/>
          <w:numId w:val="24"/>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333333"/>
          <w:spacing w:val="0"/>
          <w:sz w:val="24"/>
          <w:u w:val="none"/>
          <w:shd w:fill="FFFFFF" w:val="clear" w:color="auto"/>
        </w:rPr>
        <w:t xml:space="preserve">Adam, A., Ivaylo, B., &amp; Peng, J. (2014). Life Expectancy Post Thoracic Surgery. Retrieved from </w:t>
      </w:r>
      <w:r>
        <w:rPr>
          <w:rFonts w:ascii="Roboto Regular" w:eastAsia="Roboto Regular" w:hAnsi="Roboto Regular" w:cs="Roboto Regular"/>
          <w:b w:val="false"/>
          <w:i w:val="false"/>
          <w:strike w:val="false"/>
          <w:color w:val="3366CC"/>
          <w:spacing w:val="0"/>
          <w:sz w:val="24"/>
          <w:u w:val="none"/>
          <w:shd w:fill="FFFFFF" w:val="clear" w:color="auto"/>
        </w:rPr>
        <w:fldChar w:fldCharType="begin"/>
        <w:instrText>HYPERLINK "http://cs229.stanford.edu/proj2014/Adam%20Abdulhamid,%20Ivaylo%20Bahtchevanov,%20Peng%20Jia,Life%20Expectancy%20Post%20Thoracic%20Surgery.pdf"</w:instrText>
        <w:fldChar w:fldCharType="separate"/>
        <w:t/>
      </w:r>
      <w:r>
        <w:rPr>
          <w:rFonts w:ascii="Roboto Regular" w:eastAsia="Roboto Regular" w:hAnsi="Roboto Regular" w:cs="Roboto Regular"/>
          <w:b w:val="false"/>
          <w:i w:val="false"/>
          <w:strike w:val="false"/>
          <w:color w:val="3366CC"/>
          <w:spacing w:val="0"/>
          <w:sz w:val="24"/>
          <w:u w:val="none"/>
          <w:shd w:fill="FFFFFF" w:val="clear" w:color="auto"/>
        </w:rPr>
        <w:t>http://cs229.stanford.edu/proj2014/Adam%20Abdulhamid,%20Ivaylo%20Bahtchevanov,%20Peng%20Jia,Life%20Expectancy%20Post%20Thoracic%20Surgery.pdf</w:t>
      </w:r>
      <w:r>
        <w:fldChar w:fldCharType="end"/>
      </w:r>
    </w:p>
    <w:p>
      <w:pPr>
        <w:pStyle w:val="Normal"/>
        <w:numPr>
          <w:ilvl w:val="0"/>
          <w:numId w:val="4"/>
        </w:numPr>
        <w:pBdr/>
        <w:shd w:fill="FFFFFF" w:val="clear" w:color="auto"/>
        <w:bidi w:val="false"/>
        <w:spacing w:line="576"/>
        <w:ind w:hanging="360" w:left="720"/>
        <w:jc w:val="both"/>
        <w:rPr>
          <w:color w:val="000000"/>
          <w:sz w:val="24"/>
        </w:rPr>
      </w:pPr>
      <w:r>
        <w:rPr>
          <w:rFonts w:ascii="Roboto Regular" w:eastAsia="Roboto Regular" w:hAnsi="Roboto Regular" w:cs="Roboto Regular"/>
          <w:b w:val="false"/>
          <w:i w:val="false"/>
          <w:strike w:val="false"/>
          <w:color w:val="333333"/>
          <w:spacing w:val="0"/>
          <w:sz w:val="24"/>
          <w:u w:val="none"/>
          <w:shd w:fill="FFFFFF" w:val="clear" w:color="auto"/>
        </w:rPr>
        <w:t xml:space="preserve">American Medical Association. (n.d.). Thoracic Surgery Specialty Description. Retrieved from </w:t>
      </w:r>
      <w:r>
        <w:rPr>
          <w:rFonts w:ascii="Roboto Regular" w:eastAsia="Roboto Regular" w:hAnsi="Roboto Regular" w:cs="Roboto Regular"/>
          <w:b w:val="false"/>
          <w:i w:val="false"/>
          <w:strike w:val="false"/>
          <w:color w:val="3366CC"/>
          <w:spacing w:val="0"/>
          <w:sz w:val="24"/>
          <w:u w:val="none"/>
          <w:shd w:fill="FFFFFF" w:val="clear" w:color="auto"/>
        </w:rPr>
        <w:fldChar w:fldCharType="begin"/>
        <w:instrText>HYPERLINK "https://www.ama-assn.org/specialty/thoracic-surgery-specialty-description"</w:instrText>
        <w:fldChar w:fldCharType="separate"/>
        <w:t/>
      </w:r>
      <w:r>
        <w:rPr>
          <w:rFonts w:ascii="Roboto Regular" w:eastAsia="Roboto Regular" w:hAnsi="Roboto Regular" w:cs="Roboto Regular"/>
          <w:b w:val="false"/>
          <w:i w:val="false"/>
          <w:strike w:val="false"/>
          <w:color w:val="3366CC"/>
          <w:spacing w:val="0"/>
          <w:sz w:val="24"/>
          <w:u w:val="none"/>
          <w:shd w:fill="FFFFFF" w:val="clear" w:color="auto"/>
        </w:rPr>
        <w:t>https://www.ama-assn.org/specialty/thoracic-surgery-specialty-description</w:t>
      </w:r>
      <w:r>
        <w:fldChar w:fldCharType="end"/>
      </w:r>
    </w:p>
    <w:p>
      <w:pPr>
        <w:pStyle w:val="Normal"/>
        <w:pBdr/>
        <w:shd w:fill="FFFFFF" w:val="clear" w:color="auto"/>
        <w:bidi w:val="false"/>
        <w:spacing w:line="576"/>
        <w:jc w:val="both"/>
        <w:rPr>
          <w:color w:val="000000"/>
          <w:sz w:val="22"/>
        </w:rPr>
      </w:pPr>
      <w:r>
        <w:rPr>
          <w:rFonts w:ascii="Roboto Regular" w:eastAsia="Roboto Regular" w:hAnsi="Roboto Regular" w:cs="Roboto Regular"/>
          <w:b w:val="false"/>
          <w:i w:val="false"/>
          <w:strike w:val="false"/>
          <w:color w:val="3366CC"/>
          <w:spacing w:val="0"/>
          <w:sz w:val="24"/>
          <w:u w:val="none"/>
          <w:shd w:fill="FFFFFF" w:val="clear" w:color="auto"/>
        </w:rPr>
        <w:t xml:space="preserve">               WWW.GOOGLE.COM</w:t>
      </w:r>
    </w:p>
    <w:p>
      <w:pPr>
        <w:pStyle w:val="Normal"/>
        <w:shd w:fill="FFFFFF" w:val="clear" w:color="auto"/>
        <w:bidi w:val="false"/>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rPr>
          <w:color w:val="000000"/>
          <w:sz w:val="22"/>
        </w:rPr>
      </w:pPr>
      <w:r>
        <w:br/>
      </w:r>
      <w:r>
        <w:br/>
      </w:r>
    </w:p>
    <w:p>
      <w:pPr>
        <w:pStyle w:val="Normal"/>
        <w:bidi w:val="false"/>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Pr>
          <w:color w:val="000000"/>
          <w:sz w:val="22"/>
        </w:rPr>
      </w:pPr>
    </w:p>
    <w:p>
      <w:pPr>
        <w:pStyle w:val="Normal"/>
        <w:pBdr/>
        <w:shd w:fill="FFFFFF" w:val="clear" w:color="auto"/>
        <w:bidi w:val="false"/>
        <w:spacing w:line="312"/>
        <w:jc w:val="both"/>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shd w:fill="FFFFFF" w:val="clear" w:color="auto"/>
        <w:bidi w:val="false"/>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shd w:fill="FFFFFF" w:val="clear" w:color="auto"/>
        <w:bidi w:val="false"/>
        <w:rPr>
          <w:color w:val="000000"/>
          <w:sz w:val="22"/>
        </w:rPr>
      </w:pPr>
      <w:r>
        <w:rPr>
          <w:rFonts w:ascii="Montserrat Regular" w:eastAsia="Montserrat Regular" w:hAnsi="Montserrat Regular" w:cs="Montserrat Regular"/>
          <w:b w:val="false"/>
          <w:i w:val="false"/>
          <w:strike w:val="false"/>
          <w:color w:val="000000"/>
          <w:spacing w:val="0"/>
          <w:sz w:val="28"/>
          <w:u w:val="none"/>
          <w:shd w:fill="FFFFFF" w:val="clear" w:color="auto"/>
        </w:rPr>
        <w:t xml:space="preserve">                        </w:t>
      </w:r>
    </w:p>
    <w:p>
      <w:pPr>
        <w:pStyle w:val="Normal"/>
        <w:shd w:fill="FFFFFF" w:val="clear" w:color="auto"/>
        <w:bidi w:val="false"/>
        <w:rPr>
          <w:color w:val="000000"/>
          <w:sz w:val="22"/>
        </w:rPr>
      </w:pPr>
      <w:r>
        <w:rPr>
          <w:rFonts w:ascii="Montserrat Regular" w:eastAsia="Montserrat Regular" w:hAnsi="Montserrat Regular" w:cs="Montserrat Regular"/>
          <w:b w:val="false"/>
          <w:i w:val="false"/>
          <w:strike w:val="false"/>
          <w:color w:val="000000"/>
          <w:spacing w:val="0"/>
          <w:sz w:val="28"/>
          <w:u w:val="none"/>
          <w:shd w:fill="FFFFFF" w:val="clear" w:color="auto"/>
        </w:rPr>
        <w:t xml:space="preserve">   </w:t>
      </w:r>
    </w:p>
    <w:p>
      <w:pPr>
        <w:pStyle w:val="Normal"/>
        <w:shd w:fill="FFFFFF" w:val="clear" w:color="auto"/>
        <w:bidi w:val="false"/>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shd w:fill="FFFFFF" w:val="clear" w:color="auto"/>
        <w:bidi w:val="false"/>
        <w:spacing w:after="120"/>
        <w:rPr>
          <w:color w:val="000000"/>
          <w:sz w:val="22"/>
        </w:rPr>
      </w:pPr>
      <w:r>
        <w:rPr>
          <w:rFonts w:ascii="Montserrat Regular" w:eastAsia="Montserrat Regular" w:hAnsi="Montserrat Regular" w:cs="Montserrat Regular"/>
          <w:b w:val="false"/>
          <w:i w:val="false"/>
          <w:strike w:val="false"/>
          <w:color w:val="000000"/>
          <w:spacing w:val="0"/>
          <w:sz w:val="28"/>
          <w:u w:val="none"/>
          <w:shd w:fill="FFFFFF" w:val="clear" w:color="auto"/>
        </w:rPr>
        <w:t xml:space="preserve">                       </w:t>
      </w:r>
    </w:p>
    <w:p>
      <w:pPr>
        <w:pStyle w:val="Normal"/>
        <w:shd w:fill="FFFFFF" w:val="clear" w:color="auto"/>
        <w:bidi w:val="false"/>
        <w:ind w:left="720"/>
        <w:rPr>
          <w:color w:val="000000"/>
          <w:sz w:val="22"/>
        </w:rPr>
      </w:pPr>
      <w:r>
        <w:rPr>
          <w:rFonts w:ascii="Montserrat Regular" w:eastAsia="Montserrat Regular" w:hAnsi="Montserrat Regular" w:cs="Montserrat Regular"/>
          <w:b w:val="false"/>
          <w:i w:val="false"/>
          <w:strike w:val="false"/>
          <w:color w:val="000000"/>
          <w:spacing w:val="0"/>
          <w:sz w:val="28"/>
          <w:u w:val="none"/>
          <w:shd w:fill="FFFFFF" w:val="clear" w:color="auto"/>
        </w:rPr>
        <w:t xml:space="preserve">             </w:t>
      </w:r>
    </w:p>
    <w:p>
      <w:pPr>
        <w:pStyle w:val="Normal"/>
        <w:shd w:fill="FFFFFF" w:val="clear" w:color="auto"/>
        <w:bidi w:val="false"/>
        <w:spacing w:after="120"/>
        <w:ind w:left="720"/>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shd w:fill="FFFFFF" w:val="clear" w:color="auto"/>
        <w:bidi w:val="false"/>
        <w:ind w:left="1440"/>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pStyle w:val="Normal"/>
        <w:shd w:fill="FFFFFF" w:val="clear" w:color="auto"/>
        <w:bidi w:val="false"/>
        <w:spacing w:after="120"/>
        <w:ind w:left="1440"/>
        <w:rPr>
          <w:color w:val="000000"/>
          <w:sz w:val="22"/>
        </w:rPr>
      </w:pPr>
      <w:r>
        <w:rPr>
          <w:rFonts w:ascii="Roboto Regular" w:eastAsia="Roboto Regular" w:hAnsi="Roboto Regular" w:cs="Roboto Regular"/>
          <w:b w:val="false"/>
          <w:i w:val="false"/>
          <w:strike w:val="false"/>
          <w:color w:val="000000"/>
          <w:spacing w:val="0"/>
          <w:sz w:val="22"/>
          <w:u w:val="none"/>
          <w:shd w:fill="FFFFFF" w:val="clear" w:color="auto"/>
        </w:rPr>
        <w:t xml:space="preserve"> </w:t>
      </w:r>
    </w:p>
    <w:p>
      <w:pPr>
        <w:rPr>
          <w:color w:val="000000"/>
          <w:sz w:val="22"/>
        </w:rPr>
      </w:pPr>
    </w:p>
    <w:p>
      <w:pPr>
        <w:pStyle w:val="Normal"/>
        <w:bidi w:val="false"/>
        <w:ind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r>
        <w:br/>
      </w:r>
      <w:r>
        <w:br/>
      </w:r>
      <w:r>
        <w:br/>
      </w:r>
    </w:p>
    <w:sectPr>
      <w:headerReference r:id="rId14" w:type="default"/>
      <w:footerReference r:id="rId15"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aeb4ab3-db96-44e8-a52f-7dc6c7d93285" w:fontKey="{00000000-0000-0000-0000-000000000000}" w:subsetted="0"/>
  </w:font>
  <w:font w:name="Roboto Bold">
    <w:embedBold r:id="rIdef41630f-b777-4cde-8b03-acd608367624" w:fontKey="{00000000-0000-0000-0000-000000000000}" w:subsetted="0"/>
  </w:font>
  <w:font w:name="Arimo Regular">
    <w:embedRegular r:id="rId9223eb8f-4e6e-4773-a26d-f8fb74ebb113" w:fontKey="{00000000-0000-0000-0000-000000000000}" w:subsetted="0"/>
  </w:font>
  <w:font w:name="Arimo Bold">
    <w:embedBold r:id="rId9eb22890-a7f8-436c-9a99-3fc377f37598" w:fontKey="{00000000-0000-0000-0000-000000000000}" w:subsetted="0"/>
  </w:font>
  <w:font w:name="Montserrat Regular">
    <w:embedRegular r:id="rId6f01939d-a4b4-42b3-81a8-25ed1fc8be3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05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02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326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10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8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48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43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38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19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90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46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87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08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13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48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10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55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10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69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893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74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7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60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01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56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8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70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19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23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40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847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94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11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079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17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64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29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04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0589"/>
  </w:num>
  <w:num w:numId="2">
    <w:abstractNumId w:val="120254"/>
  </w:num>
  <w:num w:numId="3">
    <w:abstractNumId w:val="432666"/>
  </w:num>
  <w:num w:numId="4">
    <w:abstractNumId w:val="551014"/>
  </w:num>
  <w:num w:numId="5">
    <w:abstractNumId w:val="46843"/>
  </w:num>
  <w:num w:numId="7">
    <w:abstractNumId w:val="904887"/>
  </w:num>
  <w:num w:numId="8">
    <w:abstractNumId w:val="404338"/>
  </w:num>
  <w:num w:numId="9">
    <w:abstractNumId w:val="243879"/>
  </w:num>
  <w:num w:numId="10">
    <w:abstractNumId w:val="491970"/>
  </w:num>
  <w:num w:numId="11">
    <w:abstractNumId w:val="839029"/>
  </w:num>
  <w:num w:numId="12">
    <w:abstractNumId w:val="514698"/>
  </w:num>
  <w:num w:numId="13">
    <w:abstractNumId w:val="294"/>
  </w:num>
  <w:num w:numId="14">
    <w:abstractNumId w:val="198736"/>
  </w:num>
  <w:num w:numId="15">
    <w:abstractNumId w:val="380848"/>
  </w:num>
  <w:num w:numId="16">
    <w:abstractNumId w:val="221396"/>
  </w:num>
  <w:num w:numId="17">
    <w:abstractNumId w:val="424830"/>
  </w:num>
  <w:num w:numId="18">
    <w:abstractNumId w:val="761051"/>
  </w:num>
  <w:num w:numId="19">
    <w:abstractNumId w:val="235502"/>
  </w:num>
  <w:num w:numId="20">
    <w:abstractNumId w:val="781042"/>
  </w:num>
  <w:num w:numId="21">
    <w:abstractNumId w:val="186920"/>
  </w:num>
  <w:num w:numId="22">
    <w:abstractNumId w:val="548930"/>
  </w:num>
  <w:num w:numId="23">
    <w:abstractNumId w:val="137450"/>
  </w:num>
  <w:num w:numId="24">
    <w:abstractNumId w:val="76725"/>
  </w:num>
  <w:num w:numId="25">
    <w:abstractNumId w:val="236043"/>
  </w:num>
  <w:num w:numId="26">
    <w:abstractNumId w:val="520135"/>
  </w:num>
  <w:num w:numId="27">
    <w:abstractNumId w:val="895626"/>
  </w:num>
  <w:num w:numId="28">
    <w:abstractNumId w:val="77853"/>
  </w:num>
  <w:num w:numId="29">
    <w:abstractNumId w:val="947027"/>
  </w:num>
  <w:num w:numId="30">
    <w:abstractNumId w:val="371912"/>
  </w:num>
  <w:num w:numId="31">
    <w:abstractNumId w:val="122355"/>
  </w:num>
  <w:num w:numId="32">
    <w:abstractNumId w:val="474083"/>
  </w:num>
  <w:num w:numId="33">
    <w:abstractNumId w:val="418477"/>
  </w:num>
  <w:num w:numId="34">
    <w:abstractNumId w:val="49496"/>
  </w:num>
  <w:num w:numId="35">
    <w:abstractNumId w:val="961127"/>
  </w:num>
  <w:num w:numId="36">
    <w:abstractNumId w:val="920795"/>
  </w:num>
  <w:num w:numId="37">
    <w:abstractNumId w:val="651767"/>
  </w:num>
  <w:num w:numId="38">
    <w:abstractNumId w:val="676417"/>
  </w:num>
  <w:num w:numId="39">
    <w:abstractNumId w:val="332976"/>
  </w:num>
  <w:num w:numId="40">
    <w:abstractNumId w:val="59048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aeb4ab3-db96-44e8-a52f-7dc6c7d93285" Target="fonts/robotoregular.ttf" Type="http://schemas.openxmlformats.org/officeDocument/2006/relationships/font"/>
<Relationship Id="rId6f01939d-a4b4-42b3-81a8-25ed1fc8be37" Target="fonts/montserratregular.ttf" Type="http://schemas.openxmlformats.org/officeDocument/2006/relationships/font"/>
<Relationship Id="rId9223eb8f-4e6e-4773-a26d-f8fb74ebb113" Target="fonts/arimoregular.ttf" Type="http://schemas.openxmlformats.org/officeDocument/2006/relationships/font"/>
<Relationship Id="rId9eb22890-a7f8-436c-9a99-3fc377f37598" Target="fonts/arimobold.ttf" Type="http://schemas.openxmlformats.org/officeDocument/2006/relationships/font"/>
<Relationship Id="rIdef41630f-b777-4cde-8b03-acd608367624" Target="fonts/robotobold.ttf" Type="http://schemas.openxmlformats.org/officeDocument/2006/relationships/font"/>
</Relationships>

</file>

<file path=word/theme/theme1.xml><?xml version="1.0" encoding="utf-8"?>
<a:theme xmlns:a="http://schemas.openxmlformats.org/drawingml/2006/main" name="166514937728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2022-10-07T13:29:37Z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