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T="0" distB="0" distR="0" distL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T="0" distB="0" distR="0" distL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T="0" distB="0" distR="0" distL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headerReference w:type="default" r:id="rId5"/>
      <w:foot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  <w:r>
      <w:rPr>
        <w:lang w:val="en-US"/>
      </w:rPr>
      <w:t>19485A0418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44</Words>
  <Pages>2</Pages>
  <Characters>209</Characters>
  <Application>WPS Office</Application>
  <DocSecurity>0</DocSecurity>
  <Paragraphs>19</Paragraphs>
  <ScaleCrop>false</ScaleCrop>
  <LinksUpToDate>false</LinksUpToDate>
  <CharactersWithSpaces>246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Redmi Y1</lastModifiedBy>
  <dcterms:modified xsi:type="dcterms:W3CDTF">2021-05-28T09:45:44Z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