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57" w:rsidRDefault="00D76C57" w:rsidP="00D76C57">
      <w:pPr>
        <w:pStyle w:val="Title"/>
        <w:rPr>
          <w:lang w:val="en-GB"/>
        </w:rPr>
      </w:pPr>
      <w:r>
        <w:rPr>
          <w:lang w:val="en-GB"/>
        </w:rPr>
        <w:t>Use cases of Internet Of</w:t>
      </w:r>
      <w:r w:rsidR="00D21304">
        <w:rPr>
          <w:lang w:val="en-GB"/>
        </w:rPr>
        <w:t xml:space="preserve"> </w:t>
      </w:r>
      <w:r>
        <w:rPr>
          <w:lang w:val="en-GB"/>
        </w:rPr>
        <w:t xml:space="preserve"> Things</w:t>
      </w:r>
    </w:p>
    <w:p w:rsidR="00D76C57" w:rsidRPr="00D76C57" w:rsidRDefault="00D76C57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Smart Lighting.</w:t>
      </w:r>
    </w:p>
    <w:p w:rsidR="00D76C57" w:rsidRPr="00D76C57" w:rsidRDefault="00D76C57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Noise Monitoring.</w:t>
      </w:r>
    </w:p>
    <w:p w:rsidR="00D76C57" w:rsidRPr="00D76C57" w:rsidRDefault="00D76C57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Water Conservation.</w:t>
      </w:r>
    </w:p>
    <w:p w:rsidR="00D76C57" w:rsidRPr="00D76C57" w:rsidRDefault="00D76C57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Smart Irrigation.</w:t>
      </w:r>
    </w:p>
    <w:p w:rsidR="00D76C57" w:rsidRPr="00D76C57" w:rsidRDefault="00D76C57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Fall Detection.</w:t>
      </w:r>
    </w:p>
    <w:p w:rsidR="00D76C57" w:rsidRPr="00D76C57" w:rsidRDefault="00D76C57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Medical Fridges.</w:t>
      </w:r>
    </w:p>
    <w:p w:rsidR="00D76C57" w:rsidRPr="00D76C57" w:rsidRDefault="00D76C57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Remote Patient Monitoring.</w:t>
      </w:r>
    </w:p>
    <w:p w:rsidR="00D76C57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Remote Control Applications.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Smart Locks.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Motion Detection.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Layout Optimisation.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Companion Robots.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Ultraviolet Radiation Monitoring.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Waste Management.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Smart Parking.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Traffic Management.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Outdoor Surveillance.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Self-driven Cars.</w:t>
      </w:r>
    </w:p>
    <w:p w:rsidR="00FE5EBA" w:rsidRPr="00FE5EBA" w:rsidRDefault="00FE5EBA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Industrial Internet.</w:t>
      </w:r>
    </w:p>
    <w:p w:rsidR="00FE5EBA" w:rsidRPr="00D21304" w:rsidRDefault="00D21304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Predictive Management.</w:t>
      </w:r>
    </w:p>
    <w:p w:rsidR="00D21304" w:rsidRPr="00D21304" w:rsidRDefault="00D21304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Industrial Process Automation.</w:t>
      </w:r>
    </w:p>
    <w:p w:rsidR="00D21304" w:rsidRPr="00D21304" w:rsidRDefault="00D21304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Energy Management.</w:t>
      </w:r>
    </w:p>
    <w:p w:rsidR="00D21304" w:rsidRPr="00D21304" w:rsidRDefault="00D21304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Structural Health Monitoring.</w:t>
      </w:r>
    </w:p>
    <w:p w:rsidR="00D21304" w:rsidRPr="00D21304" w:rsidRDefault="00D21304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Leakage Management.</w:t>
      </w:r>
    </w:p>
    <w:p w:rsidR="00D21304" w:rsidRPr="00D76C57" w:rsidRDefault="00D21304" w:rsidP="00D76C5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32"/>
          <w:szCs w:val="32"/>
          <w:lang w:val="en-GB"/>
        </w:rPr>
        <w:t>Companion Robots.</w:t>
      </w:r>
    </w:p>
    <w:sectPr w:rsidR="00D21304" w:rsidRPr="00D76C57" w:rsidSect="00DC62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2B" w:rsidRDefault="002B3E2B" w:rsidP="00B3110E">
      <w:pPr>
        <w:spacing w:after="0" w:line="240" w:lineRule="auto"/>
      </w:pPr>
      <w:r>
        <w:separator/>
      </w:r>
    </w:p>
  </w:endnote>
  <w:endnote w:type="continuationSeparator" w:id="1">
    <w:p w:rsidR="002B3E2B" w:rsidRDefault="002B3E2B" w:rsidP="00B3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0E" w:rsidRDefault="00B311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0E" w:rsidRDefault="00B311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0E" w:rsidRDefault="00B311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2B" w:rsidRDefault="002B3E2B" w:rsidP="00B3110E">
      <w:pPr>
        <w:spacing w:after="0" w:line="240" w:lineRule="auto"/>
      </w:pPr>
      <w:r>
        <w:separator/>
      </w:r>
    </w:p>
  </w:footnote>
  <w:footnote w:type="continuationSeparator" w:id="1">
    <w:p w:rsidR="002B3E2B" w:rsidRDefault="002B3E2B" w:rsidP="00B31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0E" w:rsidRDefault="00B311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0E" w:rsidRPr="00B3110E" w:rsidRDefault="00B3110E">
    <w:pPr>
      <w:pStyle w:val="Header"/>
      <w:rPr>
        <w:b/>
        <w:sz w:val="44"/>
        <w:szCs w:val="40"/>
        <w:lang w:val="en-GB"/>
      </w:rPr>
    </w:pPr>
    <w:r w:rsidRPr="00B3110E">
      <w:rPr>
        <w:b/>
        <w:sz w:val="40"/>
        <w:szCs w:val="40"/>
        <w:lang w:val="en-GB"/>
      </w:rPr>
      <w:t>Assignment 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0E" w:rsidRDefault="00B311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53D"/>
    <w:multiLevelType w:val="hybridMultilevel"/>
    <w:tmpl w:val="446A1C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C4786"/>
    <w:multiLevelType w:val="hybridMultilevel"/>
    <w:tmpl w:val="2B2C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3410B"/>
    <w:multiLevelType w:val="hybridMultilevel"/>
    <w:tmpl w:val="4152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515F"/>
    <w:multiLevelType w:val="hybridMultilevel"/>
    <w:tmpl w:val="ED5C7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31494"/>
    <w:multiLevelType w:val="hybridMultilevel"/>
    <w:tmpl w:val="6F50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B3E99"/>
    <w:multiLevelType w:val="hybridMultilevel"/>
    <w:tmpl w:val="8000D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877DB"/>
    <w:multiLevelType w:val="hybridMultilevel"/>
    <w:tmpl w:val="99968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E2557E"/>
    <w:multiLevelType w:val="hybridMultilevel"/>
    <w:tmpl w:val="31E0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76C57"/>
    <w:rsid w:val="002B3E2B"/>
    <w:rsid w:val="008675E2"/>
    <w:rsid w:val="00B3110E"/>
    <w:rsid w:val="00D21304"/>
    <w:rsid w:val="00D76C57"/>
    <w:rsid w:val="00DC6242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C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C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6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10E"/>
  </w:style>
  <w:style w:type="paragraph" w:styleId="Footer">
    <w:name w:val="footer"/>
    <w:basedOn w:val="Normal"/>
    <w:link w:val="FooterChar"/>
    <w:uiPriority w:val="99"/>
    <w:semiHidden/>
    <w:unhideWhenUsed/>
    <w:rsid w:val="00B3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2021-05-18T06:23:00Z</dcterms:created>
  <dcterms:modified xsi:type="dcterms:W3CDTF">2021-05-18T06:23:00Z</dcterms:modified>
</cp:coreProperties>
</file>