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0011" w:rsidRPr="00430011" w:rsidRDefault="00430011" w:rsidP="00430011">
      <w:pPr>
        <w:shd w:val="clear" w:color="auto" w:fill="FFFFFF"/>
        <w:spacing w:after="0" w:line="312" w:lineRule="atLeast"/>
        <w:textAlignment w:val="baseline"/>
        <w:outlineLvl w:val="1"/>
        <w:rPr>
          <w:rFonts w:ascii="Georgia" w:eastAsia="Times New Roman" w:hAnsi="Georgia" w:cs="Times New Roman"/>
          <w:b/>
          <w:color w:val="444444"/>
          <w:spacing w:val="-8"/>
          <w:sz w:val="52"/>
          <w:szCs w:val="52"/>
        </w:rPr>
      </w:pPr>
      <w:r>
        <w:rPr>
          <w:rFonts w:ascii="Georgia" w:eastAsia="Times New Roman" w:hAnsi="Georgia" w:cs="Times New Roman"/>
          <w:color w:val="444444"/>
          <w:spacing w:val="-8"/>
          <w:sz w:val="46"/>
          <w:szCs w:val="46"/>
          <w:bdr w:val="none" w:sz="0" w:space="0" w:color="auto" w:frame="1"/>
        </w:rPr>
        <w:t xml:space="preserve">       </w:t>
      </w:r>
      <w:r w:rsidRPr="00430011">
        <w:rPr>
          <w:rFonts w:ascii="Georgia" w:eastAsia="Times New Roman" w:hAnsi="Georgia" w:cs="Times New Roman"/>
          <w:b/>
          <w:color w:val="444444"/>
          <w:spacing w:val="-8"/>
          <w:sz w:val="52"/>
          <w:szCs w:val="52"/>
          <w:bdr w:val="none" w:sz="0" w:space="0" w:color="auto" w:frame="1"/>
        </w:rPr>
        <w:t>What is IoT (Internet of Things)?</w:t>
      </w:r>
    </w:p>
    <w:p w:rsidR="00430011" w:rsidRDefault="00430011">
      <w:pPr>
        <w:rPr>
          <w:rFonts w:ascii="Calibri" w:hAnsi="Calibri" w:cs="Calibri"/>
          <w:color w:val="444444"/>
          <w:bdr w:val="none" w:sz="0" w:space="0" w:color="auto" w:frame="1"/>
          <w:shd w:val="clear" w:color="auto" w:fill="FFFFFF"/>
        </w:rPr>
      </w:pPr>
    </w:p>
    <w:p w:rsidR="00430011" w:rsidRPr="00444526" w:rsidRDefault="00430011" w:rsidP="00444526">
      <w:pPr>
        <w:pStyle w:val="ListParagraph"/>
        <w:numPr>
          <w:ilvl w:val="0"/>
          <w:numId w:val="2"/>
        </w:numPr>
        <w:rPr>
          <w:sz w:val="36"/>
          <w:szCs w:val="36"/>
        </w:rPr>
      </w:pPr>
      <w:r w:rsidRPr="00444526">
        <w:rPr>
          <w:sz w:val="36"/>
          <w:szCs w:val="36"/>
          <w:bdr w:val="none" w:sz="0" w:space="0" w:color="auto" w:frame="1"/>
          <w:shd w:val="clear" w:color="auto" w:fill="FFFFFF"/>
        </w:rPr>
        <w:t>Kevin Ashton, in a presentation of Procter &amp; Gamble in 1999, coined the term “Internet of Things“. Almost every area, device, sensor, software, etc are connected to each other. </w:t>
      </w:r>
    </w:p>
    <w:p w:rsidR="00444526" w:rsidRDefault="00444526" w:rsidP="00444526">
      <w:pPr>
        <w:pStyle w:val="ListParagraph"/>
        <w:rPr>
          <w:sz w:val="36"/>
          <w:szCs w:val="36"/>
        </w:rPr>
      </w:pPr>
    </w:p>
    <w:p w:rsidR="00444526" w:rsidRDefault="00444526" w:rsidP="00444526">
      <w:pPr>
        <w:pStyle w:val="ListParagraph"/>
        <w:rPr>
          <w:sz w:val="36"/>
          <w:szCs w:val="36"/>
        </w:rPr>
      </w:pPr>
      <w:r>
        <w:rPr>
          <w:noProof/>
          <w:sz w:val="36"/>
          <w:szCs w:val="36"/>
        </w:rPr>
        <w:drawing>
          <wp:inline distT="0" distB="0" distL="0" distR="0">
            <wp:extent cx="5345430" cy="3104743"/>
            <wp:effectExtent l="19050" t="0" r="7620" b="0"/>
            <wp:docPr id="2" name="Picture 1"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7"/>
                    <a:stretch>
                      <a:fillRect/>
                    </a:stretch>
                  </pic:blipFill>
                  <pic:spPr>
                    <a:xfrm>
                      <a:off x="0" y="0"/>
                      <a:ext cx="5347323" cy="3105842"/>
                    </a:xfrm>
                    <a:prstGeom prst="rect">
                      <a:avLst/>
                    </a:prstGeom>
                  </pic:spPr>
                </pic:pic>
              </a:graphicData>
            </a:graphic>
          </wp:inline>
        </w:drawing>
      </w:r>
    </w:p>
    <w:p w:rsidR="00444526" w:rsidRDefault="00444526" w:rsidP="00444526">
      <w:pPr>
        <w:pStyle w:val="ListParagraph"/>
        <w:rPr>
          <w:sz w:val="36"/>
          <w:szCs w:val="36"/>
        </w:rPr>
      </w:pPr>
    </w:p>
    <w:p w:rsidR="00444526" w:rsidRDefault="00444526" w:rsidP="00444526">
      <w:pPr>
        <w:pStyle w:val="ListParagraph"/>
        <w:numPr>
          <w:ilvl w:val="0"/>
          <w:numId w:val="6"/>
        </w:numPr>
        <w:rPr>
          <w:sz w:val="36"/>
          <w:szCs w:val="36"/>
        </w:rPr>
      </w:pPr>
      <w:r w:rsidRPr="00444526">
        <w:rPr>
          <w:sz w:val="36"/>
          <w:szCs w:val="36"/>
        </w:rPr>
        <w:t>The Internet of Things (IoT) is growing rapidly because of the increasing use of the internet, technological advancement and the low cost of connection</w:t>
      </w:r>
    </w:p>
    <w:p w:rsidR="00444526" w:rsidRDefault="00444526" w:rsidP="00444526">
      <w:pPr>
        <w:pStyle w:val="ListParagraph"/>
        <w:ind w:left="360"/>
        <w:rPr>
          <w:sz w:val="36"/>
          <w:szCs w:val="36"/>
        </w:rPr>
      </w:pPr>
    </w:p>
    <w:p w:rsidR="001367A6" w:rsidRPr="00ED3975" w:rsidRDefault="00ED3975" w:rsidP="001367A6">
      <w:pPr>
        <w:rPr>
          <w:rFonts w:cstheme="minorHAnsi"/>
          <w:b/>
          <w:sz w:val="44"/>
          <w:szCs w:val="44"/>
        </w:rPr>
      </w:pPr>
      <w:r w:rsidRPr="00ED3975">
        <w:rPr>
          <w:rFonts w:cstheme="minorHAnsi"/>
          <w:b/>
          <w:sz w:val="44"/>
          <w:szCs w:val="44"/>
        </w:rPr>
        <w:t>20 use cases of IOT</w:t>
      </w:r>
    </w:p>
    <w:p w:rsidR="001367A6" w:rsidRPr="001367A6" w:rsidRDefault="001367A6" w:rsidP="001367A6">
      <w:pPr>
        <w:numPr>
          <w:ilvl w:val="0"/>
          <w:numId w:val="7"/>
        </w:numPr>
        <w:spacing w:before="201"/>
        <w:rPr>
          <w:b/>
          <w:sz w:val="48"/>
        </w:rPr>
      </w:pPr>
      <w:r w:rsidRPr="001367A6">
        <w:rPr>
          <w:b/>
          <w:sz w:val="48"/>
        </w:rPr>
        <w:t>Smart Home:</w:t>
      </w:r>
    </w:p>
    <w:p w:rsidR="001367A6" w:rsidRPr="001367A6" w:rsidRDefault="001367A6" w:rsidP="001367A6">
      <w:pPr>
        <w:spacing w:before="90"/>
        <w:ind w:left="140"/>
        <w:jc w:val="both"/>
        <w:rPr>
          <w:b/>
          <w:sz w:val="32"/>
          <w:szCs w:val="32"/>
        </w:rPr>
      </w:pPr>
      <w:r w:rsidRPr="001367A6">
        <w:rPr>
          <w:b/>
          <w:sz w:val="32"/>
          <w:szCs w:val="32"/>
        </w:rPr>
        <w:t>Remote Control Appliances</w:t>
      </w:r>
    </w:p>
    <w:p w:rsidR="001367A6" w:rsidRPr="00E97AB9" w:rsidRDefault="001367A6" w:rsidP="001367A6">
      <w:pPr>
        <w:pStyle w:val="BodyText"/>
        <w:spacing w:before="9"/>
        <w:rPr>
          <w:rFonts w:asciiTheme="minorHAnsi" w:hAnsiTheme="minorHAnsi" w:cstheme="minorHAnsi"/>
          <w:b/>
          <w:sz w:val="36"/>
          <w:szCs w:val="36"/>
        </w:rPr>
      </w:pPr>
    </w:p>
    <w:p w:rsidR="001367A6" w:rsidRPr="00E97AB9" w:rsidRDefault="001367A6" w:rsidP="001367A6">
      <w:pPr>
        <w:pStyle w:val="BodyText"/>
        <w:spacing w:line="276" w:lineRule="auto"/>
        <w:ind w:left="140" w:right="145"/>
        <w:jc w:val="both"/>
        <w:rPr>
          <w:rFonts w:asciiTheme="minorHAnsi" w:hAnsiTheme="minorHAnsi" w:cstheme="minorHAnsi"/>
          <w:sz w:val="36"/>
          <w:szCs w:val="36"/>
        </w:rPr>
      </w:pPr>
      <w:r w:rsidRPr="00E97AB9">
        <w:rPr>
          <w:rFonts w:asciiTheme="minorHAnsi" w:hAnsiTheme="minorHAnsi" w:cstheme="minorHAnsi"/>
          <w:sz w:val="36"/>
          <w:szCs w:val="36"/>
        </w:rPr>
        <w:t xml:space="preserve">IoT powered home appliances let residents remotely switch on </w:t>
      </w:r>
      <w:r w:rsidRPr="00E97AB9">
        <w:rPr>
          <w:rFonts w:asciiTheme="minorHAnsi" w:hAnsiTheme="minorHAnsi" w:cstheme="minorHAnsi"/>
          <w:sz w:val="36"/>
          <w:szCs w:val="36"/>
        </w:rPr>
        <w:lastRenderedPageBreak/>
        <w:t>and off devices using smartphone apps to avoid incidents and save energy. Additionally, these devices can make autonomous decisions based on sensor inputs such as preparing fresh coffee when a resident is identified to wake up. Other examples of autonomous or remote controlled actions include:</w:t>
      </w:r>
    </w:p>
    <w:p w:rsidR="001367A6" w:rsidRPr="00E97AB9" w:rsidRDefault="001367A6" w:rsidP="001367A6">
      <w:pPr>
        <w:pStyle w:val="BodyText"/>
        <w:spacing w:before="4"/>
        <w:rPr>
          <w:rFonts w:asciiTheme="minorHAnsi" w:hAnsiTheme="minorHAnsi" w:cstheme="minorHAnsi"/>
          <w:sz w:val="36"/>
          <w:szCs w:val="36"/>
        </w:rPr>
      </w:pPr>
    </w:p>
    <w:p w:rsidR="001367A6" w:rsidRPr="00E97AB9" w:rsidRDefault="001367A6" w:rsidP="001367A6">
      <w:pPr>
        <w:pStyle w:val="ListParagraph"/>
        <w:widowControl w:val="0"/>
        <w:numPr>
          <w:ilvl w:val="0"/>
          <w:numId w:val="8"/>
        </w:numPr>
        <w:tabs>
          <w:tab w:val="left" w:pos="860"/>
          <w:tab w:val="left" w:pos="861"/>
        </w:tabs>
        <w:autoSpaceDE w:val="0"/>
        <w:autoSpaceDN w:val="0"/>
        <w:spacing w:after="0" w:line="322" w:lineRule="exact"/>
        <w:contextualSpacing w:val="0"/>
        <w:rPr>
          <w:rFonts w:cstheme="minorHAnsi"/>
          <w:sz w:val="36"/>
          <w:szCs w:val="36"/>
        </w:rPr>
      </w:pPr>
      <w:r w:rsidRPr="00E97AB9">
        <w:rPr>
          <w:rFonts w:cstheme="minorHAnsi"/>
          <w:sz w:val="36"/>
          <w:szCs w:val="36"/>
        </w:rPr>
        <w:t>turning on</w:t>
      </w:r>
      <w:r w:rsidRPr="00E97AB9">
        <w:rPr>
          <w:rFonts w:cstheme="minorHAnsi"/>
          <w:spacing w:val="3"/>
          <w:sz w:val="36"/>
          <w:szCs w:val="36"/>
        </w:rPr>
        <w:t xml:space="preserve"> </w:t>
      </w:r>
      <w:r w:rsidRPr="00E97AB9">
        <w:rPr>
          <w:rFonts w:cstheme="minorHAnsi"/>
          <w:sz w:val="36"/>
          <w:szCs w:val="36"/>
        </w:rPr>
        <w:t>lights</w:t>
      </w:r>
    </w:p>
    <w:p w:rsidR="001367A6" w:rsidRPr="00E97AB9" w:rsidRDefault="001367A6" w:rsidP="001367A6">
      <w:pPr>
        <w:pStyle w:val="ListParagraph"/>
        <w:widowControl w:val="0"/>
        <w:numPr>
          <w:ilvl w:val="0"/>
          <w:numId w:val="8"/>
        </w:numPr>
        <w:tabs>
          <w:tab w:val="left" w:pos="860"/>
          <w:tab w:val="left" w:pos="861"/>
        </w:tabs>
        <w:autoSpaceDE w:val="0"/>
        <w:autoSpaceDN w:val="0"/>
        <w:spacing w:after="0" w:line="240" w:lineRule="auto"/>
        <w:contextualSpacing w:val="0"/>
        <w:rPr>
          <w:rFonts w:cstheme="minorHAnsi"/>
          <w:sz w:val="36"/>
          <w:szCs w:val="36"/>
        </w:rPr>
      </w:pPr>
      <w:r w:rsidRPr="00E97AB9">
        <w:rPr>
          <w:rFonts w:cstheme="minorHAnsi"/>
          <w:sz w:val="36"/>
          <w:szCs w:val="36"/>
        </w:rPr>
        <w:t>starting the coffee</w:t>
      </w:r>
      <w:r w:rsidRPr="00E97AB9">
        <w:rPr>
          <w:rFonts w:cstheme="minorHAnsi"/>
          <w:spacing w:val="-3"/>
          <w:sz w:val="36"/>
          <w:szCs w:val="36"/>
        </w:rPr>
        <w:t xml:space="preserve"> </w:t>
      </w:r>
      <w:r w:rsidRPr="00E97AB9">
        <w:rPr>
          <w:rFonts w:cstheme="minorHAnsi"/>
          <w:sz w:val="36"/>
          <w:szCs w:val="36"/>
        </w:rPr>
        <w:t>maker,</w:t>
      </w:r>
    </w:p>
    <w:p w:rsidR="001367A6" w:rsidRPr="00E97AB9" w:rsidRDefault="001367A6" w:rsidP="001367A6">
      <w:pPr>
        <w:pStyle w:val="ListParagraph"/>
        <w:widowControl w:val="0"/>
        <w:numPr>
          <w:ilvl w:val="0"/>
          <w:numId w:val="8"/>
        </w:numPr>
        <w:tabs>
          <w:tab w:val="left" w:pos="860"/>
          <w:tab w:val="left" w:pos="861"/>
        </w:tabs>
        <w:autoSpaceDE w:val="0"/>
        <w:autoSpaceDN w:val="0"/>
        <w:spacing w:after="0" w:line="240" w:lineRule="auto"/>
        <w:contextualSpacing w:val="0"/>
        <w:rPr>
          <w:rFonts w:cstheme="minorHAnsi"/>
          <w:sz w:val="36"/>
          <w:szCs w:val="36"/>
        </w:rPr>
      </w:pPr>
      <w:r w:rsidRPr="00E97AB9">
        <w:rPr>
          <w:rFonts w:cstheme="minorHAnsi"/>
          <w:sz w:val="36"/>
          <w:szCs w:val="36"/>
        </w:rPr>
        <w:t>setting</w:t>
      </w:r>
      <w:r w:rsidRPr="00E97AB9">
        <w:rPr>
          <w:rFonts w:cstheme="minorHAnsi"/>
          <w:spacing w:val="-3"/>
          <w:sz w:val="36"/>
          <w:szCs w:val="36"/>
        </w:rPr>
        <w:t xml:space="preserve"> </w:t>
      </w:r>
      <w:r w:rsidRPr="00E97AB9">
        <w:rPr>
          <w:rFonts w:cstheme="minorHAnsi"/>
          <w:sz w:val="36"/>
          <w:szCs w:val="36"/>
        </w:rPr>
        <w:t>temperature,</w:t>
      </w:r>
    </w:p>
    <w:p w:rsidR="001367A6" w:rsidRPr="00E97AB9" w:rsidRDefault="001367A6" w:rsidP="001367A6">
      <w:pPr>
        <w:pStyle w:val="ListParagraph"/>
        <w:widowControl w:val="0"/>
        <w:numPr>
          <w:ilvl w:val="0"/>
          <w:numId w:val="8"/>
        </w:numPr>
        <w:tabs>
          <w:tab w:val="left" w:pos="860"/>
          <w:tab w:val="left" w:pos="861"/>
        </w:tabs>
        <w:autoSpaceDE w:val="0"/>
        <w:autoSpaceDN w:val="0"/>
        <w:spacing w:before="5" w:after="0" w:line="322" w:lineRule="exact"/>
        <w:contextualSpacing w:val="0"/>
        <w:rPr>
          <w:rFonts w:cstheme="minorHAnsi"/>
          <w:sz w:val="36"/>
          <w:szCs w:val="36"/>
        </w:rPr>
      </w:pPr>
      <w:r w:rsidRPr="00E97AB9">
        <w:rPr>
          <w:rFonts w:cstheme="minorHAnsi"/>
          <w:sz w:val="36"/>
          <w:szCs w:val="36"/>
        </w:rPr>
        <w:t>open up a music</w:t>
      </w:r>
      <w:r w:rsidRPr="00E97AB9">
        <w:rPr>
          <w:rFonts w:cstheme="minorHAnsi"/>
          <w:spacing w:val="1"/>
          <w:sz w:val="36"/>
          <w:szCs w:val="36"/>
        </w:rPr>
        <w:t xml:space="preserve"> </w:t>
      </w:r>
      <w:r w:rsidRPr="00E97AB9">
        <w:rPr>
          <w:rFonts w:cstheme="minorHAnsi"/>
          <w:sz w:val="36"/>
          <w:szCs w:val="36"/>
        </w:rPr>
        <w:t>playlist,</w:t>
      </w:r>
    </w:p>
    <w:p w:rsidR="001367A6" w:rsidRPr="00E97AB9" w:rsidRDefault="001367A6" w:rsidP="001367A6">
      <w:pPr>
        <w:pStyle w:val="ListParagraph"/>
        <w:widowControl w:val="0"/>
        <w:numPr>
          <w:ilvl w:val="0"/>
          <w:numId w:val="8"/>
        </w:numPr>
        <w:tabs>
          <w:tab w:val="left" w:pos="860"/>
          <w:tab w:val="left" w:pos="861"/>
        </w:tabs>
        <w:autoSpaceDE w:val="0"/>
        <w:autoSpaceDN w:val="0"/>
        <w:spacing w:after="0" w:line="240" w:lineRule="auto"/>
        <w:contextualSpacing w:val="0"/>
        <w:rPr>
          <w:rFonts w:cstheme="minorHAnsi"/>
          <w:sz w:val="36"/>
          <w:szCs w:val="36"/>
        </w:rPr>
      </w:pPr>
      <w:r w:rsidRPr="00E97AB9">
        <w:rPr>
          <w:rFonts w:cstheme="minorHAnsi"/>
          <w:noProof/>
          <w:sz w:val="36"/>
          <w:szCs w:val="36"/>
        </w:rPr>
        <w:drawing>
          <wp:anchor distT="0" distB="0" distL="0" distR="0" simplePos="0" relativeHeight="251659264" behindDoc="0" locked="0" layoutInCell="1" allowOverlap="1">
            <wp:simplePos x="0" y="0"/>
            <wp:positionH relativeFrom="page">
              <wp:posOffset>2167890</wp:posOffset>
            </wp:positionH>
            <wp:positionV relativeFrom="paragraph">
              <wp:posOffset>249555</wp:posOffset>
            </wp:positionV>
            <wp:extent cx="2807970" cy="2575560"/>
            <wp:effectExtent l="19050" t="0" r="0" b="0"/>
            <wp:wrapTopAndBottom/>
            <wp:docPr id="4" name="image4.jpeg" descr="IoT Applications | Uses of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8" cstate="print"/>
                    <a:stretch>
                      <a:fillRect/>
                    </a:stretch>
                  </pic:blipFill>
                  <pic:spPr>
                    <a:xfrm>
                      <a:off x="0" y="0"/>
                      <a:ext cx="2807970" cy="2575560"/>
                    </a:xfrm>
                    <a:prstGeom prst="rect">
                      <a:avLst/>
                    </a:prstGeom>
                  </pic:spPr>
                </pic:pic>
              </a:graphicData>
            </a:graphic>
          </wp:anchor>
        </w:drawing>
      </w:r>
      <w:r w:rsidRPr="00E97AB9">
        <w:rPr>
          <w:rFonts w:cstheme="minorHAnsi"/>
          <w:sz w:val="36"/>
          <w:szCs w:val="36"/>
        </w:rPr>
        <w:t>Locking</w:t>
      </w:r>
      <w:r w:rsidRPr="00E97AB9">
        <w:rPr>
          <w:rFonts w:cstheme="minorHAnsi"/>
          <w:spacing w:val="1"/>
          <w:sz w:val="36"/>
          <w:szCs w:val="36"/>
        </w:rPr>
        <w:t xml:space="preserve"> </w:t>
      </w:r>
      <w:r w:rsidRPr="00E97AB9">
        <w:rPr>
          <w:rFonts w:cstheme="minorHAnsi"/>
          <w:sz w:val="36"/>
          <w:szCs w:val="36"/>
        </w:rPr>
        <w:t>doors.</w:t>
      </w:r>
    </w:p>
    <w:p w:rsidR="001367A6" w:rsidRDefault="001367A6" w:rsidP="001367A6">
      <w:pPr>
        <w:pStyle w:val="Heading3"/>
        <w:shd w:val="clear" w:color="auto" w:fill="FFFFFF"/>
        <w:spacing w:before="0" w:after="168" w:line="312" w:lineRule="atLeast"/>
        <w:textAlignment w:val="baseline"/>
        <w:rPr>
          <w:rFonts w:ascii="Georgia" w:hAnsi="Georgia"/>
          <w:bCs w:val="0"/>
          <w:color w:val="444444"/>
          <w:spacing w:val="-6"/>
          <w:sz w:val="44"/>
          <w:szCs w:val="44"/>
        </w:rPr>
      </w:pPr>
      <w:r w:rsidRPr="001367A6">
        <w:rPr>
          <w:rFonts w:ascii="Georgia" w:hAnsi="Georgia"/>
          <w:b w:val="0"/>
          <w:bCs w:val="0"/>
          <w:color w:val="444444"/>
          <w:spacing w:val="-6"/>
          <w:sz w:val="44"/>
          <w:szCs w:val="44"/>
        </w:rPr>
        <w:t>b.</w:t>
      </w:r>
      <w:r>
        <w:rPr>
          <w:rFonts w:ascii="Georgia" w:hAnsi="Georgia"/>
          <w:bCs w:val="0"/>
          <w:color w:val="444444"/>
          <w:spacing w:val="-6"/>
          <w:sz w:val="44"/>
          <w:szCs w:val="44"/>
        </w:rPr>
        <w:t xml:space="preserve"> </w:t>
      </w:r>
      <w:r w:rsidRPr="00E97AB9">
        <w:rPr>
          <w:rFonts w:asciiTheme="minorHAnsi" w:hAnsiTheme="minorHAnsi" w:cstheme="minorHAnsi"/>
          <w:bCs w:val="0"/>
          <w:color w:val="444444"/>
          <w:spacing w:val="-6"/>
          <w:sz w:val="44"/>
          <w:szCs w:val="44"/>
        </w:rPr>
        <w:t>Wearable</w:t>
      </w:r>
      <w:r>
        <w:rPr>
          <w:rFonts w:ascii="Georgia" w:hAnsi="Georgia"/>
          <w:bCs w:val="0"/>
          <w:color w:val="444444"/>
          <w:spacing w:val="-6"/>
          <w:sz w:val="44"/>
          <w:szCs w:val="44"/>
        </w:rPr>
        <w:t>:</w:t>
      </w:r>
    </w:p>
    <w:p w:rsidR="001367A6" w:rsidRPr="001367A6" w:rsidRDefault="001367A6" w:rsidP="001367A6">
      <w:pPr>
        <w:pStyle w:val="ListParagraph"/>
        <w:ind w:left="0"/>
      </w:pPr>
    </w:p>
    <w:p w:rsidR="001367A6" w:rsidRPr="001367A6" w:rsidRDefault="001367A6" w:rsidP="001367A6">
      <w:pPr>
        <w:widowControl w:val="0"/>
        <w:tabs>
          <w:tab w:val="left" w:pos="860"/>
          <w:tab w:val="left" w:pos="861"/>
        </w:tabs>
        <w:autoSpaceDE w:val="0"/>
        <w:autoSpaceDN w:val="0"/>
        <w:spacing w:after="0" w:line="240" w:lineRule="auto"/>
        <w:rPr>
          <w:sz w:val="28"/>
        </w:rPr>
      </w:pPr>
    </w:p>
    <w:p w:rsidR="00444526" w:rsidRPr="00E97AB9" w:rsidRDefault="001367A6" w:rsidP="00654D73">
      <w:pPr>
        <w:pStyle w:val="BodyText"/>
        <w:numPr>
          <w:ilvl w:val="0"/>
          <w:numId w:val="6"/>
        </w:numPr>
        <w:rPr>
          <w:rFonts w:asciiTheme="minorHAnsi" w:hAnsiTheme="minorHAnsi" w:cstheme="minorHAnsi"/>
          <w:color w:val="444444"/>
          <w:sz w:val="36"/>
          <w:szCs w:val="36"/>
          <w:shd w:val="clear" w:color="auto" w:fill="FFFFFF"/>
        </w:rPr>
      </w:pPr>
      <w:r w:rsidRPr="00E97AB9">
        <w:rPr>
          <w:rFonts w:asciiTheme="minorHAnsi" w:hAnsiTheme="minorHAnsi" w:cstheme="minorHAnsi"/>
          <w:color w:val="444444"/>
          <w:sz w:val="36"/>
          <w:szCs w:val="36"/>
          <w:shd w:val="clear" w:color="auto" w:fill="FFFFFF"/>
        </w:rPr>
        <w:t>Just like smart homes, wearables remain a hot topic too among potential IOT applications. Every year, consumers all across the globe await the release of</w:t>
      </w:r>
      <w:r w:rsidR="00654D73" w:rsidRPr="00E97AB9">
        <w:rPr>
          <w:rFonts w:asciiTheme="minorHAnsi" w:hAnsiTheme="minorHAnsi" w:cstheme="minorHAnsi"/>
          <w:color w:val="444444"/>
          <w:sz w:val="36"/>
          <w:szCs w:val="36"/>
          <w:shd w:val="clear" w:color="auto" w:fill="FFFFFF"/>
        </w:rPr>
        <w:t xml:space="preserve"> Apple’ smartwatch.</w:t>
      </w:r>
    </w:p>
    <w:p w:rsidR="00654D73" w:rsidRPr="00E97AB9" w:rsidRDefault="00654D73" w:rsidP="00654D73">
      <w:pPr>
        <w:pStyle w:val="ListParagraph"/>
        <w:numPr>
          <w:ilvl w:val="0"/>
          <w:numId w:val="6"/>
        </w:numPr>
        <w:spacing w:before="201"/>
        <w:rPr>
          <w:rFonts w:cstheme="minorHAnsi"/>
          <w:b/>
          <w:sz w:val="36"/>
          <w:szCs w:val="36"/>
        </w:rPr>
      </w:pPr>
      <w:r w:rsidRPr="00E97AB9">
        <w:rPr>
          <w:rFonts w:cstheme="minorHAnsi"/>
          <w:color w:val="444444"/>
          <w:sz w:val="36"/>
          <w:szCs w:val="36"/>
          <w:shd w:val="clear" w:color="auto" w:fill="FFFFFF"/>
        </w:rPr>
        <w:t>Apart from this, there are plenty of other wearable devices that make our life easy such as the Sony Smart B Trainer, or LookSee bracelet, the Myo gesture control.</w:t>
      </w:r>
    </w:p>
    <w:p w:rsidR="00654D73" w:rsidRPr="00E97AB9" w:rsidRDefault="00654D73" w:rsidP="00654D73">
      <w:pPr>
        <w:pStyle w:val="ListParagraph"/>
        <w:spacing w:before="201"/>
        <w:ind w:left="360"/>
        <w:rPr>
          <w:rFonts w:cstheme="minorHAnsi"/>
          <w:b/>
          <w:sz w:val="36"/>
          <w:szCs w:val="36"/>
        </w:rPr>
      </w:pPr>
    </w:p>
    <w:p w:rsidR="0094610A" w:rsidRDefault="00A14633" w:rsidP="0094610A">
      <w:pPr>
        <w:pStyle w:val="ListParagraph"/>
        <w:ind w:left="360"/>
        <w:rPr>
          <w:rFonts w:ascii="Arial" w:eastAsia="Arial" w:hAnsi="Arial" w:cs="Arial"/>
          <w:b/>
          <w:bCs/>
          <w:sz w:val="36"/>
          <w:szCs w:val="36"/>
        </w:rPr>
      </w:pPr>
      <w:r w:rsidRPr="00A14633">
        <w:rPr>
          <w:b/>
          <w:noProof/>
          <w:sz w:val="36"/>
          <w:szCs w:val="36"/>
        </w:rPr>
        <w:lastRenderedPageBreak/>
        <w:pict>
          <v:group id="_x0000_s1029" style="position:absolute;left:0;text-align:left;margin-left:92.8pt;margin-top:2.8pt;width:469.65pt;height:133pt;z-index:-251656192;mso-wrap-distance-left:0;mso-wrap-distance-right:0;mso-position-horizontal-relative:page" coordorigin="1292,278" coordsize="9393,2660">
            <v:rect id="_x0000_s1030" style="position:absolute;left:1291;top:281;width:9393;height:2656" fillcolor="#f0f0f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3194;top:277;width:5581;height:2602">
              <v:imagedata r:id="rId9" o:title=""/>
            </v:shape>
            <w10:wrap type="topAndBottom" anchorx="page"/>
          </v:group>
        </w:pict>
      </w:r>
    </w:p>
    <w:p w:rsidR="0094610A" w:rsidRPr="00E97AB9" w:rsidRDefault="0094610A" w:rsidP="0094610A">
      <w:pPr>
        <w:pStyle w:val="ListParagraph"/>
        <w:ind w:left="360"/>
        <w:rPr>
          <w:rFonts w:eastAsia="Arial" w:cstheme="minorHAnsi"/>
          <w:b/>
          <w:bCs/>
          <w:sz w:val="36"/>
          <w:szCs w:val="36"/>
        </w:rPr>
      </w:pPr>
      <w:r w:rsidRPr="00E97AB9">
        <w:rPr>
          <w:rFonts w:eastAsia="Arial" w:cstheme="minorHAnsi"/>
          <w:b/>
          <w:bCs/>
          <w:sz w:val="48"/>
          <w:szCs w:val="48"/>
        </w:rPr>
        <w:t>c.IoT in</w:t>
      </w:r>
      <w:r w:rsidRPr="00E97AB9">
        <w:rPr>
          <w:rFonts w:eastAsia="Arial" w:cstheme="minorHAnsi"/>
          <w:b/>
          <w:bCs/>
          <w:spacing w:val="1"/>
          <w:sz w:val="48"/>
          <w:szCs w:val="48"/>
        </w:rPr>
        <w:t xml:space="preserve"> </w:t>
      </w:r>
      <w:r w:rsidRPr="00E97AB9">
        <w:rPr>
          <w:rFonts w:eastAsia="Arial" w:cstheme="minorHAnsi"/>
          <w:b/>
          <w:bCs/>
          <w:sz w:val="48"/>
          <w:szCs w:val="48"/>
        </w:rPr>
        <w:t>Agriculture</w:t>
      </w:r>
      <w:r w:rsidRPr="00E97AB9">
        <w:rPr>
          <w:rFonts w:eastAsia="Arial" w:cstheme="minorHAnsi"/>
          <w:b/>
          <w:bCs/>
          <w:sz w:val="36"/>
          <w:szCs w:val="36"/>
        </w:rPr>
        <w:t>:</w:t>
      </w:r>
    </w:p>
    <w:p w:rsidR="0094610A" w:rsidRPr="00E97AB9" w:rsidRDefault="0094610A" w:rsidP="0094610A">
      <w:pPr>
        <w:pStyle w:val="ListParagraph"/>
        <w:numPr>
          <w:ilvl w:val="0"/>
          <w:numId w:val="10"/>
        </w:numPr>
        <w:rPr>
          <w:rFonts w:cstheme="minorHAnsi"/>
          <w:sz w:val="36"/>
          <w:szCs w:val="36"/>
        </w:rPr>
      </w:pPr>
      <w:r w:rsidRPr="00E97AB9">
        <w:rPr>
          <w:rFonts w:cstheme="minorHAnsi"/>
          <w:sz w:val="36"/>
          <w:szCs w:val="36"/>
        </w:rPr>
        <w:t>Different aspects of farming such as the soil condition, heat and humidity can be closely monitored. The irrigation system can be modified to work accordingly with the farming situation.</w:t>
      </w:r>
    </w:p>
    <w:p w:rsidR="00FF0E19" w:rsidRDefault="0094610A" w:rsidP="0094610A">
      <w:pPr>
        <w:pStyle w:val="BodyText"/>
        <w:numPr>
          <w:ilvl w:val="0"/>
          <w:numId w:val="10"/>
        </w:numPr>
        <w:spacing w:line="276" w:lineRule="auto"/>
        <w:ind w:right="136"/>
        <w:jc w:val="both"/>
        <w:rPr>
          <w:sz w:val="32"/>
          <w:szCs w:val="32"/>
        </w:rPr>
      </w:pPr>
      <w:r w:rsidRPr="00E97AB9">
        <w:rPr>
          <w:rFonts w:asciiTheme="minorHAnsi" w:hAnsiTheme="minorHAnsi" w:cstheme="minorHAnsi"/>
          <w:sz w:val="36"/>
          <w:szCs w:val="36"/>
        </w:rPr>
        <w:t>The use of drones and livestock monitoring are making sure that we get clean and fresh produce. With smart greenhouse,</w:t>
      </w:r>
      <w:r w:rsidRPr="0094610A">
        <w:rPr>
          <w:sz w:val="32"/>
          <w:szCs w:val="32"/>
        </w:rPr>
        <w:t xml:space="preserve"> </w:t>
      </w:r>
    </w:p>
    <w:p w:rsidR="00FF0E19" w:rsidRDefault="00FF0E19" w:rsidP="00FF0E19">
      <w:pPr>
        <w:pStyle w:val="BodyText"/>
        <w:spacing w:line="276" w:lineRule="auto"/>
        <w:ind w:left="360" w:right="136"/>
        <w:jc w:val="both"/>
        <w:rPr>
          <w:sz w:val="32"/>
          <w:szCs w:val="32"/>
        </w:rPr>
      </w:pPr>
    </w:p>
    <w:p w:rsidR="00FF0E19" w:rsidRDefault="00FF0E19" w:rsidP="00FF0E19">
      <w:pPr>
        <w:pStyle w:val="BodyText"/>
        <w:spacing w:line="276" w:lineRule="auto"/>
        <w:ind w:left="360" w:right="136"/>
        <w:jc w:val="both"/>
        <w:rPr>
          <w:sz w:val="32"/>
          <w:szCs w:val="32"/>
        </w:rPr>
      </w:pPr>
    </w:p>
    <w:p w:rsidR="0094610A" w:rsidRPr="00E97AB9" w:rsidRDefault="00A14633" w:rsidP="00E97AB9">
      <w:pPr>
        <w:pStyle w:val="BodyText"/>
        <w:numPr>
          <w:ilvl w:val="0"/>
          <w:numId w:val="2"/>
        </w:numPr>
        <w:spacing w:line="276" w:lineRule="auto"/>
        <w:ind w:right="136"/>
        <w:jc w:val="both"/>
        <w:rPr>
          <w:rFonts w:asciiTheme="minorHAnsi" w:hAnsiTheme="minorHAnsi" w:cstheme="minorHAnsi"/>
          <w:sz w:val="36"/>
          <w:szCs w:val="36"/>
        </w:rPr>
      </w:pPr>
      <w:r w:rsidRPr="00E97AB9">
        <w:rPr>
          <w:rFonts w:asciiTheme="minorHAnsi" w:hAnsiTheme="minorHAnsi" w:cstheme="minorHAnsi"/>
          <w:noProof/>
          <w:sz w:val="36"/>
          <w:szCs w:val="36"/>
        </w:rPr>
        <w:pict>
          <v:group id="_x0000_s1035" style="position:absolute;left:0;text-align:left;margin-left:64.6pt;margin-top:5.5pt;width:469.65pt;height:202.05pt;z-index:-251655168;mso-wrap-distance-left:0;mso-wrap-distance-right:0;mso-position-horizontal-relative:page" coordorigin="1292,349" coordsize="9393,4041">
            <v:rect id="_x0000_s1036" style="position:absolute;left:1291;top:351;width:9393;height:4039" fillcolor="#f0f0f0" stroked="f"/>
            <v:shape id="_x0000_s1037" type="#_x0000_t75" style="position:absolute;left:2175;top:349;width:7616;height:3984">
              <v:imagedata r:id="rId10" o:title=""/>
            </v:shape>
            <w10:wrap type="topAndBottom" anchorx="page"/>
          </v:group>
        </w:pict>
      </w:r>
      <w:r w:rsidR="0094610A" w:rsidRPr="00E97AB9">
        <w:rPr>
          <w:rFonts w:asciiTheme="minorHAnsi" w:hAnsiTheme="minorHAnsi" w:cstheme="minorHAnsi"/>
          <w:sz w:val="36"/>
          <w:szCs w:val="36"/>
        </w:rPr>
        <w:t>manual labour can be decreased, which in turn reduces production loss, labour cost, and</w:t>
      </w:r>
    </w:p>
    <w:p w:rsidR="0094610A" w:rsidRPr="00E97AB9" w:rsidRDefault="0094610A" w:rsidP="00E97AB9">
      <w:pPr>
        <w:pStyle w:val="BodyText"/>
        <w:numPr>
          <w:ilvl w:val="0"/>
          <w:numId w:val="2"/>
        </w:numPr>
        <w:spacing w:before="79" w:line="276" w:lineRule="auto"/>
        <w:ind w:right="136"/>
        <w:jc w:val="both"/>
        <w:rPr>
          <w:rFonts w:asciiTheme="minorHAnsi" w:hAnsiTheme="minorHAnsi" w:cstheme="minorHAnsi"/>
          <w:sz w:val="36"/>
          <w:szCs w:val="36"/>
        </w:rPr>
      </w:pPr>
      <w:r w:rsidRPr="00E97AB9">
        <w:rPr>
          <w:rFonts w:asciiTheme="minorHAnsi" w:hAnsiTheme="minorHAnsi" w:cstheme="minorHAnsi"/>
          <w:sz w:val="36"/>
          <w:szCs w:val="36"/>
        </w:rPr>
        <w:t xml:space="preserve">energy loss. It is an all-around efficient way of solving the </w:t>
      </w:r>
      <w:r w:rsidR="00516612">
        <w:rPr>
          <w:rFonts w:ascii="Times New Roman"/>
          <w:noProof/>
          <w:sz w:val="24"/>
        </w:rPr>
        <w:lastRenderedPageBreak/>
        <w:pict>
          <v:group id="_x0000_s1038" style="position:absolute;left:0;text-align:left;margin-left:64.6pt;margin-top:213.2pt;width:469.65pt;height:227.4pt;z-index:-251654144;mso-wrap-distance-left:0;mso-wrap-distance-right:0;mso-position-horizontal-relative:page;mso-position-vertical-relative:text" coordorigin="1292,370" coordsize="9393,4721">
            <v:shape id="_x0000_s1039" style="position:absolute;left:1291;top:371;width:9393;height:4720" coordorigin="1292,371" coordsize="9393,4720" path="m10684,371r-9392,l1292,4596r,495l10684,5091r,-495l10684,371xe" fillcolor="#f0f0f0" stroked="f">
              <v:path arrowok="t"/>
            </v:shape>
            <v:shape id="_x0000_s1040" type="#_x0000_t75" style="position:absolute;left:2053;top:370;width:7864;height:3989">
              <v:imagedata r:id="rId11" o:title=""/>
            </v:shape>
            <v:shapetype id="_x0000_t202" coordsize="21600,21600" o:spt="202" path="m,l,21600r21600,l21600,xe">
              <v:stroke joinstyle="miter"/>
              <v:path gradientshapeok="t" o:connecttype="rect"/>
            </v:shapetype>
            <v:shape id="_x0000_s1041" type="#_x0000_t202" style="position:absolute;left:1291;top:371;width:9393;height:4720" filled="f" stroked="f">
              <v:textbox inset="0,0,0,0">
                <w:txbxContent>
                  <w:p w:rsidR="00516612" w:rsidRDefault="00516612" w:rsidP="00516612">
                    <w:pPr>
                      <w:rPr>
                        <w:rFonts w:ascii="Times New Roman"/>
                        <w:sz w:val="24"/>
                      </w:rPr>
                    </w:pPr>
                  </w:p>
                  <w:p w:rsidR="00516612" w:rsidRDefault="00516612" w:rsidP="00516612">
                    <w:pPr>
                      <w:rPr>
                        <w:rFonts w:ascii="Times New Roman"/>
                        <w:sz w:val="24"/>
                      </w:rPr>
                    </w:pPr>
                  </w:p>
                  <w:p w:rsidR="00516612" w:rsidRDefault="00516612" w:rsidP="00516612">
                    <w:pPr>
                      <w:rPr>
                        <w:rFonts w:ascii="Times New Roman"/>
                        <w:sz w:val="24"/>
                      </w:rPr>
                    </w:pPr>
                  </w:p>
                  <w:p w:rsidR="00516612" w:rsidRDefault="00516612" w:rsidP="00516612">
                    <w:pPr>
                      <w:rPr>
                        <w:rFonts w:ascii="Times New Roman"/>
                        <w:sz w:val="24"/>
                      </w:rPr>
                    </w:pPr>
                  </w:p>
                  <w:p w:rsidR="00516612" w:rsidRDefault="00516612" w:rsidP="00516612">
                    <w:pPr>
                      <w:rPr>
                        <w:rFonts w:ascii="Times New Roman"/>
                        <w:sz w:val="24"/>
                      </w:rPr>
                    </w:pPr>
                  </w:p>
                  <w:p w:rsidR="00516612" w:rsidRDefault="00516612" w:rsidP="00516612">
                    <w:pPr>
                      <w:rPr>
                        <w:rFonts w:ascii="Times New Roman"/>
                        <w:sz w:val="24"/>
                      </w:rPr>
                    </w:pPr>
                  </w:p>
                  <w:p w:rsidR="00516612" w:rsidRDefault="00516612" w:rsidP="00516612">
                    <w:pPr>
                      <w:rPr>
                        <w:rFonts w:ascii="Times New Roman"/>
                        <w:sz w:val="24"/>
                      </w:rPr>
                    </w:pPr>
                  </w:p>
                  <w:p w:rsidR="00516612" w:rsidRDefault="00516612" w:rsidP="00516612">
                    <w:pPr>
                      <w:rPr>
                        <w:rFonts w:ascii="Times New Roman"/>
                        <w:sz w:val="24"/>
                      </w:rPr>
                    </w:pPr>
                  </w:p>
                  <w:p w:rsidR="00516612" w:rsidRDefault="00516612" w:rsidP="00516612">
                    <w:pPr>
                      <w:rPr>
                        <w:rFonts w:ascii="Times New Roman"/>
                        <w:sz w:val="24"/>
                      </w:rPr>
                    </w:pPr>
                  </w:p>
                  <w:p w:rsidR="00516612" w:rsidRDefault="00516612" w:rsidP="00516612">
                    <w:pPr>
                      <w:rPr>
                        <w:rFonts w:ascii="Times New Roman"/>
                        <w:sz w:val="24"/>
                      </w:rPr>
                    </w:pPr>
                  </w:p>
                  <w:p w:rsidR="00516612" w:rsidRDefault="00516612" w:rsidP="00516612">
                    <w:pPr>
                      <w:rPr>
                        <w:rFonts w:ascii="Times New Roman"/>
                        <w:sz w:val="24"/>
                      </w:rPr>
                    </w:pPr>
                  </w:p>
                  <w:p w:rsidR="00516612" w:rsidRDefault="00516612" w:rsidP="00516612">
                    <w:pPr>
                      <w:rPr>
                        <w:rFonts w:ascii="Times New Roman"/>
                        <w:sz w:val="24"/>
                      </w:rPr>
                    </w:pPr>
                  </w:p>
                  <w:p w:rsidR="00516612" w:rsidRDefault="00516612" w:rsidP="00516612">
                    <w:pPr>
                      <w:rPr>
                        <w:rFonts w:ascii="Times New Roman"/>
                        <w:sz w:val="24"/>
                      </w:rPr>
                    </w:pPr>
                  </w:p>
                  <w:p w:rsidR="00516612" w:rsidRDefault="00516612" w:rsidP="00516612">
                    <w:pPr>
                      <w:rPr>
                        <w:rFonts w:ascii="Times New Roman"/>
                        <w:sz w:val="24"/>
                      </w:rPr>
                    </w:pPr>
                  </w:p>
                  <w:p w:rsidR="00516612" w:rsidRDefault="00516612" w:rsidP="00516612">
                    <w:pPr>
                      <w:spacing w:before="6"/>
                      <w:rPr>
                        <w:rFonts w:ascii="Times New Roman"/>
                        <w:sz w:val="30"/>
                      </w:rPr>
                    </w:pPr>
                  </w:p>
                  <w:p w:rsidR="00516612" w:rsidRDefault="00516612" w:rsidP="00516612">
                    <w:pPr>
                      <w:spacing w:before="1"/>
                      <w:ind w:left="1904" w:right="2193"/>
                      <w:jc w:val="center"/>
                      <w:rPr>
                        <w:i/>
                      </w:rPr>
                    </w:pPr>
                    <w:r>
                      <w:rPr>
                        <w:i/>
                        <w:color w:val="999999"/>
                      </w:rPr>
                      <w:t>Uses of IoT – Smart Grid</w:t>
                    </w:r>
                  </w:p>
                </w:txbxContent>
              </v:textbox>
            </v:shape>
            <w10:wrap type="topAndBottom" anchorx="page"/>
          </v:group>
        </w:pict>
      </w:r>
      <w:r w:rsidRPr="00E97AB9">
        <w:rPr>
          <w:rFonts w:asciiTheme="minorHAnsi" w:hAnsiTheme="minorHAnsi" w:cstheme="minorHAnsi"/>
          <w:sz w:val="36"/>
          <w:szCs w:val="36"/>
        </w:rPr>
        <w:t>world food problem.</w:t>
      </w:r>
    </w:p>
    <w:p w:rsidR="00FF0E19" w:rsidRPr="00E97AB9" w:rsidRDefault="00FF0E19" w:rsidP="00FF0E19">
      <w:pPr>
        <w:pStyle w:val="Heading3"/>
        <w:shd w:val="clear" w:color="auto" w:fill="FFFFFF"/>
        <w:spacing w:before="0" w:after="168" w:line="312" w:lineRule="atLeast"/>
        <w:textAlignment w:val="baseline"/>
        <w:rPr>
          <w:rFonts w:asciiTheme="minorHAnsi" w:hAnsiTheme="minorHAnsi" w:cstheme="minorHAnsi"/>
          <w:sz w:val="40"/>
          <w:szCs w:val="40"/>
        </w:rPr>
      </w:pPr>
      <w:r w:rsidRPr="00E97AB9">
        <w:rPr>
          <w:rFonts w:asciiTheme="minorHAnsi" w:hAnsiTheme="minorHAnsi" w:cstheme="minorHAnsi"/>
          <w:bCs w:val="0"/>
          <w:color w:val="444444"/>
          <w:spacing w:val="-6"/>
          <w:sz w:val="40"/>
          <w:szCs w:val="40"/>
        </w:rPr>
        <w:t>d. Smart Grids</w:t>
      </w:r>
      <w:r w:rsidRPr="00E97AB9">
        <w:rPr>
          <w:rFonts w:asciiTheme="minorHAnsi" w:hAnsiTheme="minorHAnsi" w:cstheme="minorHAnsi"/>
          <w:sz w:val="40"/>
          <w:szCs w:val="40"/>
        </w:rPr>
        <w:t>:</w:t>
      </w:r>
    </w:p>
    <w:p w:rsidR="00FF0E19" w:rsidRPr="00E97AB9" w:rsidRDefault="00FF0E19" w:rsidP="00FF0E19">
      <w:pPr>
        <w:pStyle w:val="ListParagraph"/>
        <w:numPr>
          <w:ilvl w:val="0"/>
          <w:numId w:val="11"/>
        </w:numPr>
        <w:rPr>
          <w:rFonts w:cstheme="minorHAnsi"/>
          <w:sz w:val="36"/>
          <w:szCs w:val="36"/>
        </w:rPr>
      </w:pPr>
      <w:r w:rsidRPr="00E97AB9">
        <w:rPr>
          <w:rFonts w:cstheme="minorHAnsi"/>
          <w:color w:val="444444"/>
          <w:sz w:val="36"/>
          <w:szCs w:val="36"/>
          <w:shd w:val="clear" w:color="auto" w:fill="FFFFFF"/>
        </w:rPr>
        <w:t>Smart grids is another area of application that stands out. A smart grid basically promises to extract information on the behaviors of consumers and electricity suppliers in an automated fashion in order to improve the efficiency, economics, and reliability of electricity distribution.</w:t>
      </w:r>
    </w:p>
    <w:p w:rsidR="00FF0E19" w:rsidRDefault="00FF0E19" w:rsidP="00FF0E19"/>
    <w:p w:rsidR="00E97AB9" w:rsidRPr="00E97AB9" w:rsidRDefault="00E97AB9" w:rsidP="00E97AB9">
      <w:pPr>
        <w:widowControl w:val="0"/>
        <w:autoSpaceDE w:val="0"/>
        <w:autoSpaceDN w:val="0"/>
        <w:spacing w:after="0" w:line="240" w:lineRule="auto"/>
        <w:rPr>
          <w:rFonts w:ascii="Times New Roman" w:eastAsia="Arial" w:hAnsi="Arial" w:cs="Arial"/>
          <w:sz w:val="24"/>
        </w:rPr>
      </w:pPr>
    </w:p>
    <w:p w:rsidR="00516612" w:rsidRPr="00516612" w:rsidRDefault="00516612" w:rsidP="00516612">
      <w:pPr>
        <w:pStyle w:val="Heading3"/>
        <w:shd w:val="clear" w:color="auto" w:fill="FFFFFF"/>
        <w:spacing w:before="0" w:after="168" w:line="312" w:lineRule="atLeast"/>
        <w:textAlignment w:val="baseline"/>
        <w:rPr>
          <w:rFonts w:asciiTheme="minorHAnsi" w:hAnsiTheme="minorHAnsi" w:cstheme="minorHAnsi"/>
          <w:bCs w:val="0"/>
          <w:color w:val="444444"/>
          <w:spacing w:val="-6"/>
          <w:sz w:val="44"/>
          <w:szCs w:val="44"/>
        </w:rPr>
      </w:pPr>
      <w:r w:rsidRPr="00516612">
        <w:rPr>
          <w:rFonts w:asciiTheme="minorHAnsi" w:hAnsiTheme="minorHAnsi" w:cstheme="minorHAnsi"/>
          <w:bCs w:val="0"/>
          <w:color w:val="444444"/>
          <w:spacing w:val="-6"/>
          <w:sz w:val="44"/>
          <w:szCs w:val="44"/>
        </w:rPr>
        <w:t>e. Industrial Internet</w:t>
      </w:r>
    </w:p>
    <w:p w:rsidR="00516612" w:rsidRPr="00516612" w:rsidRDefault="00516612" w:rsidP="00516612">
      <w:pPr>
        <w:pStyle w:val="NormalWeb"/>
        <w:numPr>
          <w:ilvl w:val="0"/>
          <w:numId w:val="12"/>
        </w:numPr>
        <w:shd w:val="clear" w:color="auto" w:fill="FFFFFF"/>
        <w:spacing w:before="0" w:beforeAutospacing="0" w:after="0" w:afterAutospacing="0"/>
        <w:textAlignment w:val="baseline"/>
        <w:rPr>
          <w:rFonts w:asciiTheme="minorHAnsi" w:hAnsiTheme="minorHAnsi" w:cstheme="minorHAnsi"/>
          <w:color w:val="444444"/>
          <w:sz w:val="36"/>
          <w:szCs w:val="36"/>
        </w:rPr>
      </w:pPr>
      <w:r w:rsidRPr="00516612">
        <w:rPr>
          <w:rFonts w:asciiTheme="minorHAnsi" w:hAnsiTheme="minorHAnsi" w:cstheme="minorHAnsi"/>
          <w:color w:val="444444"/>
          <w:sz w:val="36"/>
          <w:szCs w:val="36"/>
          <w:bdr w:val="none" w:sz="0" w:space="0" w:color="auto" w:frame="1"/>
        </w:rPr>
        <w:t>One way to think of the Industrial Internet is, as connecting machines and devices in industries such as power generation, oil, gas, and healthcare. It is also made use of in situations where unplanned downtime and system failures can result in life-threatening situations.</w:t>
      </w:r>
    </w:p>
    <w:p w:rsidR="00516612" w:rsidRPr="00516612" w:rsidRDefault="00516612" w:rsidP="00516612">
      <w:pPr>
        <w:pStyle w:val="NormalWeb"/>
        <w:numPr>
          <w:ilvl w:val="0"/>
          <w:numId w:val="12"/>
        </w:numPr>
        <w:shd w:val="clear" w:color="auto" w:fill="FFFFFF"/>
        <w:spacing w:before="0" w:beforeAutospacing="0" w:after="0" w:afterAutospacing="0"/>
        <w:textAlignment w:val="baseline"/>
        <w:rPr>
          <w:rFonts w:asciiTheme="minorHAnsi" w:hAnsiTheme="minorHAnsi" w:cstheme="minorHAnsi"/>
          <w:color w:val="444444"/>
          <w:sz w:val="36"/>
          <w:szCs w:val="36"/>
        </w:rPr>
      </w:pPr>
      <w:r w:rsidRPr="00516612">
        <w:rPr>
          <w:rFonts w:asciiTheme="minorHAnsi" w:hAnsiTheme="minorHAnsi" w:cstheme="minorHAnsi"/>
          <w:color w:val="444444"/>
          <w:sz w:val="36"/>
          <w:szCs w:val="36"/>
          <w:bdr w:val="none" w:sz="0" w:space="0" w:color="auto" w:frame="1"/>
        </w:rPr>
        <w:t xml:space="preserve">A system embedded with the IoT tends to include devices such as fitness bands for heart monitoring or smart home appliances. These systems are functional and can very well provide ease of use but are not reliable because they do not </w:t>
      </w:r>
      <w:r w:rsidRPr="00516612">
        <w:rPr>
          <w:rFonts w:asciiTheme="minorHAnsi" w:hAnsiTheme="minorHAnsi" w:cstheme="minorHAnsi"/>
          <w:color w:val="444444"/>
          <w:sz w:val="36"/>
          <w:szCs w:val="36"/>
          <w:bdr w:val="none" w:sz="0" w:space="0" w:color="auto" w:frame="1"/>
        </w:rPr>
        <w:lastRenderedPageBreak/>
        <w:t>typically create emergency situations if a downtime was to occur.</w:t>
      </w:r>
    </w:p>
    <w:p w:rsidR="00516612" w:rsidRPr="00516612" w:rsidRDefault="00516612" w:rsidP="00516612">
      <w:pPr>
        <w:pStyle w:val="Heading3"/>
        <w:shd w:val="clear" w:color="auto" w:fill="FFFFFF"/>
        <w:spacing w:before="0" w:after="168" w:line="312" w:lineRule="atLeast"/>
        <w:textAlignment w:val="baseline"/>
        <w:rPr>
          <w:rFonts w:asciiTheme="minorHAnsi" w:hAnsiTheme="minorHAnsi" w:cstheme="minorHAnsi"/>
          <w:bCs w:val="0"/>
          <w:color w:val="444444"/>
          <w:spacing w:val="-6"/>
          <w:sz w:val="44"/>
          <w:szCs w:val="44"/>
        </w:rPr>
      </w:pPr>
      <w:r w:rsidRPr="00516612">
        <w:rPr>
          <w:rFonts w:asciiTheme="minorHAnsi" w:hAnsiTheme="minorHAnsi" w:cstheme="minorHAnsi"/>
          <w:bCs w:val="0"/>
          <w:color w:val="444444"/>
          <w:spacing w:val="-6"/>
          <w:sz w:val="44"/>
          <w:szCs w:val="44"/>
        </w:rPr>
        <w:t>f. Connected Car</w:t>
      </w:r>
    </w:p>
    <w:p w:rsidR="00516612" w:rsidRPr="00516612" w:rsidRDefault="00516612" w:rsidP="00516612">
      <w:pPr>
        <w:pStyle w:val="NormalWeb"/>
        <w:numPr>
          <w:ilvl w:val="0"/>
          <w:numId w:val="13"/>
        </w:numPr>
        <w:shd w:val="clear" w:color="auto" w:fill="FFFFFF"/>
        <w:spacing w:before="0" w:beforeAutospacing="0" w:after="0" w:afterAutospacing="0"/>
        <w:textAlignment w:val="baseline"/>
        <w:rPr>
          <w:rFonts w:asciiTheme="minorHAnsi" w:hAnsiTheme="minorHAnsi" w:cstheme="minorHAnsi"/>
          <w:color w:val="444444"/>
          <w:sz w:val="36"/>
          <w:szCs w:val="36"/>
        </w:rPr>
      </w:pPr>
      <w:r w:rsidRPr="00516612">
        <w:rPr>
          <w:rFonts w:asciiTheme="minorHAnsi" w:hAnsiTheme="minorHAnsi" w:cstheme="minorHAnsi"/>
          <w:color w:val="444444"/>
          <w:sz w:val="36"/>
          <w:szCs w:val="36"/>
          <w:bdr w:val="none" w:sz="0" w:space="0" w:color="auto" w:frame="1"/>
        </w:rPr>
        <w:t>Connected car technology is a vast and an extensive network of multiple sensors, antennas, embedded software, and technologies that assist in communication to navigate in our complex world. It has the responsibility of making decisions with consistency, accuracy, and speed.</w:t>
      </w:r>
    </w:p>
    <w:p w:rsidR="00516612" w:rsidRPr="00516612" w:rsidRDefault="00516612" w:rsidP="00516612">
      <w:pPr>
        <w:pStyle w:val="NormalWeb"/>
        <w:numPr>
          <w:ilvl w:val="0"/>
          <w:numId w:val="13"/>
        </w:numPr>
        <w:shd w:val="clear" w:color="auto" w:fill="FFFFFF"/>
        <w:spacing w:before="0" w:beforeAutospacing="0" w:after="0" w:afterAutospacing="0"/>
        <w:textAlignment w:val="baseline"/>
        <w:rPr>
          <w:rFonts w:asciiTheme="minorHAnsi" w:hAnsiTheme="minorHAnsi" w:cstheme="minorHAnsi"/>
          <w:color w:val="444444"/>
          <w:sz w:val="36"/>
          <w:szCs w:val="36"/>
        </w:rPr>
      </w:pPr>
      <w:r w:rsidRPr="00516612">
        <w:rPr>
          <w:rFonts w:asciiTheme="minorHAnsi" w:hAnsiTheme="minorHAnsi" w:cstheme="minorHAnsi"/>
          <w:color w:val="444444"/>
          <w:sz w:val="36"/>
          <w:szCs w:val="36"/>
          <w:bdr w:val="none" w:sz="0" w:space="0" w:color="auto" w:frame="1"/>
        </w:rPr>
        <w:t>It also has to be reliable. These requirements will become even more critical when humans give up entirely the control of the steering wheel and brakes to the autonomous or automated vehicles that are being successfully tested on our highways right now.</w:t>
      </w:r>
    </w:p>
    <w:p w:rsidR="00FF0E19" w:rsidRPr="00516612" w:rsidRDefault="00FF0E19" w:rsidP="00FF0E19">
      <w:pPr>
        <w:rPr>
          <w:rFonts w:cstheme="minorHAnsi"/>
          <w:sz w:val="36"/>
          <w:szCs w:val="36"/>
        </w:rPr>
      </w:pPr>
    </w:p>
    <w:p w:rsidR="00516612" w:rsidRDefault="00516612" w:rsidP="00FF0E19">
      <w:r>
        <w:rPr>
          <w:noProof/>
        </w:rPr>
      </w:r>
      <w:r>
        <w:pict>
          <v:group id="_x0000_s1042" style="width:469.65pt;height:177.7pt;mso-position-horizontal-relative:char;mso-position-vertical-relative:line" coordsize="9393,3554">
            <v:shape id="_x0000_s1043" style="position:absolute;width:9393;height:3553" coordsize="9393,3553" path="m9393,l,,,3064r,489l9393,3553r,-489l9393,xe" fillcolor="#f0f0f0" stroked="f">
              <v:path arrowok="t"/>
            </v:shape>
            <v:shape id="_x0000_s1044" type="#_x0000_t75" style="position:absolute;left:988;width:7403;height:2824">
              <v:imagedata r:id="rId12" o:title=""/>
            </v:shape>
            <v:shape id="_x0000_s1045" type="#_x0000_t202" style="position:absolute;width:9393;height:3553" filled="f" stroked="f">
              <v:textbox inset="0,0,0,0">
                <w:txbxContent>
                  <w:p w:rsidR="00516612" w:rsidRDefault="00516612" w:rsidP="00516612">
                    <w:pPr>
                      <w:rPr>
                        <w:sz w:val="24"/>
                      </w:rPr>
                    </w:pPr>
                  </w:p>
                  <w:p w:rsidR="00516612" w:rsidRDefault="00516612" w:rsidP="00516612">
                    <w:pPr>
                      <w:rPr>
                        <w:sz w:val="24"/>
                      </w:rPr>
                    </w:pPr>
                  </w:p>
                  <w:p w:rsidR="00516612" w:rsidRDefault="00516612" w:rsidP="00516612">
                    <w:pPr>
                      <w:rPr>
                        <w:sz w:val="24"/>
                      </w:rPr>
                    </w:pPr>
                  </w:p>
                  <w:p w:rsidR="00516612" w:rsidRDefault="00516612" w:rsidP="00516612">
                    <w:pPr>
                      <w:rPr>
                        <w:sz w:val="24"/>
                      </w:rPr>
                    </w:pPr>
                  </w:p>
                  <w:p w:rsidR="00516612" w:rsidRDefault="00516612" w:rsidP="00516612">
                    <w:pPr>
                      <w:rPr>
                        <w:sz w:val="24"/>
                      </w:rPr>
                    </w:pPr>
                  </w:p>
                  <w:p w:rsidR="00516612" w:rsidRDefault="00516612" w:rsidP="00516612">
                    <w:pPr>
                      <w:rPr>
                        <w:sz w:val="24"/>
                      </w:rPr>
                    </w:pPr>
                  </w:p>
                  <w:p w:rsidR="00516612" w:rsidRDefault="00516612" w:rsidP="00516612">
                    <w:pPr>
                      <w:rPr>
                        <w:sz w:val="24"/>
                      </w:rPr>
                    </w:pPr>
                  </w:p>
                  <w:p w:rsidR="00516612" w:rsidRDefault="00516612" w:rsidP="00516612">
                    <w:pPr>
                      <w:rPr>
                        <w:sz w:val="24"/>
                      </w:rPr>
                    </w:pPr>
                  </w:p>
                  <w:p w:rsidR="00516612" w:rsidRDefault="00516612" w:rsidP="00516612">
                    <w:pPr>
                      <w:rPr>
                        <w:sz w:val="24"/>
                      </w:rPr>
                    </w:pPr>
                  </w:p>
                  <w:p w:rsidR="00516612" w:rsidRDefault="00516612" w:rsidP="00516612">
                    <w:pPr>
                      <w:rPr>
                        <w:sz w:val="24"/>
                      </w:rPr>
                    </w:pPr>
                  </w:p>
                  <w:p w:rsidR="00516612" w:rsidRDefault="00516612" w:rsidP="00516612">
                    <w:pPr>
                      <w:spacing w:before="11"/>
                      <w:rPr>
                        <w:sz w:val="25"/>
                      </w:rPr>
                    </w:pPr>
                  </w:p>
                  <w:p w:rsidR="00516612" w:rsidRDefault="00516612" w:rsidP="00516612">
                    <w:pPr>
                      <w:ind w:left="1782" w:right="2193"/>
                      <w:jc w:val="center"/>
                    </w:pPr>
                    <w:r>
                      <w:rPr>
                        <w:color w:val="999999"/>
                      </w:rPr>
                      <w:t>IoT Applications – Connected Car</w:t>
                    </w:r>
                  </w:p>
                </w:txbxContent>
              </v:textbox>
            </v:shape>
            <w10:wrap type="none"/>
            <w10:anchorlock/>
          </v:group>
        </w:pict>
      </w:r>
    </w:p>
    <w:p w:rsidR="00516612" w:rsidRDefault="00516612" w:rsidP="00FF0E19"/>
    <w:p w:rsidR="00516612" w:rsidRDefault="00516612" w:rsidP="00516612">
      <w:pPr>
        <w:pStyle w:val="Heading3"/>
        <w:shd w:val="clear" w:color="auto" w:fill="FFFFFF"/>
        <w:spacing w:before="0" w:after="168" w:line="312" w:lineRule="atLeast"/>
        <w:textAlignment w:val="baseline"/>
        <w:rPr>
          <w:rFonts w:ascii="Georgia" w:hAnsi="Georgia"/>
          <w:b w:val="0"/>
          <w:bCs w:val="0"/>
          <w:color w:val="444444"/>
          <w:spacing w:val="-6"/>
          <w:sz w:val="38"/>
          <w:szCs w:val="38"/>
        </w:rPr>
      </w:pPr>
      <w:r w:rsidRPr="00516612">
        <w:rPr>
          <w:rFonts w:ascii="Georgia" w:hAnsi="Georgia"/>
          <w:bCs w:val="0"/>
          <w:color w:val="444444"/>
          <w:spacing w:val="-6"/>
          <w:sz w:val="44"/>
          <w:szCs w:val="44"/>
        </w:rPr>
        <w:t>g. Connected Health (Digital Health/Telehealth/Telemedicine</w:t>
      </w:r>
      <w:r>
        <w:rPr>
          <w:rFonts w:ascii="Georgia" w:hAnsi="Georgia"/>
          <w:b w:val="0"/>
          <w:bCs w:val="0"/>
          <w:color w:val="444444"/>
          <w:spacing w:val="-6"/>
          <w:sz w:val="38"/>
          <w:szCs w:val="38"/>
        </w:rPr>
        <w:t>)</w:t>
      </w:r>
    </w:p>
    <w:p w:rsidR="00516612" w:rsidRPr="00516612" w:rsidRDefault="00516612" w:rsidP="00516612">
      <w:pPr>
        <w:pStyle w:val="NormalWeb"/>
        <w:numPr>
          <w:ilvl w:val="0"/>
          <w:numId w:val="14"/>
        </w:numPr>
        <w:shd w:val="clear" w:color="auto" w:fill="FFFFFF"/>
        <w:spacing w:before="0" w:beforeAutospacing="0" w:after="0" w:afterAutospacing="0"/>
        <w:textAlignment w:val="baseline"/>
        <w:rPr>
          <w:rFonts w:asciiTheme="minorHAnsi" w:hAnsiTheme="minorHAnsi" w:cstheme="minorHAnsi"/>
          <w:color w:val="444444"/>
          <w:sz w:val="36"/>
          <w:szCs w:val="36"/>
        </w:rPr>
      </w:pPr>
      <w:r w:rsidRPr="00516612">
        <w:rPr>
          <w:rFonts w:asciiTheme="minorHAnsi" w:hAnsiTheme="minorHAnsi" w:cstheme="minorHAnsi"/>
          <w:color w:val="444444"/>
          <w:sz w:val="36"/>
          <w:szCs w:val="36"/>
        </w:rPr>
        <w:t>IoT has various </w:t>
      </w:r>
      <w:r w:rsidRPr="00516612">
        <w:rPr>
          <w:rStyle w:val="Strong"/>
          <w:rFonts w:asciiTheme="minorHAnsi" w:eastAsiaTheme="majorEastAsia" w:hAnsiTheme="minorHAnsi" w:cstheme="minorHAnsi"/>
          <w:color w:val="444444"/>
          <w:sz w:val="36"/>
          <w:szCs w:val="36"/>
          <w:bdr w:val="none" w:sz="0" w:space="0" w:color="auto" w:frame="1"/>
        </w:rPr>
        <w:t>applications in healthcare</w:t>
      </w:r>
      <w:r w:rsidRPr="00516612">
        <w:rPr>
          <w:rFonts w:asciiTheme="minorHAnsi" w:hAnsiTheme="minorHAnsi" w:cstheme="minorHAnsi"/>
          <w:color w:val="444444"/>
          <w:sz w:val="36"/>
          <w:szCs w:val="36"/>
        </w:rPr>
        <w:t>, which are from remote monitoring equipment to advance &amp; smart sensors to equipment integration. </w:t>
      </w:r>
      <w:r w:rsidRPr="00516612">
        <w:rPr>
          <w:rFonts w:asciiTheme="minorHAnsi" w:hAnsiTheme="minorHAnsi" w:cstheme="minorHAnsi"/>
          <w:color w:val="444444"/>
          <w:sz w:val="36"/>
          <w:szCs w:val="36"/>
          <w:bdr w:val="none" w:sz="0" w:space="0" w:color="auto" w:frame="1"/>
        </w:rPr>
        <w:t>It has the potential to improve how physicians deliver care and also keep patients safe and healthy.</w:t>
      </w:r>
    </w:p>
    <w:p w:rsidR="00516612" w:rsidRDefault="00516612" w:rsidP="00FF0E19">
      <w:pPr>
        <w:rPr>
          <w:sz w:val="36"/>
          <w:szCs w:val="36"/>
        </w:rPr>
      </w:pPr>
    </w:p>
    <w:p w:rsidR="001F6FBA" w:rsidRPr="001F6FBA" w:rsidRDefault="00516612" w:rsidP="001F6FBA">
      <w:pPr>
        <w:pStyle w:val="ListParagraph"/>
        <w:numPr>
          <w:ilvl w:val="0"/>
          <w:numId w:val="14"/>
        </w:numPr>
        <w:rPr>
          <w:sz w:val="36"/>
          <w:szCs w:val="36"/>
        </w:rPr>
      </w:pPr>
      <w:r w:rsidRPr="001F6FBA">
        <w:rPr>
          <w:rFonts w:ascii="Georgia" w:hAnsi="Georgia"/>
          <w:color w:val="444444"/>
          <w:sz w:val="32"/>
          <w:szCs w:val="32"/>
          <w:shd w:val="clear" w:color="auto" w:fill="FFFFFF"/>
        </w:rPr>
        <w:lastRenderedPageBreak/>
        <w:t>Healthcare IoT can allow patients to spend more time interacting with their doctors by which itHealthcare IoT can allow patients to spend more time</w:t>
      </w:r>
    </w:p>
    <w:p w:rsidR="001F6FBA" w:rsidRPr="001F6FBA" w:rsidRDefault="001F6FBA" w:rsidP="001F6FBA">
      <w:pPr>
        <w:pStyle w:val="ListParagraph"/>
        <w:rPr>
          <w:rFonts w:ascii="Georgia" w:hAnsi="Georgia"/>
          <w:color w:val="444444"/>
          <w:sz w:val="32"/>
          <w:szCs w:val="32"/>
          <w:shd w:val="clear" w:color="auto" w:fill="FFFFFF"/>
        </w:rPr>
      </w:pPr>
    </w:p>
    <w:p w:rsidR="00516612" w:rsidRPr="001F6FBA" w:rsidRDefault="00516612" w:rsidP="001F6FBA">
      <w:pPr>
        <w:pStyle w:val="ListParagraph"/>
        <w:numPr>
          <w:ilvl w:val="0"/>
          <w:numId w:val="14"/>
        </w:numPr>
        <w:rPr>
          <w:sz w:val="36"/>
          <w:szCs w:val="36"/>
        </w:rPr>
      </w:pPr>
      <w:r w:rsidRPr="001F6FBA">
        <w:rPr>
          <w:rFonts w:ascii="Georgia" w:hAnsi="Georgia"/>
          <w:color w:val="444444"/>
          <w:sz w:val="32"/>
          <w:szCs w:val="32"/>
          <w:shd w:val="clear" w:color="auto" w:fill="FFFFFF"/>
        </w:rPr>
        <w:t>interacting with their doctors by which it can boost patient engagement and satisfaction. can boost patient engagement and satisfaction</w:t>
      </w:r>
      <w:r w:rsidRPr="001F6FBA">
        <w:rPr>
          <w:rFonts w:ascii="Georgia" w:hAnsi="Georgia"/>
          <w:color w:val="444444"/>
          <w:sz w:val="27"/>
          <w:szCs w:val="27"/>
          <w:shd w:val="clear" w:color="auto" w:fill="FFFFFF"/>
        </w:rPr>
        <w:t>.</w:t>
      </w:r>
    </w:p>
    <w:p w:rsidR="001F6FBA" w:rsidRDefault="001F6FBA" w:rsidP="001F6FBA">
      <w:pPr>
        <w:rPr>
          <w:sz w:val="36"/>
          <w:szCs w:val="36"/>
        </w:rPr>
      </w:pPr>
      <w:r>
        <w:rPr>
          <w:noProof/>
          <w:sz w:val="36"/>
          <w:szCs w:val="36"/>
        </w:rPr>
        <w:pict>
          <v:group id="_x0000_s1046" style="position:absolute;margin-left:64.6pt;margin-top:23.65pt;width:469.65pt;height:218.2pt;z-index:-251653120;mso-wrap-distance-left:0;mso-wrap-distance-right:0;mso-position-horizontal-relative:page" coordorigin="1292,283" coordsize="9393,3646">
            <v:shape id="_x0000_s1047" style="position:absolute;left:1291;top:284;width:9393;height:3645" coordorigin="1292,284" coordsize="9393,3645" path="m10684,284r-9392,l1292,3674r,254l10684,3928r,-254l10684,284xe" fillcolor="#f0f0f0" stroked="f">
              <v:path arrowok="t"/>
            </v:shape>
            <v:shape id="_x0000_s1048" type="#_x0000_t75" style="position:absolute;left:1472;top:282;width:9026;height:3390">
              <v:imagedata r:id="rId13" o:title=""/>
            </v:shape>
            <v:shape id="_x0000_s1049" type="#_x0000_t202" style="position:absolute;left:1291;top:284;width:9393;height:3645" filled="f" stroked="f">
              <v:textbox inset="0,0,0,0">
                <w:txbxContent>
                  <w:p w:rsidR="001F6FBA" w:rsidRDefault="001F6FBA" w:rsidP="001F6FBA">
                    <w:pPr>
                      <w:rPr>
                        <w:sz w:val="24"/>
                      </w:rPr>
                    </w:pPr>
                  </w:p>
                  <w:p w:rsidR="001F6FBA" w:rsidRDefault="001F6FBA" w:rsidP="001F6FBA">
                    <w:pPr>
                      <w:rPr>
                        <w:sz w:val="24"/>
                      </w:rPr>
                    </w:pPr>
                  </w:p>
                  <w:p w:rsidR="001F6FBA" w:rsidRDefault="001F6FBA" w:rsidP="001F6FBA">
                    <w:pPr>
                      <w:rPr>
                        <w:sz w:val="24"/>
                      </w:rPr>
                    </w:pPr>
                  </w:p>
                  <w:p w:rsidR="001F6FBA" w:rsidRDefault="001F6FBA" w:rsidP="001F6FBA">
                    <w:pPr>
                      <w:rPr>
                        <w:sz w:val="24"/>
                      </w:rPr>
                    </w:pPr>
                  </w:p>
                  <w:p w:rsidR="001F6FBA" w:rsidRDefault="001F6FBA" w:rsidP="001F6FBA">
                    <w:pPr>
                      <w:rPr>
                        <w:sz w:val="24"/>
                      </w:rPr>
                    </w:pPr>
                  </w:p>
                  <w:p w:rsidR="001F6FBA" w:rsidRDefault="001F6FBA" w:rsidP="001F6FBA">
                    <w:pPr>
                      <w:rPr>
                        <w:sz w:val="24"/>
                      </w:rPr>
                    </w:pPr>
                  </w:p>
                  <w:p w:rsidR="001F6FBA" w:rsidRDefault="001F6FBA" w:rsidP="001F6FBA">
                    <w:pPr>
                      <w:rPr>
                        <w:sz w:val="24"/>
                      </w:rPr>
                    </w:pPr>
                  </w:p>
                  <w:p w:rsidR="001F6FBA" w:rsidRDefault="001F6FBA" w:rsidP="001F6FBA">
                    <w:pPr>
                      <w:rPr>
                        <w:sz w:val="24"/>
                      </w:rPr>
                    </w:pPr>
                  </w:p>
                  <w:p w:rsidR="001F6FBA" w:rsidRDefault="001F6FBA" w:rsidP="001F6FBA">
                    <w:pPr>
                      <w:rPr>
                        <w:sz w:val="24"/>
                      </w:rPr>
                    </w:pPr>
                  </w:p>
                  <w:p w:rsidR="001F6FBA" w:rsidRDefault="001F6FBA" w:rsidP="001F6FBA">
                    <w:pPr>
                      <w:rPr>
                        <w:sz w:val="24"/>
                      </w:rPr>
                    </w:pPr>
                  </w:p>
                  <w:p w:rsidR="001F6FBA" w:rsidRDefault="001F6FBA" w:rsidP="001F6FBA">
                    <w:pPr>
                      <w:rPr>
                        <w:sz w:val="24"/>
                      </w:rPr>
                    </w:pPr>
                  </w:p>
                  <w:p w:rsidR="001F6FBA" w:rsidRDefault="001F6FBA" w:rsidP="001F6FBA">
                    <w:pPr>
                      <w:spacing w:before="9"/>
                      <w:rPr>
                        <w:sz w:val="30"/>
                      </w:rPr>
                    </w:pPr>
                  </w:p>
                  <w:p w:rsidR="001F6FBA" w:rsidRDefault="001F6FBA" w:rsidP="001F6FBA">
                    <w:pPr>
                      <w:ind w:left="2193" w:right="2193"/>
                      <w:jc w:val="center"/>
                    </w:pPr>
                    <w:r>
                      <w:rPr>
                        <w:color w:val="999999"/>
                      </w:rPr>
                      <w:t>Internet of Things Applications – Connected Health</w:t>
                    </w:r>
                  </w:p>
                </w:txbxContent>
              </v:textbox>
            </v:shape>
            <w10:wrap type="topAndBottom" anchorx="page"/>
          </v:group>
        </w:pict>
      </w:r>
    </w:p>
    <w:p w:rsidR="001F6FBA" w:rsidRPr="001F6FBA" w:rsidRDefault="001F6FBA" w:rsidP="001F6FBA">
      <w:pPr>
        <w:pStyle w:val="Heading3"/>
        <w:shd w:val="clear" w:color="auto" w:fill="FFFFFF"/>
        <w:spacing w:before="0" w:after="168" w:line="312" w:lineRule="atLeast"/>
        <w:textAlignment w:val="baseline"/>
        <w:rPr>
          <w:rFonts w:asciiTheme="minorHAnsi" w:hAnsiTheme="minorHAnsi" w:cstheme="minorHAnsi"/>
          <w:bCs w:val="0"/>
          <w:color w:val="444444"/>
          <w:spacing w:val="-6"/>
          <w:sz w:val="44"/>
          <w:szCs w:val="44"/>
        </w:rPr>
      </w:pPr>
      <w:r w:rsidRPr="001F6FBA">
        <w:rPr>
          <w:rFonts w:asciiTheme="minorHAnsi" w:hAnsiTheme="minorHAnsi" w:cstheme="minorHAnsi"/>
          <w:bCs w:val="0"/>
          <w:color w:val="444444"/>
          <w:spacing w:val="-6"/>
          <w:sz w:val="44"/>
          <w:szCs w:val="44"/>
        </w:rPr>
        <w:t>h. Smart Retail</w:t>
      </w:r>
    </w:p>
    <w:p w:rsidR="001F6FBA" w:rsidRPr="001F6FBA" w:rsidRDefault="001F6FBA" w:rsidP="001F6FBA">
      <w:pPr>
        <w:pStyle w:val="NormalWeb"/>
        <w:numPr>
          <w:ilvl w:val="0"/>
          <w:numId w:val="15"/>
        </w:numPr>
        <w:shd w:val="clear" w:color="auto" w:fill="FFFFFF"/>
        <w:spacing w:before="0" w:beforeAutospacing="0" w:after="0" w:afterAutospacing="0"/>
        <w:textAlignment w:val="baseline"/>
        <w:rPr>
          <w:rFonts w:asciiTheme="minorHAnsi" w:hAnsiTheme="minorHAnsi" w:cstheme="minorHAnsi"/>
          <w:color w:val="444444"/>
          <w:sz w:val="36"/>
          <w:szCs w:val="36"/>
        </w:rPr>
      </w:pPr>
      <w:r w:rsidRPr="001F6FBA">
        <w:rPr>
          <w:rFonts w:asciiTheme="minorHAnsi" w:hAnsiTheme="minorHAnsi" w:cstheme="minorHAnsi"/>
          <w:color w:val="444444"/>
          <w:sz w:val="36"/>
          <w:szCs w:val="36"/>
          <w:bdr w:val="none" w:sz="0" w:space="0" w:color="auto" w:frame="1"/>
        </w:rPr>
        <w:t>Retailers have started adopting IoT solutions and using IoT embedded systems across a number of applications that improve store operations such as increasing purchases, reducing theft, enabling inventory management, and enhancing the consumer’s shopping experience.</w:t>
      </w:r>
    </w:p>
    <w:p w:rsidR="001F6FBA" w:rsidRPr="001F6FBA" w:rsidRDefault="001F6FBA" w:rsidP="001F6FBA">
      <w:pPr>
        <w:pStyle w:val="NormalWeb"/>
        <w:numPr>
          <w:ilvl w:val="0"/>
          <w:numId w:val="15"/>
        </w:numPr>
        <w:shd w:val="clear" w:color="auto" w:fill="FFFFFF"/>
        <w:spacing w:before="0" w:beforeAutospacing="0" w:after="0" w:afterAutospacing="0"/>
        <w:textAlignment w:val="baseline"/>
        <w:rPr>
          <w:rFonts w:asciiTheme="minorHAnsi" w:hAnsiTheme="minorHAnsi" w:cstheme="minorHAnsi"/>
          <w:color w:val="444444"/>
          <w:sz w:val="36"/>
          <w:szCs w:val="36"/>
        </w:rPr>
      </w:pPr>
      <w:r w:rsidRPr="001F6FBA">
        <w:rPr>
          <w:rFonts w:asciiTheme="minorHAnsi" w:hAnsiTheme="minorHAnsi" w:cstheme="minorHAnsi"/>
          <w:color w:val="444444"/>
          <w:sz w:val="36"/>
          <w:szCs w:val="36"/>
          <w:bdr w:val="none" w:sz="0" w:space="0" w:color="auto" w:frame="1"/>
        </w:rPr>
        <w:t>Through IoT physical retailers can compete against online challengers more strongly. They can regain their lost market share and attract consumers into the store, thus making it easier for them to buy more while saving money.</w:t>
      </w:r>
    </w:p>
    <w:p w:rsidR="001F6FBA" w:rsidRPr="001F6FBA" w:rsidRDefault="001F6FBA" w:rsidP="001F6FBA">
      <w:pPr>
        <w:rPr>
          <w:rFonts w:cstheme="minorHAnsi"/>
          <w:sz w:val="36"/>
          <w:szCs w:val="36"/>
        </w:rPr>
      </w:pPr>
    </w:p>
    <w:p w:rsidR="001F6FBA" w:rsidRDefault="001F6FBA" w:rsidP="001F6FBA">
      <w:pPr>
        <w:rPr>
          <w:sz w:val="36"/>
          <w:szCs w:val="36"/>
        </w:rPr>
      </w:pPr>
    </w:p>
    <w:p w:rsidR="001F6FBA" w:rsidRDefault="001F6FBA" w:rsidP="001F6FBA">
      <w:pPr>
        <w:rPr>
          <w:sz w:val="36"/>
          <w:szCs w:val="36"/>
        </w:rPr>
      </w:pPr>
    </w:p>
    <w:p w:rsidR="001F6FBA" w:rsidRPr="00E76067" w:rsidRDefault="001F6FBA" w:rsidP="001F6FBA">
      <w:pPr>
        <w:rPr>
          <w:b/>
          <w:sz w:val="36"/>
          <w:szCs w:val="36"/>
        </w:rPr>
      </w:pPr>
      <w:r w:rsidRPr="00E76067">
        <w:rPr>
          <w:b/>
          <w:noProof/>
          <w:sz w:val="36"/>
          <w:szCs w:val="36"/>
        </w:rPr>
        <w:pict>
          <v:group id="_x0000_s1058" style="position:absolute;margin-left:54.6pt;margin-top:-58.6pt;width:487.25pt;height:208.8pt;z-index:-251652096;mso-wrap-distance-left:0;mso-wrap-distance-right:0;mso-position-horizontal-relative:page" coordorigin="1292,371" coordsize="9393,4373">
            <v:shape id="_x0000_s1059" style="position:absolute;left:1291;top:373;width:9393;height:4370" coordorigin="1292,374" coordsize="9393,4370" o:spt="100" adj="0,,0" path="m10684,4493r-9392,l1292,4743r9392,l10684,4493xm10684,374r-9392,l1292,4493r9392,l10684,374xe" fillcolor="#f0f0f0" stroked="f">
              <v:stroke joinstyle="round"/>
              <v:formulas/>
              <v:path arrowok="t" o:connecttype="segments"/>
            </v:shape>
            <v:shape id="_x0000_s1060" type="#_x0000_t75" style="position:absolute;left:2150;top:371;width:7670;height:3864">
              <v:imagedata r:id="rId14" o:title=""/>
            </v:shape>
            <v:shape id="_x0000_s1061" type="#_x0000_t202" style="position:absolute;left:1291;top:373;width:9393;height:4370" filled="f" stroked="f">
              <v:textbox inset="0,0,0,0">
                <w:txbxContent>
                  <w:p w:rsidR="001F6FBA" w:rsidRDefault="001F6FBA" w:rsidP="001F6FBA">
                    <w:pPr>
                      <w:rPr>
                        <w:sz w:val="24"/>
                      </w:rPr>
                    </w:pPr>
                  </w:p>
                  <w:p w:rsidR="001F6FBA" w:rsidRDefault="001F6FBA" w:rsidP="001F6FBA">
                    <w:pPr>
                      <w:rPr>
                        <w:sz w:val="24"/>
                      </w:rPr>
                    </w:pPr>
                  </w:p>
                  <w:p w:rsidR="001F6FBA" w:rsidRDefault="001F6FBA" w:rsidP="001F6FBA">
                    <w:pPr>
                      <w:rPr>
                        <w:sz w:val="24"/>
                      </w:rPr>
                    </w:pPr>
                  </w:p>
                  <w:p w:rsidR="001F6FBA" w:rsidRDefault="001F6FBA" w:rsidP="001F6FBA">
                    <w:pPr>
                      <w:rPr>
                        <w:sz w:val="24"/>
                      </w:rPr>
                    </w:pPr>
                  </w:p>
                  <w:p w:rsidR="001F6FBA" w:rsidRDefault="001F6FBA" w:rsidP="001F6FBA">
                    <w:pPr>
                      <w:rPr>
                        <w:sz w:val="24"/>
                      </w:rPr>
                    </w:pPr>
                  </w:p>
                  <w:p w:rsidR="001F6FBA" w:rsidRDefault="001F6FBA" w:rsidP="001F6FBA">
                    <w:pPr>
                      <w:rPr>
                        <w:sz w:val="24"/>
                      </w:rPr>
                    </w:pPr>
                  </w:p>
                  <w:p w:rsidR="001F6FBA" w:rsidRDefault="001F6FBA" w:rsidP="001F6FBA">
                    <w:pPr>
                      <w:rPr>
                        <w:sz w:val="24"/>
                      </w:rPr>
                    </w:pPr>
                  </w:p>
                  <w:p w:rsidR="001F6FBA" w:rsidRDefault="001F6FBA" w:rsidP="001F6FBA">
                    <w:pPr>
                      <w:rPr>
                        <w:sz w:val="24"/>
                      </w:rPr>
                    </w:pPr>
                  </w:p>
                  <w:p w:rsidR="001F6FBA" w:rsidRDefault="001F6FBA" w:rsidP="001F6FBA">
                    <w:pPr>
                      <w:rPr>
                        <w:sz w:val="24"/>
                      </w:rPr>
                    </w:pPr>
                  </w:p>
                  <w:p w:rsidR="001F6FBA" w:rsidRDefault="001F6FBA" w:rsidP="001F6FBA">
                    <w:pPr>
                      <w:rPr>
                        <w:sz w:val="24"/>
                      </w:rPr>
                    </w:pPr>
                  </w:p>
                  <w:p w:rsidR="001F6FBA" w:rsidRDefault="001F6FBA" w:rsidP="001F6FBA">
                    <w:pPr>
                      <w:rPr>
                        <w:sz w:val="24"/>
                      </w:rPr>
                    </w:pPr>
                  </w:p>
                  <w:p w:rsidR="001F6FBA" w:rsidRDefault="001F6FBA" w:rsidP="001F6FBA">
                    <w:pPr>
                      <w:rPr>
                        <w:sz w:val="24"/>
                      </w:rPr>
                    </w:pPr>
                  </w:p>
                  <w:p w:rsidR="001F6FBA" w:rsidRDefault="001F6FBA" w:rsidP="001F6FBA">
                    <w:pPr>
                      <w:rPr>
                        <w:sz w:val="24"/>
                      </w:rPr>
                    </w:pPr>
                  </w:p>
                  <w:p w:rsidR="001F6FBA" w:rsidRDefault="001F6FBA" w:rsidP="001F6FBA">
                    <w:pPr>
                      <w:rPr>
                        <w:sz w:val="24"/>
                      </w:rPr>
                    </w:pPr>
                  </w:p>
                  <w:p w:rsidR="001F6FBA" w:rsidRDefault="001F6FBA" w:rsidP="001F6FBA">
                    <w:pPr>
                      <w:spacing w:before="10"/>
                      <w:rPr>
                        <w:sz w:val="21"/>
                      </w:rPr>
                    </w:pPr>
                  </w:p>
                  <w:p w:rsidR="001F6FBA" w:rsidRDefault="001F6FBA" w:rsidP="001F6FBA">
                    <w:pPr>
                      <w:ind w:left="2905"/>
                    </w:pPr>
                    <w:r>
                      <w:rPr>
                        <w:color w:val="999999"/>
                      </w:rPr>
                      <w:t>Uses of IoT – Smart Retail</w:t>
                    </w:r>
                  </w:p>
                </w:txbxContent>
              </v:textbox>
            </v:shape>
            <w10:wrap type="topAndBottom" anchorx="page"/>
          </v:group>
        </w:pict>
      </w:r>
      <w:r w:rsidRPr="00E76067">
        <w:rPr>
          <w:rFonts w:cstheme="minorHAnsi"/>
          <w:b/>
          <w:bCs/>
          <w:color w:val="444444"/>
          <w:spacing w:val="-6"/>
          <w:sz w:val="40"/>
          <w:szCs w:val="40"/>
        </w:rPr>
        <w:t>i. Smart Supply Chain</w:t>
      </w:r>
    </w:p>
    <w:p w:rsidR="001F6FBA" w:rsidRPr="001F6FBA" w:rsidRDefault="001F6FBA" w:rsidP="001F6FBA">
      <w:pPr>
        <w:pStyle w:val="NormalWeb"/>
        <w:numPr>
          <w:ilvl w:val="0"/>
          <w:numId w:val="16"/>
        </w:numPr>
        <w:shd w:val="clear" w:color="auto" w:fill="FFFFFF"/>
        <w:spacing w:before="0" w:beforeAutospacing="0" w:after="0" w:afterAutospacing="0"/>
        <w:textAlignment w:val="baseline"/>
        <w:rPr>
          <w:rFonts w:asciiTheme="minorHAnsi" w:hAnsiTheme="minorHAnsi" w:cstheme="minorHAnsi"/>
          <w:color w:val="444444"/>
          <w:sz w:val="36"/>
          <w:szCs w:val="36"/>
        </w:rPr>
      </w:pPr>
      <w:r w:rsidRPr="001F6FBA">
        <w:rPr>
          <w:rFonts w:asciiTheme="minorHAnsi" w:hAnsiTheme="minorHAnsi" w:cstheme="minorHAnsi"/>
          <w:color w:val="444444"/>
          <w:sz w:val="36"/>
          <w:szCs w:val="36"/>
          <w:bdr w:val="none" w:sz="0" w:space="0" w:color="auto" w:frame="1"/>
        </w:rPr>
        <w:t>Supply chains have already been getting smarter for a couple of years. Offering solutions to problems like tracking of goods while they are on the road or in transit, or helping suppliers exchange inventory information are some of the popular offerings.</w:t>
      </w:r>
    </w:p>
    <w:p w:rsidR="001F6FBA" w:rsidRDefault="001F6FBA" w:rsidP="001F6FBA">
      <w:pPr>
        <w:pStyle w:val="NormalWeb"/>
        <w:numPr>
          <w:ilvl w:val="0"/>
          <w:numId w:val="16"/>
        </w:numPr>
        <w:shd w:val="clear" w:color="auto" w:fill="FFFFFF"/>
        <w:spacing w:before="0" w:beforeAutospacing="0" w:after="0" w:afterAutospacing="0"/>
        <w:textAlignment w:val="baseline"/>
        <w:rPr>
          <w:rFonts w:ascii="Georgia" w:hAnsi="Georgia"/>
          <w:color w:val="444444"/>
          <w:sz w:val="22"/>
          <w:szCs w:val="22"/>
        </w:rPr>
      </w:pPr>
      <w:r w:rsidRPr="001F6FBA">
        <w:rPr>
          <w:rFonts w:asciiTheme="minorHAnsi" w:hAnsiTheme="minorHAnsi" w:cstheme="minorHAnsi"/>
          <w:color w:val="444444"/>
          <w:sz w:val="36"/>
          <w:szCs w:val="36"/>
          <w:bdr w:val="none" w:sz="0" w:space="0" w:color="auto" w:frame="1"/>
        </w:rPr>
        <w:t>With an IoT enabled system, factory equipment that contains embedded sensors communicate data about different parameters such as pressure, temperature, and utilization of the machine. The IoT system can also process workflow and change equipment settings to optimize performance</w:t>
      </w:r>
      <w:r>
        <w:rPr>
          <w:rFonts w:ascii="inherit" w:hAnsi="inherit"/>
          <w:color w:val="444444"/>
          <w:sz w:val="27"/>
          <w:szCs w:val="27"/>
          <w:bdr w:val="none" w:sz="0" w:space="0" w:color="auto" w:frame="1"/>
        </w:rPr>
        <w:t>.</w:t>
      </w:r>
    </w:p>
    <w:p w:rsidR="00E76067" w:rsidRDefault="001F6FBA" w:rsidP="00E76067">
      <w:pPr>
        <w:rPr>
          <w:sz w:val="36"/>
          <w:szCs w:val="36"/>
        </w:rPr>
      </w:pPr>
      <w:r w:rsidRPr="001F6FBA">
        <w:rPr>
          <w:sz w:val="36"/>
          <w:szCs w:val="36"/>
        </w:rPr>
        <w:drawing>
          <wp:inline distT="0" distB="0" distL="0" distR="0">
            <wp:extent cx="6097396" cy="2712720"/>
            <wp:effectExtent l="19050" t="0" r="0" b="0"/>
            <wp:docPr id="3" name="Picture 0"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5"/>
                    <a:stretch>
                      <a:fillRect/>
                    </a:stretch>
                  </pic:blipFill>
                  <pic:spPr>
                    <a:xfrm>
                      <a:off x="0" y="0"/>
                      <a:ext cx="6102350" cy="2714924"/>
                    </a:xfrm>
                    <a:prstGeom prst="rect">
                      <a:avLst/>
                    </a:prstGeom>
                  </pic:spPr>
                </pic:pic>
              </a:graphicData>
            </a:graphic>
          </wp:inline>
        </w:drawing>
      </w:r>
    </w:p>
    <w:p w:rsidR="00E76067" w:rsidRPr="00E76067" w:rsidRDefault="00E76067" w:rsidP="00E76067">
      <w:pPr>
        <w:rPr>
          <w:rFonts w:cstheme="minorHAnsi"/>
          <w:b/>
          <w:spacing w:val="13"/>
          <w:w w:val="110"/>
          <w:sz w:val="44"/>
          <w:szCs w:val="44"/>
        </w:rPr>
      </w:pPr>
      <w:r w:rsidRPr="00E76067">
        <w:rPr>
          <w:rFonts w:cstheme="minorHAnsi"/>
          <w:b/>
          <w:w w:val="110"/>
          <w:sz w:val="44"/>
          <w:szCs w:val="44"/>
        </w:rPr>
        <w:lastRenderedPageBreak/>
        <w:t>j.Smart</w:t>
      </w:r>
      <w:r w:rsidRPr="00E76067">
        <w:rPr>
          <w:rFonts w:cstheme="minorHAnsi"/>
          <w:b/>
          <w:spacing w:val="58"/>
          <w:w w:val="110"/>
          <w:sz w:val="44"/>
          <w:szCs w:val="44"/>
        </w:rPr>
        <w:t xml:space="preserve"> </w:t>
      </w:r>
      <w:r w:rsidRPr="00E76067">
        <w:rPr>
          <w:rFonts w:cstheme="minorHAnsi"/>
          <w:b/>
          <w:spacing w:val="13"/>
          <w:w w:val="110"/>
          <w:sz w:val="44"/>
          <w:szCs w:val="44"/>
        </w:rPr>
        <w:t>Boards</w:t>
      </w:r>
    </w:p>
    <w:p w:rsidR="00E76067" w:rsidRPr="00E76067" w:rsidRDefault="00E76067" w:rsidP="00E76067">
      <w:pPr>
        <w:pStyle w:val="ListParagraph"/>
        <w:numPr>
          <w:ilvl w:val="0"/>
          <w:numId w:val="19"/>
        </w:numPr>
        <w:rPr>
          <w:rFonts w:cstheme="minorHAnsi"/>
          <w:sz w:val="32"/>
          <w:szCs w:val="32"/>
        </w:rPr>
      </w:pPr>
      <w:r w:rsidRPr="00E76067">
        <w:rPr>
          <w:sz w:val="32"/>
          <w:szCs w:val="32"/>
        </w:rPr>
        <w:t>The times have changed. The current day students enjoy smartboards way more than black boards. Smart boards are interactive white boards that projects subject images. It enables the teachers and students to interact with it. How? Bysimply writing on it or moving it around the class. It is much more fun and exciting than it is seems at the moment</w:t>
      </w:r>
    </w:p>
    <w:p w:rsidR="00E76067" w:rsidRDefault="00E76067" w:rsidP="00E76067">
      <w:pPr>
        <w:rPr>
          <w:rFonts w:cstheme="minorHAnsi"/>
          <w:sz w:val="32"/>
          <w:szCs w:val="32"/>
        </w:rPr>
      </w:pPr>
      <w:r>
        <w:rPr>
          <w:rFonts w:cstheme="minorHAnsi"/>
          <w:noProof/>
          <w:sz w:val="32"/>
          <w:szCs w:val="32"/>
        </w:rPr>
        <w:drawing>
          <wp:anchor distT="0" distB="0" distL="0" distR="0" simplePos="0" relativeHeight="251666432" behindDoc="0" locked="0" layoutInCell="1" allowOverlap="1">
            <wp:simplePos x="0" y="0"/>
            <wp:positionH relativeFrom="page">
              <wp:posOffset>1268730</wp:posOffset>
            </wp:positionH>
            <wp:positionV relativeFrom="paragraph">
              <wp:posOffset>3810</wp:posOffset>
            </wp:positionV>
            <wp:extent cx="4789170" cy="2240280"/>
            <wp:effectExtent l="19050" t="0" r="0" b="0"/>
            <wp:wrapTopAndBottom/>
            <wp:docPr id="1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jpeg"/>
                    <pic:cNvPicPr/>
                  </pic:nvPicPr>
                  <pic:blipFill>
                    <a:blip r:embed="rId16" cstate="print"/>
                    <a:stretch>
                      <a:fillRect/>
                    </a:stretch>
                  </pic:blipFill>
                  <pic:spPr>
                    <a:xfrm>
                      <a:off x="0" y="0"/>
                      <a:ext cx="4789170" cy="2240280"/>
                    </a:xfrm>
                    <a:prstGeom prst="rect">
                      <a:avLst/>
                    </a:prstGeom>
                  </pic:spPr>
                </pic:pic>
              </a:graphicData>
            </a:graphic>
          </wp:anchor>
        </w:drawing>
      </w:r>
    </w:p>
    <w:p w:rsidR="00E76067" w:rsidRDefault="00E76067" w:rsidP="00E76067">
      <w:pPr>
        <w:rPr>
          <w:rFonts w:cstheme="minorHAnsi"/>
          <w:b/>
          <w:spacing w:val="13"/>
          <w:w w:val="110"/>
          <w:sz w:val="44"/>
          <w:szCs w:val="44"/>
        </w:rPr>
      </w:pPr>
      <w:r>
        <w:rPr>
          <w:rFonts w:cstheme="minorHAnsi"/>
          <w:b/>
          <w:spacing w:val="10"/>
          <w:w w:val="110"/>
          <w:sz w:val="44"/>
          <w:szCs w:val="44"/>
        </w:rPr>
        <w:t>k.</w:t>
      </w:r>
      <w:r w:rsidRPr="00E76067">
        <w:rPr>
          <w:rFonts w:cstheme="minorHAnsi"/>
          <w:b/>
          <w:spacing w:val="10"/>
          <w:w w:val="110"/>
          <w:sz w:val="44"/>
          <w:szCs w:val="44"/>
        </w:rPr>
        <w:t xml:space="preserve">Water </w:t>
      </w:r>
      <w:r w:rsidRPr="00E76067">
        <w:rPr>
          <w:rFonts w:cstheme="minorHAnsi"/>
          <w:b/>
          <w:w w:val="110"/>
          <w:sz w:val="44"/>
          <w:szCs w:val="44"/>
        </w:rPr>
        <w:t>Quality</w:t>
      </w:r>
      <w:r w:rsidRPr="00E76067">
        <w:rPr>
          <w:rFonts w:cstheme="minorHAnsi"/>
          <w:b/>
          <w:spacing w:val="4"/>
          <w:w w:val="110"/>
          <w:sz w:val="44"/>
          <w:szCs w:val="44"/>
        </w:rPr>
        <w:t xml:space="preserve"> </w:t>
      </w:r>
      <w:r w:rsidRPr="00E76067">
        <w:rPr>
          <w:rFonts w:cstheme="minorHAnsi"/>
          <w:b/>
          <w:spacing w:val="13"/>
          <w:w w:val="110"/>
          <w:sz w:val="44"/>
          <w:szCs w:val="44"/>
        </w:rPr>
        <w:t>management</w:t>
      </w:r>
      <w:r>
        <w:rPr>
          <w:rFonts w:cstheme="minorHAnsi"/>
          <w:b/>
          <w:spacing w:val="13"/>
          <w:w w:val="110"/>
          <w:sz w:val="44"/>
          <w:szCs w:val="44"/>
        </w:rPr>
        <w:t>:</w:t>
      </w:r>
    </w:p>
    <w:p w:rsidR="00E76067" w:rsidRDefault="00E76067" w:rsidP="00E76067">
      <w:pPr>
        <w:pStyle w:val="BodyText"/>
        <w:numPr>
          <w:ilvl w:val="0"/>
          <w:numId w:val="19"/>
        </w:numPr>
        <w:spacing w:line="276" w:lineRule="auto"/>
        <w:ind w:right="130"/>
        <w:jc w:val="both"/>
      </w:pPr>
      <w:r w:rsidRPr="00E76067">
        <w:rPr>
          <w:rFonts w:asciiTheme="minorHAnsi" w:hAnsiTheme="minorHAnsi" w:cstheme="minorHAnsi"/>
          <w:sz w:val="32"/>
          <w:szCs w:val="32"/>
        </w:rPr>
        <w:t>IoT sensors determine the what kind of chemicals are in the water. They also identify metrics such as total dissolved solids (TDS), bacteria, chlorine, electrical conductivity, etc. This will assist in accessing the real- time, precise quantification of results and will also offer the capability to pinpoint the difficultareas</w:t>
      </w:r>
      <w:r>
        <w:t>.</w:t>
      </w:r>
    </w:p>
    <w:p w:rsidR="00E76067" w:rsidRDefault="00E76067" w:rsidP="00E76067">
      <w:pPr>
        <w:pStyle w:val="BodyText"/>
        <w:rPr>
          <w:sz w:val="20"/>
        </w:rPr>
      </w:pPr>
      <w:r>
        <w:rPr>
          <w:noProof/>
          <w:sz w:val="20"/>
        </w:rPr>
        <w:drawing>
          <wp:anchor distT="0" distB="0" distL="0" distR="0" simplePos="0" relativeHeight="251668480" behindDoc="0" locked="0" layoutInCell="1" allowOverlap="1">
            <wp:simplePos x="0" y="0"/>
            <wp:positionH relativeFrom="page">
              <wp:posOffset>1017270</wp:posOffset>
            </wp:positionH>
            <wp:positionV relativeFrom="paragraph">
              <wp:posOffset>6990080</wp:posOffset>
            </wp:positionV>
            <wp:extent cx="5233670" cy="2407920"/>
            <wp:effectExtent l="19050" t="0" r="5080" b="0"/>
            <wp:wrapTopAndBottom/>
            <wp:docPr id="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jpeg"/>
                    <pic:cNvPicPr/>
                  </pic:nvPicPr>
                  <pic:blipFill>
                    <a:blip r:embed="rId17" cstate="print"/>
                    <a:stretch>
                      <a:fillRect/>
                    </a:stretch>
                  </pic:blipFill>
                  <pic:spPr>
                    <a:xfrm>
                      <a:off x="0" y="0"/>
                      <a:ext cx="5233670" cy="2407920"/>
                    </a:xfrm>
                    <a:prstGeom prst="rect">
                      <a:avLst/>
                    </a:prstGeom>
                  </pic:spPr>
                </pic:pic>
              </a:graphicData>
            </a:graphic>
          </wp:anchor>
        </w:drawing>
      </w:r>
    </w:p>
    <w:p w:rsidR="00E76067" w:rsidRDefault="00E76067" w:rsidP="00E76067">
      <w:pPr>
        <w:rPr>
          <w:b/>
          <w:spacing w:val="13"/>
          <w:w w:val="110"/>
          <w:sz w:val="44"/>
          <w:szCs w:val="44"/>
        </w:rPr>
      </w:pPr>
      <w:r>
        <w:rPr>
          <w:b/>
          <w:w w:val="110"/>
          <w:sz w:val="44"/>
          <w:szCs w:val="44"/>
        </w:rPr>
        <w:lastRenderedPageBreak/>
        <w:t>l.</w:t>
      </w:r>
      <w:r w:rsidRPr="00E76067">
        <w:rPr>
          <w:b/>
          <w:w w:val="110"/>
          <w:sz w:val="44"/>
          <w:szCs w:val="44"/>
        </w:rPr>
        <w:t>Water</w:t>
      </w:r>
      <w:r w:rsidRPr="00E76067">
        <w:rPr>
          <w:b/>
          <w:spacing w:val="78"/>
          <w:w w:val="110"/>
          <w:sz w:val="44"/>
          <w:szCs w:val="44"/>
        </w:rPr>
        <w:t xml:space="preserve"> </w:t>
      </w:r>
      <w:r w:rsidRPr="00E76067">
        <w:rPr>
          <w:b/>
          <w:spacing w:val="13"/>
          <w:w w:val="110"/>
          <w:sz w:val="44"/>
          <w:szCs w:val="44"/>
        </w:rPr>
        <w:t>Conservation</w:t>
      </w:r>
    </w:p>
    <w:p w:rsidR="00E76067" w:rsidRPr="00E76067" w:rsidRDefault="00E76067" w:rsidP="00E76067">
      <w:pPr>
        <w:pStyle w:val="ListParagraph"/>
        <w:numPr>
          <w:ilvl w:val="0"/>
          <w:numId w:val="19"/>
        </w:numPr>
        <w:rPr>
          <w:rFonts w:cstheme="minorHAnsi"/>
          <w:b/>
          <w:sz w:val="36"/>
          <w:szCs w:val="36"/>
        </w:rPr>
      </w:pPr>
      <w:r w:rsidRPr="00E76067">
        <w:rPr>
          <w:rFonts w:cstheme="minorHAnsi"/>
          <w:sz w:val="36"/>
          <w:szCs w:val="36"/>
        </w:rPr>
        <w:t xml:space="preserve">A smart water management system ensures protection from water damage, flooding, and unpleasant surprises </w:t>
      </w:r>
      <w:r w:rsidRPr="00E76067">
        <w:rPr>
          <w:rFonts w:cstheme="minorHAnsi"/>
          <w:spacing w:val="2"/>
          <w:sz w:val="36"/>
          <w:szCs w:val="36"/>
        </w:rPr>
        <w:t xml:space="preserve">in </w:t>
      </w:r>
      <w:r w:rsidRPr="00E76067">
        <w:rPr>
          <w:rFonts w:cstheme="minorHAnsi"/>
          <w:sz w:val="36"/>
          <w:szCs w:val="36"/>
        </w:rPr>
        <w:t>your water bill. The digital system identifies unusual water consumption, both, in open and concealed areas</w:t>
      </w:r>
    </w:p>
    <w:p w:rsidR="00E76067" w:rsidRDefault="00E76067" w:rsidP="00E76067">
      <w:pPr>
        <w:pStyle w:val="BodyText"/>
        <w:spacing w:before="3"/>
        <w:rPr>
          <w:b/>
          <w:sz w:val="50"/>
        </w:rPr>
      </w:pPr>
    </w:p>
    <w:p w:rsidR="00E76067" w:rsidRPr="00E76067" w:rsidRDefault="00E76067" w:rsidP="00E76067">
      <w:pPr>
        <w:rPr>
          <w:rFonts w:cstheme="minorHAnsi"/>
          <w:b/>
          <w:sz w:val="44"/>
          <w:szCs w:val="44"/>
        </w:rPr>
      </w:pPr>
      <w:r>
        <w:rPr>
          <w:rFonts w:cstheme="minorHAnsi"/>
          <w:b/>
          <w:noProof/>
          <w:sz w:val="44"/>
          <w:szCs w:val="44"/>
        </w:rPr>
        <w:drawing>
          <wp:anchor distT="0" distB="0" distL="0" distR="0" simplePos="0" relativeHeight="251670528" behindDoc="0" locked="0" layoutInCell="1" allowOverlap="1">
            <wp:simplePos x="0" y="0"/>
            <wp:positionH relativeFrom="page">
              <wp:posOffset>796290</wp:posOffset>
            </wp:positionH>
            <wp:positionV relativeFrom="paragraph">
              <wp:posOffset>339725</wp:posOffset>
            </wp:positionV>
            <wp:extent cx="5615940" cy="2956560"/>
            <wp:effectExtent l="19050" t="0" r="3810" b="0"/>
            <wp:wrapTopAndBottom/>
            <wp:docPr id="1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jpeg"/>
                    <pic:cNvPicPr/>
                  </pic:nvPicPr>
                  <pic:blipFill>
                    <a:blip r:embed="rId18" cstate="print"/>
                    <a:stretch>
                      <a:fillRect/>
                    </a:stretch>
                  </pic:blipFill>
                  <pic:spPr>
                    <a:xfrm>
                      <a:off x="0" y="0"/>
                      <a:ext cx="5615940" cy="2956560"/>
                    </a:xfrm>
                    <a:prstGeom prst="rect">
                      <a:avLst/>
                    </a:prstGeom>
                  </pic:spPr>
                </pic:pic>
              </a:graphicData>
            </a:graphic>
          </wp:anchor>
        </w:drawing>
      </w:r>
    </w:p>
    <w:p w:rsidR="00E76067" w:rsidRDefault="00E76067" w:rsidP="00E76067">
      <w:pPr>
        <w:rPr>
          <w:rFonts w:cstheme="minorHAnsi"/>
          <w:sz w:val="32"/>
          <w:szCs w:val="32"/>
        </w:rPr>
      </w:pPr>
    </w:p>
    <w:p w:rsidR="00ED3975" w:rsidRPr="00ED3975" w:rsidRDefault="00ED3975" w:rsidP="00ED3975">
      <w:pPr>
        <w:rPr>
          <w:b/>
          <w:sz w:val="44"/>
          <w:szCs w:val="44"/>
        </w:rPr>
      </w:pPr>
      <w:r>
        <w:rPr>
          <w:b/>
          <w:w w:val="110"/>
          <w:sz w:val="44"/>
          <w:szCs w:val="44"/>
        </w:rPr>
        <w:t>M.</w:t>
      </w:r>
      <w:r w:rsidRPr="00ED3975">
        <w:rPr>
          <w:b/>
          <w:w w:val="110"/>
          <w:sz w:val="44"/>
          <w:szCs w:val="44"/>
        </w:rPr>
        <w:t>Smart</w:t>
      </w:r>
      <w:r w:rsidRPr="00ED3975">
        <w:rPr>
          <w:b/>
          <w:spacing w:val="43"/>
          <w:w w:val="110"/>
          <w:sz w:val="44"/>
          <w:szCs w:val="44"/>
        </w:rPr>
        <w:t xml:space="preserve"> </w:t>
      </w:r>
      <w:r w:rsidRPr="00ED3975">
        <w:rPr>
          <w:b/>
          <w:spacing w:val="12"/>
          <w:w w:val="110"/>
          <w:sz w:val="44"/>
          <w:szCs w:val="44"/>
        </w:rPr>
        <w:t>Parking</w:t>
      </w:r>
    </w:p>
    <w:p w:rsidR="00ED3975" w:rsidRPr="00ED3975" w:rsidRDefault="00ED3975" w:rsidP="00ED3975">
      <w:pPr>
        <w:pStyle w:val="ListParagraph"/>
        <w:numPr>
          <w:ilvl w:val="0"/>
          <w:numId w:val="19"/>
        </w:numPr>
        <w:rPr>
          <w:rFonts w:cstheme="minorHAnsi"/>
          <w:sz w:val="32"/>
          <w:szCs w:val="32"/>
        </w:rPr>
      </w:pPr>
      <w:r w:rsidRPr="00ED3975">
        <w:rPr>
          <w:rFonts w:cstheme="minorHAnsi"/>
          <w:sz w:val="32"/>
          <w:szCs w:val="32"/>
        </w:rPr>
        <w:t>In cities parking is a big problem. With iot sensors, parking problems in a city can be minimized.</w:t>
      </w:r>
    </w:p>
    <w:p w:rsidR="00ED3975" w:rsidRPr="00ED3975" w:rsidRDefault="00ED3975" w:rsidP="00ED3975">
      <w:pPr>
        <w:pStyle w:val="ListParagraph"/>
        <w:numPr>
          <w:ilvl w:val="0"/>
          <w:numId w:val="19"/>
        </w:numPr>
        <w:rPr>
          <w:rFonts w:cstheme="minorHAnsi"/>
          <w:sz w:val="32"/>
          <w:szCs w:val="32"/>
        </w:rPr>
      </w:pPr>
      <w:r w:rsidRPr="00ED3975">
        <w:rPr>
          <w:rFonts w:cstheme="minorHAnsi"/>
          <w:sz w:val="32"/>
          <w:szCs w:val="32"/>
        </w:rPr>
        <w:t>The IoT device consists of an ESP8266 microcontroller and an HC-SR04 distance measurement sensor. The sensor periodically measures the distance</w:t>
      </w:r>
      <w:r w:rsidRPr="00ED3975">
        <w:rPr>
          <w:rFonts w:cstheme="minorHAnsi"/>
          <w:spacing w:val="-2"/>
          <w:sz w:val="32"/>
          <w:szCs w:val="32"/>
        </w:rPr>
        <w:t xml:space="preserve"> </w:t>
      </w:r>
      <w:r w:rsidRPr="00ED3975">
        <w:rPr>
          <w:rFonts w:cstheme="minorHAnsi"/>
          <w:sz w:val="32"/>
          <w:szCs w:val="32"/>
        </w:rPr>
        <w:t>and</w:t>
      </w:r>
      <w:r w:rsidRPr="00ED3975">
        <w:rPr>
          <w:rFonts w:cstheme="minorHAnsi"/>
          <w:spacing w:val="-5"/>
          <w:sz w:val="32"/>
          <w:szCs w:val="32"/>
        </w:rPr>
        <w:t xml:space="preserve"> </w:t>
      </w:r>
      <w:r w:rsidRPr="00ED3975">
        <w:rPr>
          <w:rFonts w:cstheme="minorHAnsi"/>
          <w:sz w:val="32"/>
          <w:szCs w:val="32"/>
        </w:rPr>
        <w:t>transmits</w:t>
      </w:r>
      <w:r w:rsidRPr="00ED3975">
        <w:rPr>
          <w:rFonts w:cstheme="minorHAnsi"/>
          <w:spacing w:val="-4"/>
          <w:sz w:val="32"/>
          <w:szCs w:val="32"/>
        </w:rPr>
        <w:t xml:space="preserve"> </w:t>
      </w:r>
      <w:r w:rsidRPr="00ED3975">
        <w:rPr>
          <w:rFonts w:cstheme="minorHAnsi"/>
          <w:sz w:val="32"/>
          <w:szCs w:val="32"/>
        </w:rPr>
        <w:t>this data</w:t>
      </w:r>
      <w:r w:rsidRPr="00ED3975">
        <w:rPr>
          <w:rFonts w:cstheme="minorHAnsi"/>
          <w:spacing w:val="-5"/>
          <w:sz w:val="32"/>
          <w:szCs w:val="32"/>
        </w:rPr>
        <w:t xml:space="preserve"> </w:t>
      </w:r>
      <w:r w:rsidRPr="00ED3975">
        <w:rPr>
          <w:rFonts w:cstheme="minorHAnsi"/>
          <w:sz w:val="32"/>
          <w:szCs w:val="32"/>
        </w:rPr>
        <w:t>tothe</w:t>
      </w:r>
      <w:r w:rsidRPr="00ED3975">
        <w:rPr>
          <w:rFonts w:cstheme="minorHAnsi"/>
          <w:spacing w:val="-10"/>
          <w:sz w:val="32"/>
          <w:szCs w:val="32"/>
        </w:rPr>
        <w:t xml:space="preserve"> </w:t>
      </w:r>
      <w:r w:rsidRPr="00ED3975">
        <w:rPr>
          <w:rFonts w:cstheme="minorHAnsi"/>
          <w:sz w:val="32"/>
          <w:szCs w:val="32"/>
        </w:rPr>
        <w:t>microcontroller,</w:t>
      </w:r>
      <w:r w:rsidRPr="00ED3975">
        <w:rPr>
          <w:rFonts w:cstheme="minorHAnsi"/>
          <w:spacing w:val="-12"/>
          <w:sz w:val="32"/>
          <w:szCs w:val="32"/>
        </w:rPr>
        <w:t xml:space="preserve"> </w:t>
      </w:r>
      <w:r w:rsidRPr="00ED3975">
        <w:rPr>
          <w:rFonts w:cstheme="minorHAnsi"/>
          <w:sz w:val="32"/>
          <w:szCs w:val="32"/>
        </w:rPr>
        <w:t>which</w:t>
      </w:r>
      <w:r w:rsidRPr="00ED3975">
        <w:rPr>
          <w:rFonts w:cstheme="minorHAnsi"/>
          <w:spacing w:val="-20"/>
          <w:sz w:val="32"/>
          <w:szCs w:val="32"/>
        </w:rPr>
        <w:t xml:space="preserve"> </w:t>
      </w:r>
      <w:r w:rsidRPr="00ED3975">
        <w:rPr>
          <w:rFonts w:cstheme="minorHAnsi"/>
          <w:sz w:val="32"/>
          <w:szCs w:val="32"/>
        </w:rPr>
        <w:t>is</w:t>
      </w:r>
      <w:r w:rsidRPr="00ED3975">
        <w:rPr>
          <w:rFonts w:cstheme="minorHAnsi"/>
          <w:spacing w:val="-14"/>
          <w:sz w:val="32"/>
          <w:szCs w:val="32"/>
        </w:rPr>
        <w:t xml:space="preserve"> </w:t>
      </w:r>
      <w:r w:rsidRPr="00ED3975">
        <w:rPr>
          <w:rFonts w:cstheme="minorHAnsi"/>
          <w:sz w:val="32"/>
          <w:szCs w:val="32"/>
        </w:rPr>
        <w:t>connected</w:t>
      </w:r>
      <w:r w:rsidRPr="00ED3975">
        <w:rPr>
          <w:rFonts w:cstheme="minorHAnsi"/>
          <w:spacing w:val="-13"/>
          <w:sz w:val="32"/>
          <w:szCs w:val="32"/>
        </w:rPr>
        <w:t xml:space="preserve"> </w:t>
      </w:r>
      <w:r w:rsidRPr="00ED3975">
        <w:rPr>
          <w:rFonts w:cstheme="minorHAnsi"/>
          <w:spacing w:val="4"/>
          <w:sz w:val="32"/>
          <w:szCs w:val="32"/>
        </w:rPr>
        <w:t xml:space="preserve">to </w:t>
      </w:r>
      <w:r w:rsidRPr="00ED3975">
        <w:rPr>
          <w:rFonts w:cstheme="minorHAnsi"/>
          <w:sz w:val="32"/>
          <w:szCs w:val="32"/>
        </w:rPr>
        <w:t xml:space="preserve">AWS </w:t>
      </w:r>
      <w:r w:rsidRPr="00ED3975">
        <w:rPr>
          <w:rFonts w:cstheme="minorHAnsi"/>
          <w:spacing w:val="-3"/>
          <w:sz w:val="32"/>
          <w:szCs w:val="32"/>
        </w:rPr>
        <w:t xml:space="preserve">IoT </w:t>
      </w:r>
      <w:r w:rsidRPr="00ED3975">
        <w:rPr>
          <w:rFonts w:cstheme="minorHAnsi"/>
          <w:sz w:val="32"/>
          <w:szCs w:val="32"/>
        </w:rPr>
        <w:t>service viathe MQTT</w:t>
      </w:r>
      <w:r w:rsidRPr="00ED3975">
        <w:rPr>
          <w:rFonts w:cstheme="minorHAnsi"/>
          <w:spacing w:val="-32"/>
          <w:sz w:val="32"/>
          <w:szCs w:val="32"/>
        </w:rPr>
        <w:t xml:space="preserve"> </w:t>
      </w:r>
      <w:r w:rsidRPr="00ED3975">
        <w:rPr>
          <w:rFonts w:cstheme="minorHAnsi"/>
          <w:sz w:val="32"/>
          <w:szCs w:val="32"/>
        </w:rPr>
        <w:t>protocol</w:t>
      </w:r>
    </w:p>
    <w:p w:rsidR="00E76067" w:rsidRDefault="00E76067" w:rsidP="00E76067">
      <w:pPr>
        <w:rPr>
          <w:rFonts w:cstheme="minorHAnsi"/>
          <w:sz w:val="32"/>
          <w:szCs w:val="32"/>
        </w:rPr>
      </w:pPr>
    </w:p>
    <w:p w:rsidR="00ED3975" w:rsidRDefault="00ED3975" w:rsidP="00E76067">
      <w:pPr>
        <w:rPr>
          <w:rFonts w:cstheme="minorHAnsi"/>
          <w:sz w:val="32"/>
          <w:szCs w:val="32"/>
        </w:rPr>
      </w:pPr>
      <w:r>
        <w:rPr>
          <w:rFonts w:cstheme="minorHAnsi"/>
          <w:noProof/>
          <w:sz w:val="32"/>
          <w:szCs w:val="32"/>
        </w:rPr>
        <w:lastRenderedPageBreak/>
        <w:drawing>
          <wp:anchor distT="0" distB="0" distL="0" distR="0" simplePos="0" relativeHeight="251672576" behindDoc="0" locked="0" layoutInCell="1" allowOverlap="1">
            <wp:simplePos x="0" y="0"/>
            <wp:positionH relativeFrom="page">
              <wp:posOffset>933450</wp:posOffset>
            </wp:positionH>
            <wp:positionV relativeFrom="paragraph">
              <wp:posOffset>-698500</wp:posOffset>
            </wp:positionV>
            <wp:extent cx="5177790" cy="3398520"/>
            <wp:effectExtent l="19050" t="0" r="3810" b="0"/>
            <wp:wrapTopAndBottom/>
            <wp:docPr id="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jpeg"/>
                    <pic:cNvPicPr/>
                  </pic:nvPicPr>
                  <pic:blipFill>
                    <a:blip r:embed="rId19" cstate="print"/>
                    <a:stretch>
                      <a:fillRect/>
                    </a:stretch>
                  </pic:blipFill>
                  <pic:spPr>
                    <a:xfrm>
                      <a:off x="0" y="0"/>
                      <a:ext cx="5177790" cy="3398520"/>
                    </a:xfrm>
                    <a:prstGeom prst="rect">
                      <a:avLst/>
                    </a:prstGeom>
                  </pic:spPr>
                </pic:pic>
              </a:graphicData>
            </a:graphic>
          </wp:anchor>
        </w:drawing>
      </w:r>
    </w:p>
    <w:p w:rsidR="00ED3975" w:rsidRPr="00ED3975" w:rsidRDefault="00ED3975" w:rsidP="00ED3975">
      <w:pPr>
        <w:rPr>
          <w:b/>
          <w:sz w:val="44"/>
          <w:szCs w:val="44"/>
        </w:rPr>
      </w:pPr>
      <w:r>
        <w:rPr>
          <w:b/>
          <w:w w:val="110"/>
          <w:sz w:val="44"/>
          <w:szCs w:val="44"/>
        </w:rPr>
        <w:t>N.</w:t>
      </w:r>
      <w:r w:rsidRPr="00ED3975">
        <w:rPr>
          <w:b/>
          <w:w w:val="110"/>
          <w:sz w:val="44"/>
          <w:szCs w:val="44"/>
        </w:rPr>
        <w:t>Ultraviolet Radiation</w:t>
      </w:r>
      <w:r w:rsidRPr="00ED3975">
        <w:rPr>
          <w:b/>
          <w:spacing w:val="90"/>
          <w:w w:val="110"/>
          <w:sz w:val="44"/>
          <w:szCs w:val="44"/>
        </w:rPr>
        <w:t xml:space="preserve"> </w:t>
      </w:r>
      <w:r w:rsidRPr="00ED3975">
        <w:rPr>
          <w:b/>
          <w:w w:val="110"/>
          <w:sz w:val="44"/>
          <w:szCs w:val="44"/>
        </w:rPr>
        <w:t>Monitoring</w:t>
      </w:r>
    </w:p>
    <w:p w:rsidR="00ED3975" w:rsidRDefault="00ED3975" w:rsidP="00ED3975">
      <w:pPr>
        <w:pStyle w:val="ListParagraph"/>
        <w:numPr>
          <w:ilvl w:val="0"/>
          <w:numId w:val="20"/>
        </w:numPr>
        <w:rPr>
          <w:sz w:val="32"/>
          <w:szCs w:val="32"/>
        </w:rPr>
      </w:pPr>
      <w:r w:rsidRPr="00ED3975">
        <w:rPr>
          <w:sz w:val="32"/>
          <w:szCs w:val="32"/>
        </w:rPr>
        <w:t>Visible</w:t>
      </w:r>
      <w:r w:rsidRPr="00ED3975">
        <w:rPr>
          <w:sz w:val="32"/>
          <w:szCs w:val="32"/>
        </w:rPr>
        <w:tab/>
        <w:t>light:</w:t>
      </w:r>
      <w:r w:rsidRPr="00ED3975">
        <w:rPr>
          <w:sz w:val="32"/>
          <w:szCs w:val="32"/>
        </w:rPr>
        <w:tab/>
        <w:t>Wavelengths</w:t>
      </w:r>
      <w:r w:rsidRPr="00ED3975">
        <w:rPr>
          <w:sz w:val="32"/>
          <w:szCs w:val="32"/>
        </w:rPr>
        <w:tab/>
        <w:t>between</w:t>
      </w:r>
      <w:r w:rsidRPr="00ED3975">
        <w:rPr>
          <w:sz w:val="32"/>
          <w:szCs w:val="32"/>
        </w:rPr>
        <w:tab/>
        <w:t>0.4</w:t>
      </w:r>
      <w:r w:rsidRPr="00ED3975">
        <w:rPr>
          <w:sz w:val="32"/>
          <w:szCs w:val="32"/>
        </w:rPr>
        <w:tab/>
        <w:t>and</w:t>
      </w:r>
      <w:r w:rsidRPr="00ED3975">
        <w:rPr>
          <w:sz w:val="32"/>
          <w:szCs w:val="32"/>
        </w:rPr>
        <w:tab/>
      </w:r>
      <w:r w:rsidRPr="00ED3975">
        <w:rPr>
          <w:spacing w:val="-6"/>
          <w:sz w:val="32"/>
          <w:szCs w:val="32"/>
        </w:rPr>
        <w:t xml:space="preserve">0.8 </w:t>
      </w:r>
      <w:r w:rsidRPr="00ED3975">
        <w:rPr>
          <w:sz w:val="32"/>
          <w:szCs w:val="32"/>
        </w:rPr>
        <w:t>micrometres,</w:t>
      </w:r>
    </w:p>
    <w:p w:rsidR="00ED3975" w:rsidRPr="00ED3975" w:rsidRDefault="00ED3975" w:rsidP="00ED3975">
      <w:pPr>
        <w:pStyle w:val="ListParagraph"/>
        <w:rPr>
          <w:sz w:val="32"/>
          <w:szCs w:val="32"/>
        </w:rPr>
      </w:pPr>
    </w:p>
    <w:p w:rsidR="00ED3975" w:rsidRPr="00ED3975" w:rsidRDefault="00ED3975" w:rsidP="00ED3975">
      <w:pPr>
        <w:pStyle w:val="ListParagraph"/>
        <w:numPr>
          <w:ilvl w:val="0"/>
          <w:numId w:val="20"/>
        </w:numPr>
        <w:rPr>
          <w:sz w:val="32"/>
          <w:szCs w:val="32"/>
        </w:rPr>
      </w:pPr>
      <w:r w:rsidRPr="00ED3975">
        <w:rPr>
          <w:sz w:val="32"/>
          <w:szCs w:val="32"/>
        </w:rPr>
        <w:t>Ultraviolet</w:t>
      </w:r>
      <w:r w:rsidRPr="00ED3975">
        <w:rPr>
          <w:sz w:val="32"/>
          <w:szCs w:val="32"/>
        </w:rPr>
        <w:tab/>
        <w:t>light:</w:t>
      </w:r>
      <w:r w:rsidRPr="00ED3975">
        <w:rPr>
          <w:sz w:val="32"/>
          <w:szCs w:val="32"/>
        </w:rPr>
        <w:tab/>
        <w:t>Wavelengths</w:t>
      </w:r>
      <w:r w:rsidRPr="00ED3975">
        <w:rPr>
          <w:sz w:val="32"/>
          <w:szCs w:val="32"/>
        </w:rPr>
        <w:tab/>
        <w:t>shorter</w:t>
      </w:r>
      <w:r w:rsidRPr="00ED3975">
        <w:rPr>
          <w:sz w:val="32"/>
          <w:szCs w:val="32"/>
        </w:rPr>
        <w:tab/>
        <w:t>than</w:t>
      </w:r>
      <w:r w:rsidRPr="00ED3975">
        <w:rPr>
          <w:sz w:val="32"/>
          <w:szCs w:val="32"/>
        </w:rPr>
        <w:tab/>
      </w:r>
      <w:r w:rsidRPr="00ED3975">
        <w:rPr>
          <w:spacing w:val="-6"/>
          <w:sz w:val="32"/>
          <w:szCs w:val="32"/>
        </w:rPr>
        <w:t xml:space="preserve">0.4 </w:t>
      </w:r>
      <w:r w:rsidRPr="00ED3975">
        <w:rPr>
          <w:sz w:val="32"/>
          <w:szCs w:val="32"/>
        </w:rPr>
        <w:t>micrometres,</w:t>
      </w:r>
    </w:p>
    <w:p w:rsidR="00ED3975" w:rsidRDefault="00ED3975" w:rsidP="00ED3975">
      <w:pPr>
        <w:pStyle w:val="ListParagraph"/>
        <w:numPr>
          <w:ilvl w:val="0"/>
          <w:numId w:val="20"/>
        </w:numPr>
        <w:rPr>
          <w:sz w:val="32"/>
          <w:szCs w:val="32"/>
        </w:rPr>
      </w:pPr>
      <w:r w:rsidRPr="00ED3975">
        <w:rPr>
          <w:sz w:val="32"/>
          <w:szCs w:val="32"/>
        </w:rPr>
        <w:t>Infrared</w:t>
      </w:r>
      <w:r w:rsidRPr="00ED3975">
        <w:rPr>
          <w:spacing w:val="-22"/>
          <w:sz w:val="32"/>
          <w:szCs w:val="32"/>
        </w:rPr>
        <w:t xml:space="preserve"> </w:t>
      </w:r>
      <w:r w:rsidRPr="00ED3975">
        <w:rPr>
          <w:sz w:val="32"/>
          <w:szCs w:val="32"/>
        </w:rPr>
        <w:t>light:</w:t>
      </w:r>
      <w:r w:rsidRPr="00ED3975">
        <w:rPr>
          <w:spacing w:val="-27"/>
          <w:sz w:val="32"/>
          <w:szCs w:val="32"/>
        </w:rPr>
        <w:t xml:space="preserve"> </w:t>
      </w:r>
      <w:r w:rsidRPr="00ED3975">
        <w:rPr>
          <w:sz w:val="32"/>
          <w:szCs w:val="32"/>
        </w:rPr>
        <w:t>Wavelengths</w:t>
      </w:r>
      <w:r w:rsidRPr="00ED3975">
        <w:rPr>
          <w:spacing w:val="-15"/>
          <w:sz w:val="32"/>
          <w:szCs w:val="32"/>
        </w:rPr>
        <w:t xml:space="preserve"> </w:t>
      </w:r>
      <w:r w:rsidRPr="00ED3975">
        <w:rPr>
          <w:sz w:val="32"/>
          <w:szCs w:val="32"/>
        </w:rPr>
        <w:t>longer</w:t>
      </w:r>
      <w:r w:rsidRPr="00ED3975">
        <w:rPr>
          <w:spacing w:val="-18"/>
          <w:sz w:val="32"/>
          <w:szCs w:val="32"/>
        </w:rPr>
        <w:t xml:space="preserve"> </w:t>
      </w:r>
      <w:r w:rsidRPr="00ED3975">
        <w:rPr>
          <w:sz w:val="32"/>
          <w:szCs w:val="32"/>
        </w:rPr>
        <w:t>than</w:t>
      </w:r>
      <w:r w:rsidRPr="00ED3975">
        <w:rPr>
          <w:spacing w:val="-12"/>
          <w:sz w:val="32"/>
          <w:szCs w:val="32"/>
        </w:rPr>
        <w:t xml:space="preserve"> </w:t>
      </w:r>
      <w:r w:rsidRPr="00ED3975">
        <w:rPr>
          <w:sz w:val="32"/>
          <w:szCs w:val="32"/>
        </w:rPr>
        <w:t>0.8</w:t>
      </w:r>
      <w:r w:rsidRPr="00ED3975">
        <w:rPr>
          <w:spacing w:val="-19"/>
          <w:sz w:val="32"/>
          <w:szCs w:val="32"/>
        </w:rPr>
        <w:t xml:space="preserve"> </w:t>
      </w:r>
      <w:r w:rsidRPr="00ED3975">
        <w:rPr>
          <w:sz w:val="32"/>
          <w:szCs w:val="32"/>
        </w:rPr>
        <w:t>micrometres.</w:t>
      </w:r>
    </w:p>
    <w:p w:rsidR="00ED3975" w:rsidRPr="00ED3975" w:rsidRDefault="00ED3975" w:rsidP="00ED3975">
      <w:pPr>
        <w:pStyle w:val="ListParagraph"/>
        <w:rPr>
          <w:sz w:val="32"/>
          <w:szCs w:val="32"/>
        </w:rPr>
      </w:pPr>
    </w:p>
    <w:p w:rsidR="00ED3975" w:rsidRPr="00ED3975" w:rsidRDefault="00ED3975" w:rsidP="00ED3975">
      <w:pPr>
        <w:rPr>
          <w:rFonts w:cstheme="minorHAnsi"/>
          <w:sz w:val="32"/>
          <w:szCs w:val="32"/>
        </w:rPr>
        <w:sectPr w:rsidR="00ED3975" w:rsidRPr="00ED3975">
          <w:pgSz w:w="11910" w:h="16840"/>
          <w:pgMar w:top="1580" w:right="1120" w:bottom="280" w:left="1180" w:header="720" w:footer="720" w:gutter="0"/>
          <w:cols w:space="720"/>
        </w:sectPr>
      </w:pPr>
      <w:r w:rsidRPr="00ED3975">
        <w:rPr>
          <w:rFonts w:cstheme="minorHAnsi"/>
          <w:sz w:val="32"/>
          <w:szCs w:val="32"/>
        </w:rPr>
        <w:drawing>
          <wp:anchor distT="0" distB="0" distL="0" distR="0" simplePos="0" relativeHeight="251674624" behindDoc="0" locked="0" layoutInCell="1" allowOverlap="1">
            <wp:simplePos x="0" y="0"/>
            <wp:positionH relativeFrom="page">
              <wp:posOffset>1543050</wp:posOffset>
            </wp:positionH>
            <wp:positionV relativeFrom="paragraph">
              <wp:posOffset>-1102360</wp:posOffset>
            </wp:positionV>
            <wp:extent cx="4711700" cy="2266950"/>
            <wp:effectExtent l="19050" t="0" r="0" b="0"/>
            <wp:wrapTopAndBottom/>
            <wp:docPr id="1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jpeg"/>
                    <pic:cNvPicPr/>
                  </pic:nvPicPr>
                  <pic:blipFill>
                    <a:blip r:embed="rId20" cstate="print"/>
                    <a:stretch>
                      <a:fillRect/>
                    </a:stretch>
                  </pic:blipFill>
                  <pic:spPr>
                    <a:xfrm>
                      <a:off x="0" y="0"/>
                      <a:ext cx="4711700" cy="2268220"/>
                    </a:xfrm>
                    <a:prstGeom prst="rect">
                      <a:avLst/>
                    </a:prstGeom>
                  </pic:spPr>
                </pic:pic>
              </a:graphicData>
            </a:graphic>
          </wp:anchor>
        </w:drawing>
      </w:r>
    </w:p>
    <w:p w:rsidR="00FF0E19" w:rsidRPr="00516612" w:rsidRDefault="00FF0E19" w:rsidP="0094610A">
      <w:pPr>
        <w:pStyle w:val="ListParagraph"/>
        <w:ind w:left="360"/>
        <w:rPr>
          <w:sz w:val="36"/>
          <w:szCs w:val="36"/>
        </w:rPr>
      </w:pPr>
    </w:p>
    <w:p w:rsidR="00654D73" w:rsidRPr="00654D73" w:rsidRDefault="00654D73" w:rsidP="00654D73">
      <w:pPr>
        <w:rPr>
          <w:sz w:val="36"/>
          <w:szCs w:val="36"/>
        </w:rPr>
      </w:pPr>
    </w:p>
    <w:sectPr w:rsidR="00654D73" w:rsidRPr="00654D73" w:rsidSect="00783DF5">
      <w:headerReference w:type="default" r:id="rId21"/>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0BAE" w:rsidRDefault="00FE0BAE" w:rsidP="001367A6">
      <w:pPr>
        <w:spacing w:after="0" w:line="240" w:lineRule="auto"/>
      </w:pPr>
      <w:r>
        <w:separator/>
      </w:r>
    </w:p>
  </w:endnote>
  <w:endnote w:type="continuationSeparator" w:id="1">
    <w:p w:rsidR="00FE0BAE" w:rsidRDefault="00FE0BAE" w:rsidP="001367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0BAE" w:rsidRDefault="00FE0BAE" w:rsidP="001367A6">
      <w:pPr>
        <w:spacing w:after="0" w:line="240" w:lineRule="auto"/>
      </w:pPr>
      <w:r>
        <w:separator/>
      </w:r>
    </w:p>
  </w:footnote>
  <w:footnote w:type="continuationSeparator" w:id="1">
    <w:p w:rsidR="00FE0BAE" w:rsidRDefault="00FE0BAE" w:rsidP="001367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67A6" w:rsidRDefault="001367A6" w:rsidP="00654D73">
    <w:pPr>
      <w:spacing w:before="201"/>
      <w:rPr>
        <w:b/>
        <w:spacing w:val="-9"/>
        <w:sz w:val="48"/>
      </w:rPr>
    </w:pPr>
  </w:p>
  <w:p w:rsidR="001367A6" w:rsidRDefault="001367A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7498C"/>
    <w:multiLevelType w:val="hybridMultilevel"/>
    <w:tmpl w:val="1EC02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91099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8474B39"/>
    <w:multiLevelType w:val="hybridMultilevel"/>
    <w:tmpl w:val="0CF6B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A94EC1"/>
    <w:multiLevelType w:val="hybridMultilevel"/>
    <w:tmpl w:val="02F4B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7D7A38"/>
    <w:multiLevelType w:val="hybridMultilevel"/>
    <w:tmpl w:val="2DC09570"/>
    <w:lvl w:ilvl="0" w:tplc="636A4C14">
      <w:numFmt w:val="bullet"/>
      <w:lvlText w:val=""/>
      <w:lvlJc w:val="left"/>
      <w:pPr>
        <w:ind w:left="861" w:hanging="361"/>
      </w:pPr>
      <w:rPr>
        <w:rFonts w:ascii="Symbol" w:eastAsia="Symbol" w:hAnsi="Symbol" w:cs="Symbol" w:hint="default"/>
        <w:w w:val="100"/>
        <w:sz w:val="20"/>
        <w:szCs w:val="20"/>
        <w:lang w:val="en-US" w:eastAsia="en-US" w:bidi="ar-SA"/>
      </w:rPr>
    </w:lvl>
    <w:lvl w:ilvl="1" w:tplc="2A847232">
      <w:numFmt w:val="bullet"/>
      <w:lvlText w:val="•"/>
      <w:lvlJc w:val="left"/>
      <w:pPr>
        <w:ind w:left="1734" w:hanging="361"/>
      </w:pPr>
      <w:rPr>
        <w:rFonts w:hint="default"/>
        <w:lang w:val="en-US" w:eastAsia="en-US" w:bidi="ar-SA"/>
      </w:rPr>
    </w:lvl>
    <w:lvl w:ilvl="2" w:tplc="6D12ED32">
      <w:numFmt w:val="bullet"/>
      <w:lvlText w:val="•"/>
      <w:lvlJc w:val="left"/>
      <w:pPr>
        <w:ind w:left="2609" w:hanging="361"/>
      </w:pPr>
      <w:rPr>
        <w:rFonts w:hint="default"/>
        <w:lang w:val="en-US" w:eastAsia="en-US" w:bidi="ar-SA"/>
      </w:rPr>
    </w:lvl>
    <w:lvl w:ilvl="3" w:tplc="4FF4AB40">
      <w:numFmt w:val="bullet"/>
      <w:lvlText w:val="•"/>
      <w:lvlJc w:val="left"/>
      <w:pPr>
        <w:ind w:left="3484" w:hanging="361"/>
      </w:pPr>
      <w:rPr>
        <w:rFonts w:hint="default"/>
        <w:lang w:val="en-US" w:eastAsia="en-US" w:bidi="ar-SA"/>
      </w:rPr>
    </w:lvl>
    <w:lvl w:ilvl="4" w:tplc="59A0D3A6">
      <w:numFmt w:val="bullet"/>
      <w:lvlText w:val="•"/>
      <w:lvlJc w:val="left"/>
      <w:pPr>
        <w:ind w:left="4359" w:hanging="361"/>
      </w:pPr>
      <w:rPr>
        <w:rFonts w:hint="default"/>
        <w:lang w:val="en-US" w:eastAsia="en-US" w:bidi="ar-SA"/>
      </w:rPr>
    </w:lvl>
    <w:lvl w:ilvl="5" w:tplc="2EBA06F2">
      <w:numFmt w:val="bullet"/>
      <w:lvlText w:val="•"/>
      <w:lvlJc w:val="left"/>
      <w:pPr>
        <w:ind w:left="5234" w:hanging="361"/>
      </w:pPr>
      <w:rPr>
        <w:rFonts w:hint="default"/>
        <w:lang w:val="en-US" w:eastAsia="en-US" w:bidi="ar-SA"/>
      </w:rPr>
    </w:lvl>
    <w:lvl w:ilvl="6" w:tplc="D5746990">
      <w:numFmt w:val="bullet"/>
      <w:lvlText w:val="•"/>
      <w:lvlJc w:val="left"/>
      <w:pPr>
        <w:ind w:left="6109" w:hanging="361"/>
      </w:pPr>
      <w:rPr>
        <w:rFonts w:hint="default"/>
        <w:lang w:val="en-US" w:eastAsia="en-US" w:bidi="ar-SA"/>
      </w:rPr>
    </w:lvl>
    <w:lvl w:ilvl="7" w:tplc="54DCD43E">
      <w:numFmt w:val="bullet"/>
      <w:lvlText w:val="•"/>
      <w:lvlJc w:val="left"/>
      <w:pPr>
        <w:ind w:left="6984" w:hanging="361"/>
      </w:pPr>
      <w:rPr>
        <w:rFonts w:hint="default"/>
        <w:lang w:val="en-US" w:eastAsia="en-US" w:bidi="ar-SA"/>
      </w:rPr>
    </w:lvl>
    <w:lvl w:ilvl="8" w:tplc="DE4A51D4">
      <w:numFmt w:val="bullet"/>
      <w:lvlText w:val="•"/>
      <w:lvlJc w:val="left"/>
      <w:pPr>
        <w:ind w:left="7859" w:hanging="361"/>
      </w:pPr>
      <w:rPr>
        <w:rFonts w:hint="default"/>
        <w:lang w:val="en-US" w:eastAsia="en-US" w:bidi="ar-SA"/>
      </w:rPr>
    </w:lvl>
  </w:abstractNum>
  <w:abstractNum w:abstractNumId="5">
    <w:nsid w:val="37806D88"/>
    <w:multiLevelType w:val="hybridMultilevel"/>
    <w:tmpl w:val="F2A08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9C28E7"/>
    <w:multiLevelType w:val="hybridMultilevel"/>
    <w:tmpl w:val="A150F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F03AA9"/>
    <w:multiLevelType w:val="hybridMultilevel"/>
    <w:tmpl w:val="DB3C2ED2"/>
    <w:lvl w:ilvl="0" w:tplc="8118F424">
      <w:start w:val="1"/>
      <w:numFmt w:val="decimal"/>
      <w:lvlText w:val="%1."/>
      <w:lvlJc w:val="left"/>
      <w:pPr>
        <w:ind w:left="861" w:hanging="361"/>
        <w:jc w:val="right"/>
      </w:pPr>
      <w:rPr>
        <w:rFonts w:hint="default"/>
        <w:spacing w:val="0"/>
        <w:w w:val="100"/>
        <w:lang w:val="en-US" w:eastAsia="en-US" w:bidi="ar-SA"/>
      </w:rPr>
    </w:lvl>
    <w:lvl w:ilvl="1" w:tplc="BFFEE6DA">
      <w:numFmt w:val="bullet"/>
      <w:lvlText w:val=""/>
      <w:lvlJc w:val="left"/>
      <w:pPr>
        <w:ind w:left="976" w:hanging="361"/>
      </w:pPr>
      <w:rPr>
        <w:rFonts w:ascii="Symbol" w:eastAsia="Symbol" w:hAnsi="Symbol" w:cs="Symbol" w:hint="default"/>
        <w:w w:val="100"/>
        <w:sz w:val="32"/>
        <w:szCs w:val="32"/>
        <w:lang w:val="en-US" w:eastAsia="en-US" w:bidi="ar-SA"/>
      </w:rPr>
    </w:lvl>
    <w:lvl w:ilvl="2" w:tplc="F7066D0E">
      <w:numFmt w:val="bullet"/>
      <w:lvlText w:val="•"/>
      <w:lvlJc w:val="left"/>
      <w:pPr>
        <w:ind w:left="1938" w:hanging="361"/>
      </w:pPr>
      <w:rPr>
        <w:rFonts w:hint="default"/>
        <w:lang w:val="en-US" w:eastAsia="en-US" w:bidi="ar-SA"/>
      </w:rPr>
    </w:lvl>
    <w:lvl w:ilvl="3" w:tplc="53BCE0AA">
      <w:numFmt w:val="bullet"/>
      <w:lvlText w:val="•"/>
      <w:lvlJc w:val="left"/>
      <w:pPr>
        <w:ind w:left="2897" w:hanging="361"/>
      </w:pPr>
      <w:rPr>
        <w:rFonts w:hint="default"/>
        <w:lang w:val="en-US" w:eastAsia="en-US" w:bidi="ar-SA"/>
      </w:rPr>
    </w:lvl>
    <w:lvl w:ilvl="4" w:tplc="641CE0B4">
      <w:numFmt w:val="bullet"/>
      <w:lvlText w:val="•"/>
      <w:lvlJc w:val="left"/>
      <w:pPr>
        <w:ind w:left="3856" w:hanging="361"/>
      </w:pPr>
      <w:rPr>
        <w:rFonts w:hint="default"/>
        <w:lang w:val="en-US" w:eastAsia="en-US" w:bidi="ar-SA"/>
      </w:rPr>
    </w:lvl>
    <w:lvl w:ilvl="5" w:tplc="D54EB8AE">
      <w:numFmt w:val="bullet"/>
      <w:lvlText w:val="•"/>
      <w:lvlJc w:val="left"/>
      <w:pPr>
        <w:ind w:left="4815" w:hanging="361"/>
      </w:pPr>
      <w:rPr>
        <w:rFonts w:hint="default"/>
        <w:lang w:val="en-US" w:eastAsia="en-US" w:bidi="ar-SA"/>
      </w:rPr>
    </w:lvl>
    <w:lvl w:ilvl="6" w:tplc="69E62D04">
      <w:numFmt w:val="bullet"/>
      <w:lvlText w:val="•"/>
      <w:lvlJc w:val="left"/>
      <w:pPr>
        <w:ind w:left="5773" w:hanging="361"/>
      </w:pPr>
      <w:rPr>
        <w:rFonts w:hint="default"/>
        <w:lang w:val="en-US" w:eastAsia="en-US" w:bidi="ar-SA"/>
      </w:rPr>
    </w:lvl>
    <w:lvl w:ilvl="7" w:tplc="4D94B67A">
      <w:numFmt w:val="bullet"/>
      <w:lvlText w:val="•"/>
      <w:lvlJc w:val="left"/>
      <w:pPr>
        <w:ind w:left="6732" w:hanging="361"/>
      </w:pPr>
      <w:rPr>
        <w:rFonts w:hint="default"/>
        <w:lang w:val="en-US" w:eastAsia="en-US" w:bidi="ar-SA"/>
      </w:rPr>
    </w:lvl>
    <w:lvl w:ilvl="8" w:tplc="E79C086C">
      <w:numFmt w:val="bullet"/>
      <w:lvlText w:val="•"/>
      <w:lvlJc w:val="left"/>
      <w:pPr>
        <w:ind w:left="7691" w:hanging="361"/>
      </w:pPr>
      <w:rPr>
        <w:rFonts w:hint="default"/>
        <w:lang w:val="en-US" w:eastAsia="en-US" w:bidi="ar-SA"/>
      </w:rPr>
    </w:lvl>
  </w:abstractNum>
  <w:abstractNum w:abstractNumId="8">
    <w:nsid w:val="516B2D0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51CD7B87"/>
    <w:multiLevelType w:val="hybridMultilevel"/>
    <w:tmpl w:val="6D7823E8"/>
    <w:lvl w:ilvl="0" w:tplc="24FA11C8">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6461D7"/>
    <w:multiLevelType w:val="hybridMultilevel"/>
    <w:tmpl w:val="79F8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1A249C"/>
    <w:multiLevelType w:val="hybridMultilevel"/>
    <w:tmpl w:val="07B85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B731B5"/>
    <w:multiLevelType w:val="multilevel"/>
    <w:tmpl w:val="04090021"/>
    <w:lvl w:ilvl="0">
      <w:start w:val="1"/>
      <w:numFmt w:val="bullet"/>
      <w:lvlText w:val=""/>
      <w:lvlJc w:val="left"/>
      <w:pPr>
        <w:ind w:left="2628"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5D281D95"/>
    <w:multiLevelType w:val="hybridMultilevel"/>
    <w:tmpl w:val="D0A00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EF7E5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681C4C69"/>
    <w:multiLevelType w:val="hybridMultilevel"/>
    <w:tmpl w:val="E714A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560547"/>
    <w:multiLevelType w:val="hybridMultilevel"/>
    <w:tmpl w:val="82CC5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7A0A0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76CC38CC"/>
    <w:multiLevelType w:val="hybridMultilevel"/>
    <w:tmpl w:val="E634D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7F1773"/>
    <w:multiLevelType w:val="hybridMultilevel"/>
    <w:tmpl w:val="72CA2B18"/>
    <w:lvl w:ilvl="0" w:tplc="8460BBF0">
      <w:start w:val="1"/>
      <w:numFmt w:val="decimal"/>
      <w:lvlText w:val="%1."/>
      <w:lvlJc w:val="left"/>
      <w:pPr>
        <w:ind w:left="861" w:hanging="361"/>
        <w:jc w:val="right"/>
      </w:pPr>
      <w:rPr>
        <w:rFonts w:hint="default"/>
        <w:spacing w:val="0"/>
        <w:w w:val="100"/>
        <w:lang w:val="en-US" w:eastAsia="en-US" w:bidi="ar-SA"/>
      </w:rPr>
    </w:lvl>
    <w:lvl w:ilvl="1" w:tplc="5E1A920E">
      <w:numFmt w:val="bullet"/>
      <w:lvlText w:val=""/>
      <w:lvlJc w:val="left"/>
      <w:pPr>
        <w:ind w:left="976" w:hanging="361"/>
      </w:pPr>
      <w:rPr>
        <w:rFonts w:ascii="Symbol" w:eastAsia="Symbol" w:hAnsi="Symbol" w:cs="Symbol" w:hint="default"/>
        <w:w w:val="100"/>
        <w:sz w:val="32"/>
        <w:szCs w:val="32"/>
        <w:lang w:val="en-US" w:eastAsia="en-US" w:bidi="ar-SA"/>
      </w:rPr>
    </w:lvl>
    <w:lvl w:ilvl="2" w:tplc="A73899E2">
      <w:numFmt w:val="bullet"/>
      <w:lvlText w:val="•"/>
      <w:lvlJc w:val="left"/>
      <w:pPr>
        <w:ind w:left="1938" w:hanging="361"/>
      </w:pPr>
      <w:rPr>
        <w:rFonts w:hint="default"/>
        <w:lang w:val="en-US" w:eastAsia="en-US" w:bidi="ar-SA"/>
      </w:rPr>
    </w:lvl>
    <w:lvl w:ilvl="3" w:tplc="06F65A1E">
      <w:numFmt w:val="bullet"/>
      <w:lvlText w:val="•"/>
      <w:lvlJc w:val="left"/>
      <w:pPr>
        <w:ind w:left="2897" w:hanging="361"/>
      </w:pPr>
      <w:rPr>
        <w:rFonts w:hint="default"/>
        <w:lang w:val="en-US" w:eastAsia="en-US" w:bidi="ar-SA"/>
      </w:rPr>
    </w:lvl>
    <w:lvl w:ilvl="4" w:tplc="AB2AD53A">
      <w:numFmt w:val="bullet"/>
      <w:lvlText w:val="•"/>
      <w:lvlJc w:val="left"/>
      <w:pPr>
        <w:ind w:left="3856" w:hanging="361"/>
      </w:pPr>
      <w:rPr>
        <w:rFonts w:hint="default"/>
        <w:lang w:val="en-US" w:eastAsia="en-US" w:bidi="ar-SA"/>
      </w:rPr>
    </w:lvl>
    <w:lvl w:ilvl="5" w:tplc="B0D69D56">
      <w:numFmt w:val="bullet"/>
      <w:lvlText w:val="•"/>
      <w:lvlJc w:val="left"/>
      <w:pPr>
        <w:ind w:left="4815" w:hanging="361"/>
      </w:pPr>
      <w:rPr>
        <w:rFonts w:hint="default"/>
        <w:lang w:val="en-US" w:eastAsia="en-US" w:bidi="ar-SA"/>
      </w:rPr>
    </w:lvl>
    <w:lvl w:ilvl="6" w:tplc="7C2298CE">
      <w:numFmt w:val="bullet"/>
      <w:lvlText w:val="•"/>
      <w:lvlJc w:val="left"/>
      <w:pPr>
        <w:ind w:left="5773" w:hanging="361"/>
      </w:pPr>
      <w:rPr>
        <w:rFonts w:hint="default"/>
        <w:lang w:val="en-US" w:eastAsia="en-US" w:bidi="ar-SA"/>
      </w:rPr>
    </w:lvl>
    <w:lvl w:ilvl="7" w:tplc="A10493BA">
      <w:numFmt w:val="bullet"/>
      <w:lvlText w:val="•"/>
      <w:lvlJc w:val="left"/>
      <w:pPr>
        <w:ind w:left="6732" w:hanging="361"/>
      </w:pPr>
      <w:rPr>
        <w:rFonts w:hint="default"/>
        <w:lang w:val="en-US" w:eastAsia="en-US" w:bidi="ar-SA"/>
      </w:rPr>
    </w:lvl>
    <w:lvl w:ilvl="8" w:tplc="E43ECEA4">
      <w:numFmt w:val="bullet"/>
      <w:lvlText w:val="•"/>
      <w:lvlJc w:val="left"/>
      <w:pPr>
        <w:ind w:left="7691" w:hanging="361"/>
      </w:pPr>
      <w:rPr>
        <w:rFonts w:hint="default"/>
        <w:lang w:val="en-US" w:eastAsia="en-US" w:bidi="ar-SA"/>
      </w:rPr>
    </w:lvl>
  </w:abstractNum>
  <w:num w:numId="1">
    <w:abstractNumId w:val="2"/>
  </w:num>
  <w:num w:numId="2">
    <w:abstractNumId w:val="5"/>
  </w:num>
  <w:num w:numId="3">
    <w:abstractNumId w:val="16"/>
  </w:num>
  <w:num w:numId="4">
    <w:abstractNumId w:val="1"/>
  </w:num>
  <w:num w:numId="5">
    <w:abstractNumId w:val="8"/>
  </w:num>
  <w:num w:numId="6">
    <w:abstractNumId w:val="14"/>
  </w:num>
  <w:num w:numId="7">
    <w:abstractNumId w:val="9"/>
  </w:num>
  <w:num w:numId="8">
    <w:abstractNumId w:val="4"/>
  </w:num>
  <w:num w:numId="9">
    <w:abstractNumId w:val="7"/>
  </w:num>
  <w:num w:numId="10">
    <w:abstractNumId w:val="12"/>
  </w:num>
  <w:num w:numId="11">
    <w:abstractNumId w:val="17"/>
  </w:num>
  <w:num w:numId="12">
    <w:abstractNumId w:val="6"/>
  </w:num>
  <w:num w:numId="13">
    <w:abstractNumId w:val="15"/>
  </w:num>
  <w:num w:numId="14">
    <w:abstractNumId w:val="11"/>
  </w:num>
  <w:num w:numId="15">
    <w:abstractNumId w:val="10"/>
  </w:num>
  <w:num w:numId="16">
    <w:abstractNumId w:val="13"/>
  </w:num>
  <w:num w:numId="17">
    <w:abstractNumId w:val="19"/>
  </w:num>
  <w:num w:numId="18">
    <w:abstractNumId w:val="3"/>
  </w:num>
  <w:num w:numId="19">
    <w:abstractNumId w:val="18"/>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22A6C"/>
    <w:rsid w:val="001367A6"/>
    <w:rsid w:val="001F6FBA"/>
    <w:rsid w:val="00430011"/>
    <w:rsid w:val="00444526"/>
    <w:rsid w:val="00516612"/>
    <w:rsid w:val="00654D73"/>
    <w:rsid w:val="00783DF5"/>
    <w:rsid w:val="0094610A"/>
    <w:rsid w:val="00A14633"/>
    <w:rsid w:val="00B22A6C"/>
    <w:rsid w:val="00E73758"/>
    <w:rsid w:val="00E76067"/>
    <w:rsid w:val="00E97AB9"/>
    <w:rsid w:val="00ED3975"/>
    <w:rsid w:val="00FE0BAE"/>
    <w:rsid w:val="00FF0E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DF5"/>
  </w:style>
  <w:style w:type="paragraph" w:styleId="Heading1">
    <w:name w:val="heading 1"/>
    <w:basedOn w:val="Normal"/>
    <w:next w:val="Normal"/>
    <w:link w:val="Heading1Char"/>
    <w:uiPriority w:val="9"/>
    <w:qFormat/>
    <w:rsid w:val="004300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3001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367A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30011"/>
    <w:rPr>
      <w:rFonts w:ascii="Times New Roman" w:eastAsia="Times New Roman" w:hAnsi="Times New Roman" w:cs="Times New Roman"/>
      <w:b/>
      <w:bCs/>
      <w:sz w:val="36"/>
      <w:szCs w:val="36"/>
    </w:rPr>
  </w:style>
  <w:style w:type="paragraph" w:styleId="ListParagraph">
    <w:name w:val="List Paragraph"/>
    <w:basedOn w:val="Normal"/>
    <w:uiPriority w:val="1"/>
    <w:qFormat/>
    <w:rsid w:val="00430011"/>
    <w:pPr>
      <w:ind w:left="720"/>
      <w:contextualSpacing/>
    </w:pPr>
  </w:style>
  <w:style w:type="character" w:customStyle="1" w:styleId="Heading1Char">
    <w:name w:val="Heading 1 Char"/>
    <w:basedOn w:val="DefaultParagraphFont"/>
    <w:link w:val="Heading1"/>
    <w:uiPriority w:val="9"/>
    <w:rsid w:val="00430011"/>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444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526"/>
    <w:rPr>
      <w:rFonts w:ascii="Tahoma" w:hAnsi="Tahoma" w:cs="Tahoma"/>
      <w:sz w:val="16"/>
      <w:szCs w:val="16"/>
    </w:rPr>
  </w:style>
  <w:style w:type="character" w:customStyle="1" w:styleId="Heading3Char">
    <w:name w:val="Heading 3 Char"/>
    <w:basedOn w:val="DefaultParagraphFont"/>
    <w:link w:val="Heading3"/>
    <w:uiPriority w:val="9"/>
    <w:rsid w:val="001367A6"/>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1367A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367A6"/>
  </w:style>
  <w:style w:type="paragraph" w:styleId="Footer">
    <w:name w:val="footer"/>
    <w:basedOn w:val="Normal"/>
    <w:link w:val="FooterChar"/>
    <w:uiPriority w:val="99"/>
    <w:semiHidden/>
    <w:unhideWhenUsed/>
    <w:rsid w:val="001367A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367A6"/>
  </w:style>
  <w:style w:type="paragraph" w:styleId="BodyText">
    <w:name w:val="Body Text"/>
    <w:basedOn w:val="Normal"/>
    <w:link w:val="BodyTextChar"/>
    <w:uiPriority w:val="1"/>
    <w:qFormat/>
    <w:rsid w:val="001367A6"/>
    <w:pPr>
      <w:widowControl w:val="0"/>
      <w:autoSpaceDE w:val="0"/>
      <w:autoSpaceDN w:val="0"/>
      <w:spacing w:after="0" w:line="240" w:lineRule="auto"/>
    </w:pPr>
    <w:rPr>
      <w:rFonts w:ascii="Arial" w:eastAsia="Arial" w:hAnsi="Arial" w:cs="Arial"/>
      <w:sz w:val="28"/>
      <w:szCs w:val="28"/>
    </w:rPr>
  </w:style>
  <w:style w:type="character" w:customStyle="1" w:styleId="BodyTextChar">
    <w:name w:val="Body Text Char"/>
    <w:basedOn w:val="DefaultParagraphFont"/>
    <w:link w:val="BodyText"/>
    <w:uiPriority w:val="1"/>
    <w:rsid w:val="001367A6"/>
    <w:rPr>
      <w:rFonts w:ascii="Arial" w:eastAsia="Arial" w:hAnsi="Arial" w:cs="Arial"/>
      <w:sz w:val="28"/>
      <w:szCs w:val="28"/>
    </w:rPr>
  </w:style>
  <w:style w:type="paragraph" w:styleId="NormalWeb">
    <w:name w:val="Normal (Web)"/>
    <w:basedOn w:val="Normal"/>
    <w:uiPriority w:val="99"/>
    <w:semiHidden/>
    <w:unhideWhenUsed/>
    <w:rsid w:val="0051661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16612"/>
    <w:rPr>
      <w:b/>
      <w:bCs/>
    </w:rPr>
  </w:style>
</w:styles>
</file>

<file path=word/webSettings.xml><?xml version="1.0" encoding="utf-8"?>
<w:webSettings xmlns:r="http://schemas.openxmlformats.org/officeDocument/2006/relationships" xmlns:w="http://schemas.openxmlformats.org/wordprocessingml/2006/main">
  <w:divs>
    <w:div w:id="48766288">
      <w:bodyDiv w:val="1"/>
      <w:marLeft w:val="0"/>
      <w:marRight w:val="0"/>
      <w:marTop w:val="0"/>
      <w:marBottom w:val="0"/>
      <w:divBdr>
        <w:top w:val="none" w:sz="0" w:space="0" w:color="auto"/>
        <w:left w:val="none" w:sz="0" w:space="0" w:color="auto"/>
        <w:bottom w:val="none" w:sz="0" w:space="0" w:color="auto"/>
        <w:right w:val="none" w:sz="0" w:space="0" w:color="auto"/>
      </w:divBdr>
    </w:div>
    <w:div w:id="295569593">
      <w:bodyDiv w:val="1"/>
      <w:marLeft w:val="0"/>
      <w:marRight w:val="0"/>
      <w:marTop w:val="0"/>
      <w:marBottom w:val="0"/>
      <w:divBdr>
        <w:top w:val="none" w:sz="0" w:space="0" w:color="auto"/>
        <w:left w:val="none" w:sz="0" w:space="0" w:color="auto"/>
        <w:bottom w:val="none" w:sz="0" w:space="0" w:color="auto"/>
        <w:right w:val="none" w:sz="0" w:space="0" w:color="auto"/>
      </w:divBdr>
    </w:div>
    <w:div w:id="427192550">
      <w:bodyDiv w:val="1"/>
      <w:marLeft w:val="0"/>
      <w:marRight w:val="0"/>
      <w:marTop w:val="0"/>
      <w:marBottom w:val="0"/>
      <w:divBdr>
        <w:top w:val="none" w:sz="0" w:space="0" w:color="auto"/>
        <w:left w:val="none" w:sz="0" w:space="0" w:color="auto"/>
        <w:bottom w:val="none" w:sz="0" w:space="0" w:color="auto"/>
        <w:right w:val="none" w:sz="0" w:space="0" w:color="auto"/>
      </w:divBdr>
    </w:div>
    <w:div w:id="601111274">
      <w:bodyDiv w:val="1"/>
      <w:marLeft w:val="0"/>
      <w:marRight w:val="0"/>
      <w:marTop w:val="0"/>
      <w:marBottom w:val="0"/>
      <w:divBdr>
        <w:top w:val="none" w:sz="0" w:space="0" w:color="auto"/>
        <w:left w:val="none" w:sz="0" w:space="0" w:color="auto"/>
        <w:bottom w:val="none" w:sz="0" w:space="0" w:color="auto"/>
        <w:right w:val="none" w:sz="0" w:space="0" w:color="auto"/>
      </w:divBdr>
    </w:div>
    <w:div w:id="716010903">
      <w:bodyDiv w:val="1"/>
      <w:marLeft w:val="0"/>
      <w:marRight w:val="0"/>
      <w:marTop w:val="0"/>
      <w:marBottom w:val="0"/>
      <w:divBdr>
        <w:top w:val="none" w:sz="0" w:space="0" w:color="auto"/>
        <w:left w:val="none" w:sz="0" w:space="0" w:color="auto"/>
        <w:bottom w:val="none" w:sz="0" w:space="0" w:color="auto"/>
        <w:right w:val="none" w:sz="0" w:space="0" w:color="auto"/>
      </w:divBdr>
    </w:div>
    <w:div w:id="876819527">
      <w:bodyDiv w:val="1"/>
      <w:marLeft w:val="0"/>
      <w:marRight w:val="0"/>
      <w:marTop w:val="0"/>
      <w:marBottom w:val="0"/>
      <w:divBdr>
        <w:top w:val="none" w:sz="0" w:space="0" w:color="auto"/>
        <w:left w:val="none" w:sz="0" w:space="0" w:color="auto"/>
        <w:bottom w:val="none" w:sz="0" w:space="0" w:color="auto"/>
        <w:right w:val="none" w:sz="0" w:space="0" w:color="auto"/>
      </w:divBdr>
    </w:div>
    <w:div w:id="1462573447">
      <w:bodyDiv w:val="1"/>
      <w:marLeft w:val="0"/>
      <w:marRight w:val="0"/>
      <w:marTop w:val="0"/>
      <w:marBottom w:val="0"/>
      <w:divBdr>
        <w:top w:val="none" w:sz="0" w:space="0" w:color="auto"/>
        <w:left w:val="none" w:sz="0" w:space="0" w:color="auto"/>
        <w:bottom w:val="none" w:sz="0" w:space="0" w:color="auto"/>
        <w:right w:val="none" w:sz="0" w:space="0" w:color="auto"/>
      </w:divBdr>
    </w:div>
    <w:div w:id="1652900116">
      <w:bodyDiv w:val="1"/>
      <w:marLeft w:val="0"/>
      <w:marRight w:val="0"/>
      <w:marTop w:val="0"/>
      <w:marBottom w:val="0"/>
      <w:divBdr>
        <w:top w:val="none" w:sz="0" w:space="0" w:color="auto"/>
        <w:left w:val="none" w:sz="0" w:space="0" w:color="auto"/>
        <w:bottom w:val="none" w:sz="0" w:space="0" w:color="auto"/>
        <w:right w:val="none" w:sz="0" w:space="0" w:color="auto"/>
      </w:divBdr>
    </w:div>
    <w:div w:id="2016496663">
      <w:bodyDiv w:val="1"/>
      <w:marLeft w:val="0"/>
      <w:marRight w:val="0"/>
      <w:marTop w:val="0"/>
      <w:marBottom w:val="0"/>
      <w:divBdr>
        <w:top w:val="none" w:sz="0" w:space="0" w:color="auto"/>
        <w:left w:val="none" w:sz="0" w:space="0" w:color="auto"/>
        <w:bottom w:val="none" w:sz="0" w:space="0" w:color="auto"/>
        <w:right w:val="none" w:sz="0" w:space="0" w:color="auto"/>
      </w:divBdr>
    </w:div>
    <w:div w:id="2039893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11</Pages>
  <Words>962</Words>
  <Characters>5488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Yaswanth K</dc:creator>
  <cp:lastModifiedBy>Yaswanth K</cp:lastModifiedBy>
  <cp:revision>3</cp:revision>
  <dcterms:created xsi:type="dcterms:W3CDTF">2021-05-18T06:21:00Z</dcterms:created>
  <dcterms:modified xsi:type="dcterms:W3CDTF">2021-05-18T15:19:00Z</dcterms:modified>
</cp:coreProperties>
</file>