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Python code for Water-Level and Light-Intensity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ibmiotf.application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ibmiotf.device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#Provide your IBM Watson Device Credentials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organization ="kbfeya"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deviceType = "IOTDEVICE"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deviceId = "1010"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authMethod = "token"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authToken = "07_13*11&amp;83"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Initialize the device client.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WL=0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LI=0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myCommandCallback(cmd):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print("Command received: %s" % cmd.data['command'])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cmd.data['command']=='switchon':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print("SWITCH ON IS RECEIVED")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elif cmd.data['command']=='switchoff':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print("SWITCH OFF IS RECEIVED")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cmd.command == "setInterval":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if 'interval' not in cmd.data: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print("Error - command is missing required information: 'interval'")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interval = cmd.data['interval']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elif cmd.command == "print":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if 'message' not in cmd.data: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print("Error - command is missing required information: 'message'")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print(cmd.data['message'])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deviceOptions = {"org": organization, "type": deviceType, "id": deviceId, "auth-method": authMethod, "auth-token": authToken}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deviceCli = ibmiotf.device.Client(deviceOptions)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#..............................................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except Exception as 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print("Caught exception connecting device: %s" % str(e))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sys.exit()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Connect and send a datapoint "hello" with value "world" into the cloud as an event of type "greeting" 10 times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deviceCli.connect()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WL=29.58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LI=35.46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#Send Water-Level &amp; Light Intensity  to IBM Watson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data =jsondata={"d":{ 'waterlevel': WL, 'lightintensity': LI}}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print (data)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def myOnPublishCallback():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print ("Published Water Level = %s %%" % WL, "Light Instensity = %s %%" % LI, "to IBM Watson")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success = deviceCli.publishEvent("Data", "json", data, qos=0, on_publish=myOnPublishCallback)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if not success: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print("Not connected to IoTF")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time.sleep(1)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deviceCli.commandCallback = myCommandCallback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Disconnect the device and application from the cloud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deviceCli.disconnect()</w:t>
      </w:r>
    </w:p>
    <w:p w:rsidR="00000000" w:rsidDel="00000000" w:rsidP="00000000" w:rsidRDefault="00000000" w:rsidRPr="00000000" w14:paraId="0000004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Python Program Output: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Published Water Level = 25.56 % Light Instensity = 34.78 % to IBM Watson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{'d': {'waterlevel': 25.56, 'lightintensity': 34.78}}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Published Water Level = 25.56 % Light Instensity = 34.78 % to IBM Watson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{'d': {'waterlevel': 25.56, 'lightintensity': 34.78}}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Published Water Level = 25.56 % Light Instensity = 34.78 % to IBM Watson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{'d': {'waterlevel': 25.56, 'lightintensity': 34.78}}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Published Water Level = 25.56 % Light Instensity = 34.78 % to IBM Watson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Command received: switchon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SWITCH ON IS RECEIVED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{'d': {'waterlevel': 25.56, 'lightintensity': 34.78}}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Published Water Level = 25.56 % Light Instensity = 34.78 % to IBM Watson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{'d': {'waterlevel': 25.56, 'lightintensity': 34.78}}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Published Water Level = 25.56 % Light Instensity = 34.78 % to IBM Watson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Command received: switchon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SWITCH ON IS RECEIVED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sz w:val="36"/>
          <w:szCs w:val="36"/>
          <w:u w:val="single"/>
          <w:rtl w:val="0"/>
        </w:rPr>
        <w:t xml:space="preserve">User Interface Image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/>
        <w:drawing>
          <wp:inline distB="0" distT="0" distL="0" distR="0">
            <wp:extent cx="5943600" cy="541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Node-Red Connections:</w:t>
      </w:r>
    </w:p>
    <w:p w:rsidR="00000000" w:rsidDel="00000000" w:rsidP="00000000" w:rsidRDefault="00000000" w:rsidRPr="00000000" w14:paraId="0000005E">
      <w:pPr>
        <w:jc w:val="center"/>
        <w:rPr>
          <w:sz w:val="32"/>
          <w:szCs w:val="32"/>
          <w:u w:val="single"/>
        </w:rPr>
      </w:pPr>
      <w:r w:rsidDel="00000000" w:rsidR="00000000" w:rsidRPr="00000000">
        <w:rPr/>
        <w:drawing>
          <wp:inline distB="0" distT="0" distL="0" distR="0">
            <wp:extent cx="5753100" cy="3479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MIT DESIGN:</w:t>
      </w:r>
    </w:p>
    <w:p w:rsidR="00000000" w:rsidDel="00000000" w:rsidP="00000000" w:rsidRDefault="00000000" w:rsidRPr="00000000" w14:paraId="00000061">
      <w:pPr>
        <w:jc w:val="center"/>
        <w:rPr>
          <w:sz w:val="32"/>
          <w:szCs w:val="32"/>
          <w:u w:val="single"/>
        </w:rPr>
      </w:pPr>
      <w:r w:rsidDel="00000000" w:rsidR="00000000" w:rsidRPr="00000000">
        <w:rPr/>
        <w:drawing>
          <wp:inline distB="0" distT="0" distL="0" distR="0">
            <wp:extent cx="5943600" cy="31013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MIT BLOCKS</w:t>
      </w:r>
    </w:p>
    <w:p w:rsidR="00000000" w:rsidDel="00000000" w:rsidP="00000000" w:rsidRDefault="00000000" w:rsidRPr="00000000" w14:paraId="00000064">
      <w:pPr>
        <w:jc w:val="center"/>
        <w:rPr>
          <w:sz w:val="32"/>
          <w:szCs w:val="32"/>
          <w:u w:val="single"/>
        </w:rPr>
      </w:pPr>
      <w:r w:rsidDel="00000000" w:rsidR="00000000" w:rsidRPr="00000000">
        <w:rPr/>
        <w:drawing>
          <wp:inline distB="0" distT="0" distL="0" distR="0">
            <wp:extent cx="6235700" cy="6604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6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