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8347F" w14:textId="77777777" w:rsidR="00485159" w:rsidRDefault="00BB5CFE">
      <w:pPr>
        <w:tabs>
          <w:tab w:val="left" w:pos="5220"/>
        </w:tabs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64"/>
        </w:rPr>
        <w:t xml:space="preserve">IOT BASED </w:t>
      </w:r>
      <w:r>
        <w:rPr>
          <w:rFonts w:ascii="TeXGyreAdventor Bold" w:eastAsia="TeXGyreAdventor Bold" w:hAnsi="TeXGyreAdventor Bold" w:cs="TeXGyreAdventor Bold"/>
          <w:b/>
          <w:color w:val="000000"/>
          <w:sz w:val="64"/>
        </w:rPr>
        <w:t xml:space="preserve">RIVER WATER QUALITY MONITORING SYSTEM USING IBM WATSON  </w:t>
      </w:r>
    </w:p>
    <w:p w14:paraId="30E2F09C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/>
          <w:sz w:val="64"/>
        </w:rPr>
      </w:pPr>
      <w:r>
        <w:rPr>
          <w:noProof/>
        </w:rPr>
        <w:drawing>
          <wp:inline distT="0" distB="0" distL="0" distR="0" wp14:anchorId="298C4583" wp14:editId="05536924">
            <wp:extent cx="6707151" cy="2384566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7151" cy="238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6FE9" w14:textId="77777777" w:rsidR="00485159" w:rsidRDefault="00BB5CFE">
      <w:pPr>
        <w:tabs>
          <w:tab w:val="left" w:pos="5220"/>
        </w:tabs>
      </w:pPr>
      <w:r>
        <w:br w:type="page"/>
      </w:r>
      <w:r>
        <w:rPr>
          <w:rFonts w:ascii="TeXGyreAdventor Bold" w:eastAsia="TeXGyreAdventor Bold" w:hAnsi="TeXGyreAdventor Bold" w:cs="TeXGyreAdventor Bold"/>
          <w:b/>
          <w:color w:val="000000" w:themeColor="text1"/>
          <w:sz w:val="64"/>
        </w:rPr>
        <w:lastRenderedPageBreak/>
        <w:t xml:space="preserve">    </w:t>
      </w:r>
      <w:r>
        <w:rPr>
          <w:rFonts w:ascii="TeXGyreAdventor Bold" w:eastAsia="TeXGyreAdventor Bold" w:hAnsi="TeXGyreAdventor Bold" w:cs="TeXGyreAdventor Bold"/>
          <w:b/>
          <w:color w:val="000000" w:themeColor="text1"/>
          <w:sz w:val="56"/>
        </w:rPr>
        <w:t>TOPICS:</w:t>
      </w:r>
      <w:r>
        <w:br/>
      </w:r>
      <w:proofErr w:type="gram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1.Introduction</w:t>
      </w:r>
      <w:proofErr w:type="gramEnd"/>
    </w:p>
    <w:p w14:paraId="5612EBF3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2.LIterature Survey</w:t>
      </w:r>
    </w:p>
    <w:p w14:paraId="2EF2ACDC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3.Theoretical Analysis</w:t>
      </w:r>
    </w:p>
    <w:p w14:paraId="2EDE36C2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4.Flowchart</w:t>
      </w:r>
    </w:p>
    <w:p w14:paraId="1DE78B38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5.Advantages &amp; Disadvantages</w:t>
      </w:r>
    </w:p>
    <w:p w14:paraId="56D4958B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6.Applications</w:t>
      </w:r>
    </w:p>
    <w:p w14:paraId="3479EA29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7.Conlusions</w:t>
      </w:r>
    </w:p>
    <w:p w14:paraId="4418F99E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8.Appendix</w:t>
      </w:r>
    </w:p>
    <w:p w14:paraId="0D2CEA42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9.UI Output</w:t>
      </w:r>
    </w:p>
    <w:p w14:paraId="0F23A0E0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noProof/>
        </w:rPr>
        <w:drawing>
          <wp:inline distT="0" distB="0" distL="0" distR="0" wp14:anchorId="6BF5468B" wp14:editId="3BA032BD">
            <wp:extent cx="3914775" cy="2733675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5C02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56"/>
        </w:rPr>
      </w:pPr>
      <w:r>
        <w:br w:type="page"/>
      </w:r>
      <w:r>
        <w:rPr>
          <w:rFonts w:ascii="TeXGyreAdventor Bold" w:eastAsia="TeXGyreAdventor Bold" w:hAnsi="TeXGyreAdventor Bold" w:cs="TeXGyreAdventor Bold"/>
          <w:b/>
          <w:color w:val="000000" w:themeColor="text1"/>
          <w:sz w:val="56"/>
        </w:rPr>
        <w:lastRenderedPageBreak/>
        <w:t>INTRODUCTION</w:t>
      </w:r>
    </w:p>
    <w:p w14:paraId="67D9A020" w14:textId="77777777" w:rsidR="00485159" w:rsidRDefault="00485159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56"/>
        </w:rPr>
      </w:pPr>
    </w:p>
    <w:p w14:paraId="22E0DEF1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The river water </w:t>
      </w:r>
      <w:proofErr w:type="spell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monitering</w:t>
      </w:r>
      <w:proofErr w:type="spellEnd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 system consisting of sensors and </w:t>
      </w:r>
      <w:proofErr w:type="gram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boards ,</w:t>
      </w:r>
      <w:proofErr w:type="gramEnd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 </w:t>
      </w:r>
      <w:proofErr w:type="spell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wher</w:t>
      </w:r>
      <w:proofErr w:type="spellEnd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 the data required for testing the water quality is sent to the specified user/organisation.</w:t>
      </w:r>
    </w:p>
    <w:p w14:paraId="27D58BEF" w14:textId="77777777" w:rsidR="00485159" w:rsidRDefault="00485159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</w:p>
    <w:p w14:paraId="46661522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The system works when the sensors are in the presence of the </w:t>
      </w:r>
      <w:proofErr w:type="gram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water ,</w:t>
      </w:r>
      <w:proofErr w:type="gramEnd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 these </w:t>
      </w: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systems are mostly used near the banks of the river. The IOT based system is </w:t>
      </w:r>
      <w:proofErr w:type="gram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used ,</w:t>
      </w:r>
      <w:proofErr w:type="gramEnd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 since it requires </w:t>
      </w:r>
      <w:proofErr w:type="spell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ver</w:t>
      </w:r>
      <w:proofErr w:type="spellEnd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 less manual human work.</w:t>
      </w:r>
    </w:p>
    <w:p w14:paraId="554593DD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noProof/>
        </w:rPr>
        <w:drawing>
          <wp:inline distT="0" distB="0" distL="0" distR="0" wp14:anchorId="0BC75A66" wp14:editId="79E3B772">
            <wp:extent cx="2787040" cy="1828799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7040" cy="182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 </w:t>
      </w:r>
      <w:r>
        <w:rPr>
          <w:noProof/>
        </w:rPr>
        <w:drawing>
          <wp:inline distT="0" distB="0" distL="0" distR="0" wp14:anchorId="300179B1" wp14:editId="43A636B8">
            <wp:extent cx="2343150" cy="2063796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6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6F4E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56"/>
        </w:rPr>
      </w:pPr>
      <w:r>
        <w:br w:type="page"/>
      </w:r>
      <w:r>
        <w:rPr>
          <w:rFonts w:ascii="TeXGyreAdventor Bold" w:eastAsia="TeXGyreAdventor Bold" w:hAnsi="TeXGyreAdventor Bold" w:cs="TeXGyreAdventor Bold"/>
          <w:b/>
          <w:color w:val="000000" w:themeColor="text1"/>
          <w:sz w:val="56"/>
        </w:rPr>
        <w:lastRenderedPageBreak/>
        <w:t>EXISTING PROBLEM</w:t>
      </w:r>
    </w:p>
    <w:p w14:paraId="4E29045D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The </w:t>
      </w:r>
      <w:proofErr w:type="spell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exixsting</w:t>
      </w:r>
      <w:proofErr w:type="spellEnd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 problem for testing the quality of the river water is </w:t>
      </w:r>
      <w:proofErr w:type="gram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that ,</w:t>
      </w:r>
      <w:proofErr w:type="gramEnd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 a person has to come all the </w:t>
      </w: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way to the river and collect a sample of the water and then goes to a lab and then after testing the water sample the result can be given out , whether water is clea</w:t>
      </w:r>
      <w:r>
        <w:rPr>
          <w:rFonts w:ascii="TeXGyreAdventor Bold" w:eastAsia="TeXGyreAdventor Bold" w:hAnsi="TeXGyreAdventor Bold" w:cs="TeXGyreAdventor Bold"/>
          <w:b/>
          <w:color w:val="000000"/>
          <w:sz w:val="36"/>
        </w:rPr>
        <w:t>n or contaminated.</w:t>
      </w:r>
    </w:p>
    <w:p w14:paraId="16993563" w14:textId="77777777" w:rsidR="00485159" w:rsidRDefault="00485159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/>
          <w:sz w:val="36"/>
        </w:rPr>
      </w:pPr>
    </w:p>
    <w:p w14:paraId="0EA1C307" w14:textId="77777777" w:rsidR="00485159" w:rsidRDefault="00485159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/>
          <w:sz w:val="36"/>
        </w:rPr>
      </w:pPr>
    </w:p>
    <w:p w14:paraId="6EC38F86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/>
          <w:sz w:val="36"/>
        </w:rPr>
        <w:t xml:space="preserve"> </w:t>
      </w:r>
      <w:r>
        <w:rPr>
          <w:rFonts w:ascii="TeXGyreAdventor Bold" w:eastAsia="TeXGyreAdventor Bold" w:hAnsi="TeXGyreAdventor Bold" w:cs="TeXGyreAdventor Bold"/>
          <w:b/>
          <w:color w:val="000000"/>
          <w:sz w:val="56"/>
        </w:rPr>
        <w:t>PROPOSED SOLUTION</w:t>
      </w:r>
    </w:p>
    <w:p w14:paraId="5F65F96B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/>
          <w:sz w:val="36"/>
        </w:rPr>
        <w:t xml:space="preserve">Through the IOT based "RWQMS" one can just monitor </w:t>
      </w:r>
      <w:r>
        <w:rPr>
          <w:rFonts w:ascii="TeXGyreAdventor Bold" w:eastAsia="TeXGyreAdventor Bold" w:hAnsi="TeXGyreAdventor Bold" w:cs="TeXGyreAdventor Bold"/>
          <w:b/>
          <w:color w:val="000000"/>
          <w:sz w:val="36"/>
        </w:rPr>
        <w:t xml:space="preserve">the river from anywhere with just one </w:t>
      </w:r>
      <w:proofErr w:type="gramStart"/>
      <w:r>
        <w:rPr>
          <w:rFonts w:ascii="TeXGyreAdventor Bold" w:eastAsia="TeXGyreAdventor Bold" w:hAnsi="TeXGyreAdventor Bold" w:cs="TeXGyreAdventor Bold"/>
          <w:b/>
          <w:color w:val="000000"/>
          <w:sz w:val="36"/>
        </w:rPr>
        <w:t>click ,</w:t>
      </w:r>
      <w:proofErr w:type="gramEnd"/>
      <w:r>
        <w:rPr>
          <w:rFonts w:ascii="TeXGyreAdventor Bold" w:eastAsia="TeXGyreAdventor Bold" w:hAnsi="TeXGyreAdventor Bold" w:cs="TeXGyreAdventor Bold"/>
          <w:b/>
          <w:color w:val="000000"/>
          <w:sz w:val="36"/>
        </w:rPr>
        <w:t xml:space="preserve"> on their systems. The sensors can send accurate values like "presence of dust </w:t>
      </w:r>
      <w:proofErr w:type="gramStart"/>
      <w:r>
        <w:rPr>
          <w:rFonts w:ascii="TeXGyreAdventor Bold" w:eastAsia="TeXGyreAdventor Bold" w:hAnsi="TeXGyreAdventor Bold" w:cs="TeXGyreAdventor Bold"/>
          <w:b/>
          <w:color w:val="000000"/>
          <w:sz w:val="36"/>
        </w:rPr>
        <w:t>particles ,</w:t>
      </w:r>
      <w:proofErr w:type="gramEnd"/>
      <w:r>
        <w:rPr>
          <w:rFonts w:ascii="TeXGyreAdventor Bold" w:eastAsia="TeXGyreAdventor Bold" w:hAnsi="TeXGyreAdventor Bold" w:cs="TeXGyreAdventor Bold"/>
          <w:b/>
          <w:color w:val="000000"/>
          <w:sz w:val="36"/>
        </w:rPr>
        <w:t xml:space="preserve"> PH values and water temperature" from which the quality of water can be predicted.</w:t>
      </w:r>
    </w:p>
    <w:p w14:paraId="661E73E2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/>
          <w:sz w:val="36"/>
        </w:rPr>
      </w:pPr>
      <w:r>
        <w:rPr>
          <w:noProof/>
        </w:rPr>
        <w:drawing>
          <wp:inline distT="0" distB="0" distL="0" distR="0" wp14:anchorId="5A8E0C41" wp14:editId="16790A88">
            <wp:extent cx="2263986" cy="2339732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3986" cy="233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5D2FB" wp14:editId="5ACBBD46">
            <wp:extent cx="3581400" cy="2295525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822A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56"/>
        </w:rPr>
      </w:pPr>
      <w:r>
        <w:br w:type="page"/>
      </w:r>
      <w:r>
        <w:rPr>
          <w:rFonts w:ascii="TeXGyreAdventor Bold" w:eastAsia="TeXGyreAdventor Bold" w:hAnsi="TeXGyreAdventor Bold" w:cs="TeXGyreAdventor Bold"/>
          <w:b/>
          <w:color w:val="000000" w:themeColor="text1"/>
          <w:sz w:val="56"/>
        </w:rPr>
        <w:lastRenderedPageBreak/>
        <w:t xml:space="preserve">BLOCK </w:t>
      </w:r>
      <w:proofErr w:type="gram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56"/>
        </w:rPr>
        <w:t>DIAGRAM :</w:t>
      </w:r>
      <w:proofErr w:type="gramEnd"/>
    </w:p>
    <w:p w14:paraId="609E4FA9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56"/>
        </w:rPr>
      </w:pPr>
      <w:r>
        <w:rPr>
          <w:noProof/>
        </w:rPr>
        <w:drawing>
          <wp:inline distT="0" distB="0" distL="0" distR="0" wp14:anchorId="55291B51" wp14:editId="2509DA0E">
            <wp:extent cx="4962525" cy="2047875"/>
            <wp:effectExtent l="0" t="0" r="0" b="0"/>
            <wp:docPr id="7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EE65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5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56"/>
        </w:rPr>
        <w:t xml:space="preserve"> </w:t>
      </w:r>
    </w:p>
    <w:p w14:paraId="52607706" w14:textId="77777777" w:rsidR="00485159" w:rsidRDefault="00485159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</w:p>
    <w:p w14:paraId="59C31551" w14:textId="77777777" w:rsidR="00485159" w:rsidRDefault="00485159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</w:p>
    <w:p w14:paraId="2C15B319" w14:textId="77777777" w:rsidR="00485159" w:rsidRDefault="00485159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</w:p>
    <w:p w14:paraId="5784846C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48"/>
        </w:rPr>
        <w:t>HARDWARE AND SOFTWARE COMPONENTS</w:t>
      </w:r>
    </w:p>
    <w:p w14:paraId="11D901DF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The hardware components </w:t>
      </w:r>
      <w:proofErr w:type="gram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consist ,</w:t>
      </w:r>
      <w:proofErr w:type="gramEnd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 temperature sensor , PH sensor , </w:t>
      </w:r>
      <w:proofErr w:type="spell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dustparticle</w:t>
      </w:r>
      <w:proofErr w:type="spellEnd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 sensor , also an ESP32 board , whereas the software consists python/</w:t>
      </w:r>
      <w:proofErr w:type="spell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arduino</w:t>
      </w:r>
      <w:proofErr w:type="spellEnd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 for code , IBM cloud for </w:t>
      </w:r>
      <w:proofErr w:type="spell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recieving</w:t>
      </w:r>
      <w:proofErr w:type="spellEnd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 data , MIT app/fast2sms for moni</w:t>
      </w: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toring the sensed data. </w:t>
      </w:r>
    </w:p>
    <w:p w14:paraId="4D298B4C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br w:type="page"/>
      </w:r>
      <w:r>
        <w:rPr>
          <w:rFonts w:ascii="TeXGyreAdventor Bold" w:eastAsia="TeXGyreAdventor Bold" w:hAnsi="TeXGyreAdventor Bold" w:cs="TeXGyreAdventor Bold"/>
          <w:b/>
          <w:color w:val="000000" w:themeColor="text1"/>
          <w:sz w:val="48"/>
        </w:rPr>
        <w:lastRenderedPageBreak/>
        <w:t xml:space="preserve">FLOW </w:t>
      </w:r>
      <w:proofErr w:type="gram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48"/>
        </w:rPr>
        <w:t>CHART :</w:t>
      </w:r>
      <w:proofErr w:type="gramEnd"/>
    </w:p>
    <w:p w14:paraId="4DD1C0CB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48"/>
        </w:rPr>
      </w:pPr>
      <w:r>
        <w:rPr>
          <w:noProof/>
        </w:rPr>
        <w:drawing>
          <wp:inline distT="0" distB="0" distL="0" distR="0" wp14:anchorId="05FF0695" wp14:editId="23AC3E26">
            <wp:extent cx="5943600" cy="4381282"/>
            <wp:effectExtent l="0" t="0" r="0" b="0"/>
            <wp:docPr id="8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11F4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br w:type="page"/>
      </w:r>
      <w:proofErr w:type="gram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48"/>
        </w:rPr>
        <w:lastRenderedPageBreak/>
        <w:t>ADVANTAGES :</w:t>
      </w:r>
      <w:proofErr w:type="gramEnd"/>
    </w:p>
    <w:p w14:paraId="1C6367D4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1.No need of </w:t>
      </w:r>
      <w:proofErr w:type="spell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frquent</w:t>
      </w:r>
      <w:proofErr w:type="spellEnd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 manual labour.</w:t>
      </w:r>
    </w:p>
    <w:p w14:paraId="2C92ED9C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2.Automatic update of required parameters.</w:t>
      </w:r>
    </w:p>
    <w:p w14:paraId="1BB24FFE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3.Does not require a lot of infrastructure(laboratories).</w:t>
      </w:r>
    </w:p>
    <w:p w14:paraId="22B38058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4.less time consumed.</w:t>
      </w:r>
    </w:p>
    <w:p w14:paraId="5B4F64DE" w14:textId="77777777" w:rsidR="00485159" w:rsidRDefault="00485159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</w:p>
    <w:p w14:paraId="0FDD7BA2" w14:textId="77777777" w:rsidR="00485159" w:rsidRDefault="00485159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</w:p>
    <w:p w14:paraId="3EDCA74E" w14:textId="77777777" w:rsidR="00485159" w:rsidRDefault="00485159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</w:p>
    <w:p w14:paraId="320B30AE" w14:textId="77777777" w:rsidR="00485159" w:rsidRDefault="00485159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</w:p>
    <w:p w14:paraId="725758C7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48"/>
        </w:rPr>
        <w:t xml:space="preserve">DIS </w:t>
      </w:r>
      <w:proofErr w:type="gram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48"/>
        </w:rPr>
        <w:t>ADVANTAGES :</w:t>
      </w:r>
      <w:proofErr w:type="gramEnd"/>
    </w:p>
    <w:p w14:paraId="1BF5B4C5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1.One needs to change</w:t>
      </w: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 the power source(battery) of the system when it runs out.</w:t>
      </w:r>
    </w:p>
    <w:p w14:paraId="3C24A163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2.Requires good network connection always for </w:t>
      </w:r>
      <w:proofErr w:type="spell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recieving</w:t>
      </w:r>
      <w:proofErr w:type="spellEnd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 the data.</w:t>
      </w:r>
    </w:p>
    <w:p w14:paraId="6450392A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3.The cloud account needs to be recharged every 30 days or else it will crash.</w:t>
      </w:r>
    </w:p>
    <w:p w14:paraId="74ADF72B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4.sometimes if there is a fault in the sensor it sen</w:t>
      </w: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ds wrong parameters.</w:t>
      </w:r>
    </w:p>
    <w:p w14:paraId="50F01093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br w:type="page"/>
      </w:r>
      <w:proofErr w:type="gram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48"/>
        </w:rPr>
        <w:lastRenderedPageBreak/>
        <w:t>APPLICATIONS :</w:t>
      </w:r>
      <w:proofErr w:type="gramEnd"/>
    </w:p>
    <w:p w14:paraId="24B8BD3B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The WQMS can be used purposes like in overhead tanks in </w:t>
      </w:r>
      <w:proofErr w:type="gram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homes ,</w:t>
      </w:r>
      <w:proofErr w:type="gramEnd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 underground water storages , ponds , lakes , etc.</w:t>
      </w:r>
    </w:p>
    <w:p w14:paraId="5E405480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noProof/>
        </w:rPr>
        <w:drawing>
          <wp:inline distT="0" distB="0" distL="0" distR="0" wp14:anchorId="21D8FE3D" wp14:editId="1C9E3A1C">
            <wp:extent cx="5453890" cy="2280718"/>
            <wp:effectExtent l="0" t="0" r="0" b="0"/>
            <wp:docPr id="9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3890" cy="228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816BD" wp14:editId="05FD574F">
            <wp:extent cx="5286375" cy="2809875"/>
            <wp:effectExtent l="0" t="0" r="0" b="0"/>
            <wp:docPr id="10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AB0F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br w:type="page"/>
      </w:r>
      <w:proofErr w:type="gram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lastRenderedPageBreak/>
        <w:t>CONCLUSION :</w:t>
      </w:r>
      <w:proofErr w:type="gramEnd"/>
    </w:p>
    <w:p w14:paraId="660D4240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WQMS helps to monitor river water quality in an easier </w:t>
      </w:r>
      <w:proofErr w:type="gram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way ,</w:t>
      </w:r>
      <w:proofErr w:type="gramEnd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 xml:space="preserve"> hence </w:t>
      </w: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organizations which suits the purpose shall implement this system which is helpful in many ways .</w:t>
      </w:r>
    </w:p>
    <w:p w14:paraId="25B38F5B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noProof/>
        </w:rPr>
        <w:drawing>
          <wp:inline distT="0" distB="0" distL="0" distR="0" wp14:anchorId="630B34E8" wp14:editId="3FF9A5DD">
            <wp:extent cx="5548312" cy="3610203"/>
            <wp:effectExtent l="0" t="0" r="0" b="0"/>
            <wp:docPr id="11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8312" cy="361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646E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br w:type="page"/>
      </w:r>
      <w:r>
        <w:rPr>
          <w:rFonts w:ascii="TeXGyreAdventor Bold" w:eastAsia="TeXGyreAdventor Bold" w:hAnsi="TeXGyreAdventor Bold" w:cs="TeXGyreAdventor Bold"/>
          <w:b/>
          <w:color w:val="000000" w:themeColor="text1"/>
          <w:sz w:val="48"/>
        </w:rPr>
        <w:lastRenderedPageBreak/>
        <w:t xml:space="preserve">SOURCE </w:t>
      </w:r>
      <w:proofErr w:type="gram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48"/>
        </w:rPr>
        <w:t>CODE :</w:t>
      </w:r>
      <w:proofErr w:type="gramEnd"/>
    </w:p>
    <w:p w14:paraId="3C0CD004" w14:textId="77777777" w:rsidR="00485159" w:rsidRDefault="00485159"/>
    <w:tbl>
      <w:tblPr>
        <w:tblStyle w:val="a6"/>
        <w:tblW w:w="1080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270"/>
        <w:gridCol w:w="8530"/>
      </w:tblGrid>
      <w:tr w:rsidR="00485159" w14:paraId="7759E5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5294ED43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import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</w:t>
            </w:r>
            <w:proofErr w:type="spellStart"/>
            <w:proofErr w:type="gram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wiotp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.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sdk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.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device</w:t>
            </w:r>
            <w:proofErr w:type="spellEnd"/>
            <w:proofErr w:type="gramEnd"/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65F0BF1" w14:textId="77777777" w:rsidR="00485159" w:rsidRDefault="00485159">
            <w:pPr>
              <w:rPr>
                <w:color w:val="24292E"/>
                <w:sz w:val="21"/>
              </w:rPr>
            </w:pPr>
          </w:p>
        </w:tc>
      </w:tr>
      <w:tr w:rsidR="00485159" w14:paraId="6249FEA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ED5C873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A77D597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import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time</w:t>
            </w:r>
          </w:p>
        </w:tc>
      </w:tr>
      <w:tr w:rsidR="00485159" w14:paraId="41BAB8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BBC7117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174B6051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import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random</w:t>
            </w:r>
          </w:p>
        </w:tc>
      </w:tr>
      <w:tr w:rsidR="00485159" w14:paraId="5AAB2A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346CABF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DDCCCD7" w14:textId="77777777" w:rsidR="00485159" w:rsidRDefault="00BB5CFE">
            <w:pPr>
              <w:rPr>
                <w:color w:val="24292E"/>
                <w:sz w:val="18"/>
              </w:rPr>
            </w:pP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myConfig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=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{ </w:t>
            </w:r>
          </w:p>
        </w:tc>
      </w:tr>
      <w:tr w:rsidR="00485159" w14:paraId="797618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38D1467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654ACCE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  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"identity"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: {</w:t>
            </w:r>
          </w:p>
        </w:tc>
      </w:tr>
      <w:tr w:rsidR="00485159" w14:paraId="2FF91DA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28B53AA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6157367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      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"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orgId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"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: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"fy2tn2"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,</w:t>
            </w:r>
          </w:p>
        </w:tc>
      </w:tr>
      <w:tr w:rsidR="00485159" w14:paraId="040D04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2F40EA7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7E2D4DD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      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"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typeId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"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: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"ESP32"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,</w:t>
            </w:r>
          </w:p>
        </w:tc>
      </w:tr>
      <w:tr w:rsidR="00485159" w14:paraId="21651C9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284710B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2DF16965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      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"deviceId"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: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"12345"</w:t>
            </w:r>
          </w:p>
        </w:tc>
      </w:tr>
      <w:tr w:rsidR="00485159" w14:paraId="6735724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F068F9E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9C0742A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   },</w:t>
            </w:r>
          </w:p>
        </w:tc>
      </w:tr>
      <w:tr w:rsidR="00485159" w14:paraId="6B28EA8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86F0EB4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2793C63D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  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"auth"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: {</w:t>
            </w:r>
          </w:p>
        </w:tc>
      </w:tr>
      <w:tr w:rsidR="00485159" w14:paraId="286953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1BB91043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25B19336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      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"token"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: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"12345678"</w:t>
            </w:r>
          </w:p>
        </w:tc>
      </w:tr>
      <w:tr w:rsidR="00485159" w14:paraId="6E34BFE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BACFB19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629D748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   }</w:t>
            </w:r>
          </w:p>
        </w:tc>
      </w:tr>
      <w:tr w:rsidR="00485159" w14:paraId="3A32B0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8B28CC1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4CEBCEC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}</w:t>
            </w:r>
          </w:p>
        </w:tc>
      </w:tr>
      <w:tr w:rsidR="00485159" w14:paraId="7C7149D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5B6A209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A731820" w14:textId="77777777" w:rsidR="00485159" w:rsidRDefault="00485159">
            <w:pPr>
              <w:rPr>
                <w:color w:val="24292E"/>
                <w:sz w:val="18"/>
              </w:rPr>
            </w:pPr>
          </w:p>
        </w:tc>
      </w:tr>
      <w:tr w:rsidR="00485159" w14:paraId="1263F1C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212A51CA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F906AF3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def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myCommandCallback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cmd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):</w:t>
            </w:r>
          </w:p>
        </w:tc>
      </w:tr>
      <w:tr w:rsidR="00485159" w14:paraId="36F9042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1F401353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832266C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   </w:t>
            </w:r>
            <w:proofErr w:type="gram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print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(</w:t>
            </w:r>
            <w:proofErr w:type="gram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"Message received from IBM IoT Platform: %s"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%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cmd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.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data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[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'command'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])</w:t>
            </w:r>
          </w:p>
        </w:tc>
      </w:tr>
      <w:tr w:rsidR="00485159" w14:paraId="29744AE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A2237CC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5DC353D7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  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m=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cmd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.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data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[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'command'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]</w:t>
            </w:r>
          </w:p>
        </w:tc>
      </w:tr>
      <w:tr w:rsidR="00485159" w14:paraId="50F0991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D6B4E8C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8B132A4" w14:textId="77777777" w:rsidR="00485159" w:rsidRDefault="00485159">
            <w:pPr>
              <w:rPr>
                <w:color w:val="24292E"/>
                <w:sz w:val="18"/>
              </w:rPr>
            </w:pPr>
          </w:p>
        </w:tc>
      </w:tr>
      <w:tr w:rsidR="00485159" w14:paraId="7AEBAD2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92CF2B3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C67887C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client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=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</w:t>
            </w:r>
            <w:proofErr w:type="spellStart"/>
            <w:proofErr w:type="gram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wiotp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.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sdk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.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device</w:t>
            </w:r>
            <w:proofErr w:type="gram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.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DeviceClient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(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config=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myConfig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logHandlers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=None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)</w:t>
            </w:r>
          </w:p>
        </w:tc>
      </w:tr>
      <w:tr w:rsidR="00485159" w14:paraId="10BB24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E5E7C2C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9CE7714" w14:textId="77777777" w:rsidR="00485159" w:rsidRDefault="00BB5CFE">
            <w:pPr>
              <w:rPr>
                <w:color w:val="24292E"/>
                <w:sz w:val="18"/>
              </w:rPr>
            </w:pPr>
            <w:proofErr w:type="spellStart"/>
            <w:proofErr w:type="gram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client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.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connect</w:t>
            </w:r>
            <w:proofErr w:type="spellEnd"/>
            <w:proofErr w:type="gram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()</w:t>
            </w:r>
          </w:p>
        </w:tc>
      </w:tr>
      <w:tr w:rsidR="00485159" w14:paraId="0DDD35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685E461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997567A" w14:textId="77777777" w:rsidR="00485159" w:rsidRDefault="00485159">
            <w:pPr>
              <w:rPr>
                <w:color w:val="24292E"/>
                <w:sz w:val="18"/>
              </w:rPr>
            </w:pPr>
          </w:p>
        </w:tc>
      </w:tr>
      <w:tr w:rsidR="00485159" w14:paraId="784A72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A699F81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11907BB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while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True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:</w:t>
            </w:r>
          </w:p>
        </w:tc>
      </w:tr>
      <w:tr w:rsidR="00485159" w14:paraId="5F74B55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5B08B2ED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7C5199E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dpar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=</w:t>
            </w:r>
            <w:proofErr w:type="spellStart"/>
            <w:proofErr w:type="gram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random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.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randint</w:t>
            </w:r>
            <w:proofErr w:type="spellEnd"/>
            <w:proofErr w:type="gram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(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0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,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50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)</w:t>
            </w:r>
          </w:p>
        </w:tc>
      </w:tr>
      <w:tr w:rsidR="00485159" w14:paraId="1D34B8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1B5D96A9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06992E1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ph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=</w:t>
            </w:r>
            <w:proofErr w:type="spellStart"/>
            <w:proofErr w:type="gram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random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.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randint</w:t>
            </w:r>
            <w:proofErr w:type="spellEnd"/>
            <w:proofErr w:type="gram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(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6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,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10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)</w:t>
            </w:r>
          </w:p>
        </w:tc>
      </w:tr>
      <w:tr w:rsidR="00485159" w14:paraId="14133DA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A96DC99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589981BE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  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temp=</w:t>
            </w:r>
            <w:proofErr w:type="spellStart"/>
            <w:proofErr w:type="gram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random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.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randint</w:t>
            </w:r>
            <w:proofErr w:type="spellEnd"/>
            <w:proofErr w:type="gram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(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-20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,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125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)</w:t>
            </w:r>
          </w:p>
        </w:tc>
      </w:tr>
      <w:tr w:rsidR="00485159" w14:paraId="65F2783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130EB29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CBA6647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myData</w:t>
            </w:r>
            <w:proofErr w:type="spellEnd"/>
            <w:proofErr w:type="gram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=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{</w:t>
            </w:r>
            <w:proofErr w:type="gram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'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dustparticles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'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: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dpar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,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'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phvalues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'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: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ph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,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'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watertemperature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'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: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temp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}</w:t>
            </w:r>
          </w:p>
        </w:tc>
      </w:tr>
      <w:tr w:rsidR="00485159" w14:paraId="2951614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21FB1905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8FBA763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   </w:t>
            </w:r>
            <w:proofErr w:type="spellStart"/>
            <w:proofErr w:type="gram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client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.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publishEvent</w:t>
            </w:r>
            <w:proofErr w:type="spellEnd"/>
            <w:proofErr w:type="gram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eventId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="status"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msgFormat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="json"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,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data=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myData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qos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=0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onPublish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=None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)</w:t>
            </w:r>
          </w:p>
        </w:tc>
      </w:tr>
      <w:tr w:rsidR="00485159" w14:paraId="4F21E31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20C9763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28188137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   </w:t>
            </w:r>
            <w:proofErr w:type="gram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print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(</w:t>
            </w:r>
            <w:proofErr w:type="gram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"Published data Successfully: %s"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myData</w:t>
            </w:r>
            <w:proofErr w:type="spell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)</w:t>
            </w:r>
          </w:p>
        </w:tc>
      </w:tr>
      <w:tr w:rsidR="00485159" w14:paraId="7C8AD3A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210AC9C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4BAC7AC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   </w:t>
            </w:r>
            <w:proofErr w:type="spellStart"/>
            <w:proofErr w:type="gram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client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.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commandCallback</w:t>
            </w:r>
            <w:proofErr w:type="spellEnd"/>
            <w:proofErr w:type="gram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=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myCommandC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allback</w:t>
            </w:r>
            <w:proofErr w:type="spellEnd"/>
          </w:p>
        </w:tc>
      </w:tr>
      <w:tr w:rsidR="00485159" w14:paraId="13F86B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4E649B0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1A5E2BE" w14:textId="77777777" w:rsidR="00485159" w:rsidRDefault="00BB5CFE">
            <w:pPr>
              <w:rPr>
                <w:color w:val="24292E"/>
                <w:sz w:val="18"/>
              </w:rPr>
            </w:pP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 xml:space="preserve">    </w:t>
            </w:r>
            <w:proofErr w:type="spellStart"/>
            <w:proofErr w:type="gram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time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.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sleep</w:t>
            </w:r>
            <w:proofErr w:type="spellEnd"/>
            <w:proofErr w:type="gram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(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10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)</w:t>
            </w:r>
          </w:p>
        </w:tc>
      </w:tr>
      <w:tr w:rsidR="00485159" w14:paraId="3DA7417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2270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C52AD82" w14:textId="77777777" w:rsidR="00485159" w:rsidRDefault="00485159">
            <w:pPr>
              <w:jc w:val="right"/>
              <w:rPr>
                <w:color w:val="24292E"/>
                <w:sz w:val="18"/>
              </w:rPr>
            </w:pPr>
          </w:p>
        </w:tc>
        <w:tc>
          <w:tcPr>
            <w:tcW w:w="8529" w:type="dxa"/>
            <w:tcBorders>
              <w:top w:val="none" w:sz="0" w:space="0" w:color="24292E"/>
              <w:left w:val="none" w:sz="0" w:space="0" w:color="24292E"/>
              <w:bottom w:val="none" w:sz="0" w:space="0" w:color="24292E"/>
              <w:right w:val="none" w:sz="0" w:space="0" w:color="24292E"/>
            </w:tcBorders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AD738B4" w14:textId="77777777" w:rsidR="00485159" w:rsidRDefault="00BB5CFE">
            <w:pPr>
              <w:rPr>
                <w:color w:val="24292E"/>
                <w:sz w:val="18"/>
              </w:rPr>
            </w:pPr>
            <w:proofErr w:type="spellStart"/>
            <w:proofErr w:type="gramStart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client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.</w:t>
            </w:r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</w:rPr>
              <w:t>disconnect</w:t>
            </w:r>
            <w:proofErr w:type="spellEnd"/>
            <w:proofErr w:type="gramEnd"/>
            <w:r>
              <w:rPr>
                <w:rFonts w:ascii="Liberation Mono Regular" w:eastAsia="Liberation Mono Regular" w:hAnsi="Liberation Mono Regular" w:cs="Liberation Mono Regular"/>
                <w:color w:val="24292E"/>
                <w:sz w:val="18"/>
                <w:shd w:val="clear" w:color="auto" w:fill="FFFFFF"/>
              </w:rPr>
              <w:t>()</w:t>
            </w:r>
          </w:p>
        </w:tc>
      </w:tr>
    </w:tbl>
    <w:p w14:paraId="548801B2" w14:textId="77777777" w:rsidR="00485159" w:rsidRDefault="00485159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48"/>
        </w:rPr>
      </w:pPr>
    </w:p>
    <w:p w14:paraId="00B5E6BB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br w:type="page"/>
      </w: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lastRenderedPageBreak/>
        <w:t xml:space="preserve">UI </w:t>
      </w:r>
      <w:proofErr w:type="gramStart"/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OUTPUT :</w:t>
      </w:r>
      <w:proofErr w:type="gramEnd"/>
    </w:p>
    <w:p w14:paraId="5D6137F9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t>MOBILE OUTPUT</w:t>
      </w:r>
    </w:p>
    <w:p w14:paraId="75AD3375" w14:textId="77777777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noProof/>
        </w:rPr>
        <w:drawing>
          <wp:inline distT="0" distB="0" distL="0" distR="0" wp14:anchorId="675CD33E" wp14:editId="6F20E80F">
            <wp:extent cx="4457700" cy="6565854"/>
            <wp:effectExtent l="0" t="0" r="0" b="0"/>
            <wp:docPr id="12" name="Draw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5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F94E" w14:textId="77777777" w:rsidR="00485159" w:rsidRDefault="00485159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</w:p>
    <w:p w14:paraId="4AB7EB18" w14:textId="4C378428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br w:type="page"/>
      </w:r>
      <w:r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  <w:lastRenderedPageBreak/>
        <w:t>WEB UI OUTPUT</w:t>
      </w:r>
    </w:p>
    <w:p w14:paraId="0CC2D5AF" w14:textId="08D5DC1C" w:rsidR="00485159" w:rsidRDefault="00BB5CFE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>
        <w:rPr>
          <w:noProof/>
        </w:rPr>
        <w:drawing>
          <wp:inline distT="0" distB="0" distL="0" distR="0" wp14:anchorId="5C736EEC" wp14:editId="53734E17">
            <wp:extent cx="5943600" cy="3685393"/>
            <wp:effectExtent l="0" t="0" r="0" b="0"/>
            <wp:docPr id="13" name="Drawing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CF07" w14:textId="78D4CF4E" w:rsidR="004F688D" w:rsidRDefault="004F688D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</w:p>
    <w:p w14:paraId="1721CDF6" w14:textId="06E71C21" w:rsidR="004F688D" w:rsidRDefault="004F688D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</w:p>
    <w:p w14:paraId="6B2ED595" w14:textId="5A259E5E" w:rsidR="004F688D" w:rsidRDefault="004F688D">
      <w:pPr>
        <w:tabs>
          <w:tab w:val="left" w:pos="5220"/>
        </w:tabs>
        <w:rPr>
          <w:rFonts w:ascii="TeXGyreAdventor Bold" w:eastAsia="TeXGyreAdventor Bold" w:hAnsi="TeXGyreAdventor Bold" w:cs="TeXGyreAdventor Bold"/>
          <w:b/>
          <w:color w:val="000000" w:themeColor="text1"/>
          <w:sz w:val="36"/>
        </w:rPr>
      </w:pPr>
      <w:r w:rsidRPr="004F688D">
        <w:rPr>
          <w:rFonts w:ascii="TeXGyreAdventor Bold" w:eastAsia="TeXGyreAdventor Bold" w:hAnsi="TeXGyreAdventor Bold" w:cs="TeXGyreAdventor Bold"/>
          <w:b/>
          <w:noProof/>
          <w:color w:val="000000" w:themeColor="text1"/>
          <w:sz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396605" wp14:editId="58968006">
                <wp:simplePos x="0" y="0"/>
                <wp:positionH relativeFrom="page">
                  <wp:posOffset>2575560</wp:posOffset>
                </wp:positionH>
                <wp:positionV relativeFrom="paragraph">
                  <wp:posOffset>1505585</wp:posOffset>
                </wp:positionV>
                <wp:extent cx="2484120" cy="518160"/>
                <wp:effectExtent l="0" t="0" r="1143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4ACC9" w14:textId="52638A16" w:rsidR="004F688D" w:rsidRPr="004F688D" w:rsidRDefault="004F688D" w:rsidP="004F688D">
                            <w:pPr>
                              <w:rPr>
                                <w:rFonts w:ascii="Times New Roman" w:hAnsi="Times New Roman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56"/>
                                <w:szCs w:val="56"/>
                                <w:lang w:val="en-US"/>
                              </w:rPr>
                              <w:t xml:space="preserve"> </w:t>
                            </w:r>
                            <w:r w:rsidRPr="004F688D">
                              <w:rPr>
                                <w:rFonts w:ascii="Times New Roman" w:hAnsi="Times New Roman"/>
                                <w:sz w:val="56"/>
                                <w:szCs w:val="56"/>
                                <w:lang w:val="en-US"/>
                              </w:rPr>
                              <w:t>THANK YOU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39660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2.8pt;margin-top:118.55pt;width:195.6pt;height:40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">
                <v:textbox>
                  <w:txbxContent>
                    <w:p w14:paraId="7EC4ACC9" w14:textId="52638A16" w:rsidR="004F688D" w:rsidRPr="004F688D" w:rsidRDefault="004F688D" w:rsidP="004F688D">
                      <w:pPr>
                        <w:rPr>
                          <w:rFonts w:ascii="Times New Roman" w:hAnsi="Times New Roman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56"/>
                          <w:szCs w:val="56"/>
                          <w:lang w:val="en-US"/>
                        </w:rPr>
                        <w:t xml:space="preserve"> </w:t>
                      </w:r>
                      <w:r w:rsidRPr="004F688D">
                        <w:rPr>
                          <w:rFonts w:ascii="Times New Roman" w:hAnsi="Times New Roman"/>
                          <w:sz w:val="56"/>
                          <w:szCs w:val="56"/>
                          <w:lang w:val="en-US"/>
                        </w:rPr>
                        <w:t>THANK YOU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sectPr w:rsidR="004F688D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AF029" w14:textId="77777777" w:rsidR="00BB5CFE" w:rsidRDefault="00BB5CFE">
      <w:r>
        <w:separator/>
      </w:r>
    </w:p>
  </w:endnote>
  <w:endnote w:type="continuationSeparator" w:id="0">
    <w:p w14:paraId="7358BB35" w14:textId="77777777" w:rsidR="00BB5CFE" w:rsidRDefault="00BB5C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 Regular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eXGyreAdventor Bold">
    <w:altName w:val="Calibri"/>
    <w:charset w:val="00"/>
    <w:family w:val="auto"/>
    <w:pitch w:val="default"/>
  </w:font>
  <w:font w:name="Liberation Mono Regula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43E73" w14:textId="77777777" w:rsidR="00485159" w:rsidRDefault="0048515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E11E2" w14:textId="77777777" w:rsidR="00BB5CFE" w:rsidRDefault="00BB5CFE">
      <w:r>
        <w:separator/>
      </w:r>
    </w:p>
  </w:footnote>
  <w:footnote w:type="continuationSeparator" w:id="0">
    <w:p w14:paraId="3C3260C4" w14:textId="77777777" w:rsidR="00BB5CFE" w:rsidRDefault="00BB5C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D5B28" w14:textId="77777777" w:rsidR="00485159" w:rsidRDefault="0048515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5159"/>
    <w:rsid w:val="00485159"/>
    <w:rsid w:val="004F688D"/>
    <w:rsid w:val="00BB5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C4F04"/>
  <w15:docId w15:val="{BC2E9DAA-7C90-4542-907C-7EA147C07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 Regular" w:eastAsia="Roboto Regular" w:hAnsi="Roboto Regular" w:cs="Roboto Regular"/>
        <w:sz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">
    <w:name w:val="Heading1"/>
    <w:basedOn w:val="Normal"/>
    <w:next w:val="Normal"/>
    <w:uiPriority w:val="1"/>
    <w:unhideWhenUsed/>
    <w:qFormat/>
    <w:pPr>
      <w:spacing w:after="200"/>
    </w:pPr>
    <w:rPr>
      <w:rFonts w:asciiTheme="majorHAnsi" w:eastAsiaTheme="majorHAnsi" w:hAnsiTheme="majorHAnsi" w:cstheme="majorHAnsi"/>
      <w:b/>
      <w:color w:val="0D0D0D" w:themeColor="text1" w:themeTint="F2"/>
      <w:sz w:val="48"/>
    </w:rPr>
  </w:style>
  <w:style w:type="paragraph" w:customStyle="1" w:styleId="Heading2">
    <w:name w:val="Heading2"/>
    <w:basedOn w:val="Normal"/>
    <w:next w:val="Normal"/>
    <w:uiPriority w:val="1"/>
    <w:unhideWhenUsed/>
    <w:qFormat/>
    <w:pPr>
      <w:spacing w:after="160" w:line="288" w:lineRule="auto"/>
    </w:pPr>
    <w:rPr>
      <w:rFonts w:asciiTheme="majorHAnsi" w:eastAsiaTheme="majorHAnsi" w:hAnsiTheme="majorHAnsi" w:cstheme="majorHAnsi"/>
      <w:b/>
      <w:color w:val="000000" w:themeColor="text1"/>
      <w:sz w:val="36"/>
    </w:rPr>
  </w:style>
  <w:style w:type="paragraph" w:customStyle="1" w:styleId="Heading3">
    <w:name w:val="Heading3"/>
    <w:basedOn w:val="Normal"/>
    <w:next w:val="Normal"/>
    <w:uiPriority w:val="1"/>
    <w:unhideWhenUsed/>
    <w:qFormat/>
    <w:pPr>
      <w:spacing w:after="160" w:line="288" w:lineRule="auto"/>
    </w:pPr>
    <w:rPr>
      <w:rFonts w:asciiTheme="majorHAnsi" w:eastAsiaTheme="majorHAnsi" w:hAnsiTheme="majorHAnsi" w:cstheme="majorHAnsi"/>
      <w:b/>
      <w:color w:val="000000" w:themeColor="text1"/>
      <w:sz w:val="32"/>
    </w:rPr>
  </w:style>
  <w:style w:type="paragraph" w:customStyle="1" w:styleId="Heading4">
    <w:name w:val="Heading4"/>
    <w:basedOn w:val="Normal"/>
    <w:next w:val="Normal"/>
    <w:uiPriority w:val="1"/>
    <w:unhideWhenUsed/>
    <w:qFormat/>
    <w:pPr>
      <w:spacing w:after="160" w:line="288" w:lineRule="auto"/>
    </w:pPr>
    <w:rPr>
      <w:rFonts w:asciiTheme="majorHAnsi" w:eastAsiaTheme="majorHAnsi" w:hAnsiTheme="majorHAnsi" w:cstheme="majorHAnsi"/>
      <w:b/>
      <w:i/>
      <w:color w:val="000000" w:themeColor="text1"/>
      <w:sz w:val="28"/>
    </w:rPr>
  </w:style>
  <w:style w:type="paragraph" w:customStyle="1" w:styleId="Heading5">
    <w:name w:val="Heading5"/>
    <w:basedOn w:val="Normal"/>
    <w:next w:val="Normal"/>
    <w:uiPriority w:val="1"/>
    <w:unhideWhenUsed/>
    <w:qFormat/>
    <w:pPr>
      <w:pBdr>
        <w:top w:val="none" w:sz="0" w:space="0" w:color="000000" w:themeColor="text1"/>
        <w:left w:val="none" w:sz="0" w:space="3" w:color="000000" w:themeColor="text1"/>
        <w:bottom w:val="none" w:sz="0" w:space="0" w:color="000000" w:themeColor="text1"/>
        <w:right w:val="none" w:sz="0" w:space="3" w:color="000000" w:themeColor="text1"/>
      </w:pBdr>
      <w:shd w:val="clear" w:color="auto" w:fill="404040" w:themeFill="text1" w:themeFillTint="BF"/>
      <w:spacing w:after="160" w:line="312" w:lineRule="auto"/>
    </w:pPr>
    <w:rPr>
      <w:rFonts w:asciiTheme="majorHAnsi" w:eastAsiaTheme="majorHAnsi" w:hAnsiTheme="majorHAnsi" w:cstheme="majorHAnsi"/>
      <w:color w:val="FFFFFF" w:themeColor="background1"/>
      <w:sz w:val="24"/>
    </w:rPr>
  </w:style>
  <w:style w:type="paragraph" w:customStyle="1" w:styleId="Heading6">
    <w:name w:val="Heading6"/>
    <w:basedOn w:val="Normal"/>
    <w:next w:val="Normal"/>
    <w:uiPriority w:val="1"/>
    <w:unhideWhenUsed/>
    <w:qFormat/>
    <w:pPr>
      <w:spacing w:after="120" w:line="288" w:lineRule="auto"/>
    </w:pPr>
    <w:rPr>
      <w:rFonts w:asciiTheme="majorHAnsi" w:eastAsiaTheme="majorHAnsi" w:hAnsiTheme="majorHAnsi" w:cstheme="majorHAnsi"/>
      <w:i/>
      <w:color w:val="000000" w:themeColor="text1"/>
      <w:u w:val="single"/>
    </w:rPr>
  </w:style>
  <w:style w:type="paragraph" w:customStyle="1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/>
      <w:color w:val="13397E" w:themeColor="accent1" w:themeShade="7F"/>
      <w:sz w:val="21"/>
    </w:rPr>
  </w:style>
  <w:style w:type="paragraph" w:customStyle="1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/>
      <w:color w:val="1A3A2A" w:themeColor="text2"/>
      <w:sz w:val="21"/>
    </w:rPr>
  </w:style>
  <w:style w:type="paragraph" w:customStyle="1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/>
      <w:i/>
      <w:color w:val="1A3A2A" w:themeColor="text2"/>
      <w:sz w:val="21"/>
    </w:rPr>
  </w:style>
  <w:style w:type="paragraph" w:styleId="Title">
    <w:name w:val="Title"/>
    <w:basedOn w:val="Normal"/>
    <w:next w:val="Normal"/>
    <w:uiPriority w:val="10"/>
    <w:qFormat/>
    <w:pPr>
      <w:spacing w:after="360"/>
    </w:pPr>
    <w:rPr>
      <w:rFonts w:asciiTheme="majorHAnsi" w:eastAsiaTheme="majorHAnsi" w:hAnsiTheme="majorHAnsi" w:cstheme="majorHAnsi"/>
      <w:b/>
      <w:color w:val="1D57BE" w:themeColor="accent1" w:themeShade="BF"/>
      <w:spacing w:val="-10"/>
      <w:sz w:val="72"/>
    </w:rPr>
  </w:style>
  <w:style w:type="paragraph" w:styleId="Subtitle">
    <w:name w:val="Subtitle"/>
    <w:basedOn w:val="Normal"/>
    <w:next w:val="Normal"/>
    <w:uiPriority w:val="11"/>
    <w:qFormat/>
    <w:pPr>
      <w:spacing w:before="240" w:after="480"/>
    </w:pPr>
    <w:rPr>
      <w:rFonts w:asciiTheme="minorHAnsi" w:eastAsiaTheme="minorHAnsi" w:hAnsiTheme="minorHAnsi" w:cstheme="minorHAnsi"/>
      <w:b/>
      <w:i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none" w:sz="0" w:space="7" w:color="000000"/>
        <w:left w:val="single" w:sz="24" w:space="7" w:color="1D57BE" w:themeColor="accent1" w:themeShade="BF"/>
        <w:bottom w:val="none" w:sz="0" w:space="7" w:color="000000"/>
      </w:pBdr>
      <w:shd w:val="clear" w:color="auto" w:fill="D9E4F9" w:themeFill="accent1" w:themeFillTint="33"/>
      <w:spacing w:after="360" w:line="312" w:lineRule="auto"/>
    </w:pPr>
    <w:rPr>
      <w:rFonts w:asciiTheme="minorHAnsi" w:eastAsiaTheme="minorHAnsi" w:hAnsiTheme="minorHAnsi" w:cstheme="minorHAnsi"/>
      <w:color w:val="000000" w:themeColor="text1"/>
      <w:sz w:val="24"/>
    </w:rPr>
  </w:style>
  <w:style w:type="paragraph" w:customStyle="1" w:styleId="IntenseQuote">
    <w:name w:val="IntenseQuote"/>
    <w:basedOn w:val="Normal"/>
    <w:next w:val="Normal"/>
    <w:uiPriority w:val="1"/>
    <w:unhideWhenUsed/>
    <w:qFormat/>
    <w:pPr>
      <w:pBdr>
        <w:left w:val="single" w:sz="24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customStyle="1" w:styleId="ListParagraph">
    <w:name w:val="List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</w:rPr>
  </w:style>
  <w:style w:type="paragraph" w:customStyle="1" w:styleId="NoSpacing">
    <w:name w:val="NoSpacing"/>
    <w:basedOn w:val="Normal"/>
    <w:next w:val="Normal"/>
    <w:uiPriority w:val="1"/>
    <w:unhideWhenUsed/>
    <w:qFormat/>
  </w:style>
  <w:style w:type="character" w:customStyle="1" w:styleId="a">
    <w:uiPriority w:val="1"/>
    <w:unhideWhenUsed/>
    <w:qFormat/>
    <w:rPr>
      <w:i/>
      <w:color w:val="C0C0C0" w:themeColor="text1" w:themeTint="3F"/>
    </w:rPr>
  </w:style>
  <w:style w:type="character" w:customStyle="1" w:styleId="a0">
    <w:uiPriority w:val="1"/>
    <w:unhideWhenUsed/>
    <w:qFormat/>
    <w:rPr>
      <w:i/>
    </w:rPr>
  </w:style>
  <w:style w:type="character" w:customStyle="1" w:styleId="a1">
    <w:uiPriority w:val="1"/>
    <w:unhideWhenUsed/>
    <w:qFormat/>
    <w:rPr>
      <w:b/>
      <w:i/>
    </w:rPr>
  </w:style>
  <w:style w:type="character" w:customStyle="1" w:styleId="a2">
    <w:uiPriority w:val="1"/>
    <w:unhideWhenUsed/>
    <w:qFormat/>
    <w:rPr>
      <w:b/>
    </w:rPr>
  </w:style>
  <w:style w:type="character" w:customStyle="1" w:styleId="a3">
    <w:uiPriority w:val="1"/>
    <w:unhideWhenUsed/>
    <w:qFormat/>
    <w:rPr>
      <w:smallCaps/>
      <w:color w:val="C0C0C0" w:themeColor="text1" w:themeTint="3F"/>
      <w:u w:val="single"/>
    </w:rPr>
  </w:style>
  <w:style w:type="character" w:customStyle="1" w:styleId="a4">
    <w:uiPriority w:val="1"/>
    <w:unhideWhenUsed/>
    <w:qFormat/>
    <w:rPr>
      <w:b/>
      <w:smallCaps/>
      <w:spacing w:val="5"/>
      <w:u w:val="single"/>
    </w:rPr>
  </w:style>
  <w:style w:type="character" w:customStyle="1" w:styleId="a5">
    <w:uiPriority w:val="1"/>
    <w:unhideWhenUsed/>
    <w:qFormat/>
    <w:rPr>
      <w:b/>
      <w:smallCaps/>
    </w:rPr>
  </w:style>
  <w:style w:type="table" w:customStyle="1" w:styleId="a6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1626852675346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0"/>
        </a:gradFill>
        <a:gradFill rotWithShape="0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0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0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498</Words>
  <Characters>2842</Characters>
  <Application>Microsoft Office Word</Application>
  <DocSecurity>0</DocSecurity>
  <Lines>23</Lines>
  <Paragraphs>6</Paragraphs>
  <ScaleCrop>false</ScaleCrop>
  <Company/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Adith keshav</cp:lastModifiedBy>
  <cp:revision>2</cp:revision>
  <dcterms:created xsi:type="dcterms:W3CDTF">2021-07-21T07:31:00Z</dcterms:created>
  <dcterms:modified xsi:type="dcterms:W3CDTF">2021-07-21T07:38:00Z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WConversion">
    <vt:lpwstr>1</vt:lpwstr>
  </property>
</Properties>
</file>