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D906" w14:textId="5066C8FF" w:rsidR="003200EA" w:rsidRPr="003200EA" w:rsidRDefault="003200EA" w:rsidP="003200EA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44"/>
          <w:szCs w:val="44"/>
        </w:rPr>
      </w:pPr>
      <w:r w:rsidRPr="003200EA">
        <w:rPr>
          <w:color w:val="2D2828"/>
          <w:sz w:val="44"/>
          <w:szCs w:val="44"/>
        </w:rPr>
        <w:t xml:space="preserve">A Gesture-Based Tool </w:t>
      </w:r>
      <w:proofErr w:type="gramStart"/>
      <w:r w:rsidRPr="003200EA">
        <w:rPr>
          <w:color w:val="2D2828"/>
          <w:sz w:val="44"/>
          <w:szCs w:val="44"/>
        </w:rPr>
        <w:t>For</w:t>
      </w:r>
      <w:proofErr w:type="gramEnd"/>
      <w:r w:rsidRPr="003200EA">
        <w:rPr>
          <w:color w:val="2D2828"/>
          <w:sz w:val="44"/>
          <w:szCs w:val="44"/>
        </w:rPr>
        <w:t xml:space="preserve"> Sterile Browsing Of Radiology    Images Using IBM Watson</w:t>
      </w:r>
    </w:p>
    <w:p w14:paraId="7820CE4B" w14:textId="5606AE02" w:rsidR="003200EA" w:rsidRDefault="003200EA" w:rsidP="003200E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3200EA">
        <w:rPr>
          <w:color w:val="2D2828"/>
          <w:sz w:val="32"/>
          <w:szCs w:val="32"/>
        </w:rPr>
        <w:t>SCREENSHOT</w:t>
      </w:r>
      <w:r>
        <w:rPr>
          <w:color w:val="2D2828"/>
          <w:sz w:val="32"/>
          <w:szCs w:val="32"/>
        </w:rPr>
        <w:t>S</w:t>
      </w:r>
    </w:p>
    <w:p w14:paraId="591BCFD4" w14:textId="77777777" w:rsidR="003200EA" w:rsidRDefault="003200EA" w:rsidP="003200E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</w:p>
    <w:p w14:paraId="7FB965BC" w14:textId="16DB7D0B" w:rsidR="003200EA" w:rsidRDefault="003200EA" w:rsidP="003200E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>
        <w:rPr>
          <w:noProof/>
        </w:rPr>
        <w:drawing>
          <wp:inline distT="0" distB="0" distL="0" distR="0" wp14:anchorId="56C2138F" wp14:editId="5860DBC2">
            <wp:extent cx="5943600" cy="275803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C11F" w14:textId="3EDE36E6" w:rsidR="003200EA" w:rsidRDefault="003200EA" w:rsidP="003200E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306286">
        <w:rPr>
          <w:noProof/>
        </w:rPr>
        <w:lastRenderedPageBreak/>
        <w:drawing>
          <wp:inline distT="0" distB="0" distL="0" distR="0" wp14:anchorId="46AAB5FB" wp14:editId="10B8B369">
            <wp:extent cx="5943600" cy="338409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F41D" w14:textId="0B4836A6" w:rsidR="003200EA" w:rsidRDefault="003200EA" w:rsidP="003200E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306286">
        <w:rPr>
          <w:noProof/>
        </w:rPr>
        <w:drawing>
          <wp:inline distT="0" distB="0" distL="0" distR="0" wp14:anchorId="4A49235C" wp14:editId="16B07A15">
            <wp:extent cx="5943600" cy="22904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D8F" w14:textId="3373C9E2" w:rsidR="00E145EF" w:rsidRDefault="003200EA">
      <w:r w:rsidRPr="00306286">
        <w:rPr>
          <w:noProof/>
        </w:rPr>
        <w:drawing>
          <wp:inline distT="0" distB="0" distL="0" distR="0" wp14:anchorId="7C14C268" wp14:editId="460B5A47">
            <wp:extent cx="5943600" cy="21996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0EA"/>
    <w:rsid w:val="003200EA"/>
    <w:rsid w:val="00E1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C45D"/>
  <w15:chartTrackingRefBased/>
  <w15:docId w15:val="{C5A0AFAD-434F-4A6D-89D1-80C723E23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00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200EA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2022-10-15T16:43:00Z</dcterms:created>
  <dcterms:modified xsi:type="dcterms:W3CDTF">2022-10-15T16:53:00Z</dcterms:modified>
</cp:coreProperties>
</file>