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81794" w14:textId="77777777" w:rsidR="00FA026B" w:rsidRDefault="00FA026B" w:rsidP="00FA026B">
      <w:pPr>
        <w:pStyle w:val="z-TopofForm"/>
      </w:pPr>
      <w:r>
        <w:t>Top of Form</w:t>
      </w:r>
    </w:p>
    <w:p w14:paraId="33FD5CC3" w14:textId="77777777" w:rsidR="00FA026B" w:rsidRDefault="00FA026B" w:rsidP="00FA026B">
      <w:pPr>
        <w:pStyle w:val="d-flex"/>
        <w:ind w:left="720"/>
        <w:rPr>
          <w:rFonts w:ascii="Segoe UI" w:eastAsia="Times New Roman" w:hAnsi="Segoe UI" w:cs="Segoe UI"/>
          <w:sz w:val="21"/>
          <w:szCs w:val="21"/>
          <w:lang w:val="en"/>
        </w:rPr>
      </w:pPr>
    </w:p>
    <w:p w14:paraId="19DC7012" w14:textId="77777777" w:rsidR="00FA026B" w:rsidRDefault="00FA026B" w:rsidP="00FA026B">
      <w:pPr>
        <w:pStyle w:val="z-BottomofForm"/>
      </w:pPr>
      <w:r>
        <w:t>Bottom of Form</w:t>
      </w:r>
    </w:p>
    <w:p w14:paraId="38C4241A" w14:textId="77777777" w:rsidR="00FA026B" w:rsidRDefault="00FA026B" w:rsidP="00FA026B">
      <w:pPr>
        <w:rPr>
          <w:rFonts w:ascii="Segoe UI" w:eastAsia="Times New Roman" w:hAnsi="Segoe UI" w:cs="Segoe UI"/>
          <w:sz w:val="21"/>
          <w:szCs w:val="21"/>
          <w:lang w:val="en"/>
        </w:rPr>
      </w:pPr>
    </w:p>
    <w:p w14:paraId="57A9D0D0" w14:textId="77777777" w:rsidR="00FA026B" w:rsidRDefault="00FA026B" w:rsidP="00FA026B">
      <w:pPr>
        <w:pStyle w:val="Heading1"/>
        <w:rPr>
          <w:rFonts w:ascii="Segoe UI" w:eastAsia="Times New Roman" w:hAnsi="Segoe UI" w:cs="Segoe UI"/>
          <w:lang w:val="en"/>
        </w:rPr>
      </w:pPr>
      <w:r>
        <w:rPr>
          <w:rFonts w:ascii="Segoe UI" w:eastAsia="Times New Roman" w:hAnsi="Segoe UI" w:cs="Segoe UI"/>
          <w:lang w:val="en"/>
        </w:rPr>
        <w:t>CONCRETE STRENGTH</w:t>
      </w:r>
    </w:p>
    <w:p w14:paraId="28BC8D76" w14:textId="77777777" w:rsidR="00FA026B" w:rsidRDefault="00FA026B" w:rsidP="00FA026B">
      <w:pPr>
        <w:pStyle w:val="NormalWeb"/>
        <w:rPr>
          <w:rFonts w:ascii="Segoe UI" w:hAnsi="Segoe UI" w:cs="Segoe UI"/>
          <w:sz w:val="21"/>
          <w:szCs w:val="21"/>
          <w:lang w:val="en"/>
        </w:rPr>
      </w:pPr>
      <w:r>
        <w:rPr>
          <w:rFonts w:ascii="Segoe UI" w:hAnsi="Segoe UI" w:cs="Segoe UI"/>
          <w:sz w:val="21"/>
          <w:szCs w:val="21"/>
          <w:lang w:val="en"/>
        </w:rPr>
        <w:t>Predicting the compressive strength of concrete using ML methods and Deep Nueral Networks.</w:t>
      </w:r>
    </w:p>
    <w:p w14:paraId="648BAFCC" w14:textId="77777777" w:rsidR="00FA026B" w:rsidRDefault="00FA026B" w:rsidP="00FA026B">
      <w:pPr>
        <w:pStyle w:val="Heading3"/>
        <w:rPr>
          <w:rFonts w:ascii="Segoe UI" w:eastAsia="Times New Roman" w:hAnsi="Segoe UI" w:cs="Segoe UI"/>
          <w:lang w:val="en"/>
        </w:rPr>
      </w:pPr>
      <w:r>
        <w:rPr>
          <w:rFonts w:ascii="Segoe UI" w:eastAsia="Times New Roman" w:hAnsi="Segoe UI" w:cs="Segoe UI"/>
          <w:lang w:val="en"/>
        </w:rPr>
        <w:t xml:space="preserve">EXISTING SOCIETAL ISSUE: </w:t>
      </w:r>
    </w:p>
    <w:p w14:paraId="5DE40D55" w14:textId="77777777" w:rsidR="00FA026B" w:rsidRDefault="00FA026B" w:rsidP="00FA026B">
      <w:pPr>
        <w:pStyle w:val="NormalWeb"/>
        <w:rPr>
          <w:rFonts w:ascii="Segoe UI" w:hAnsi="Segoe UI" w:cs="Segoe UI"/>
          <w:sz w:val="21"/>
          <w:szCs w:val="21"/>
          <w:lang w:val="en"/>
        </w:rPr>
      </w:pPr>
      <w:r>
        <w:rPr>
          <w:rFonts w:ascii="Segoe UI" w:hAnsi="Segoe UI" w:cs="Segoe UI"/>
          <w:sz w:val="21"/>
          <w:szCs w:val="21"/>
          <w:lang w:val="en"/>
        </w:rPr>
        <w:t>In earlier days, the concrete strength is measure through other traditional methods like using drill holes, weight spring, or using sensors. But that requires a significant destruction of test sample and thereby increasing the cost. The recommended wait time for testing the cylinder is 28 days to ensure correct results. This consumes a lot of time and requires a lot of labour to prepare different prototypes and test them. Also, this method is prone to human error and one small mistake can cause the wait time to drastically increase.</w:t>
      </w:r>
    </w:p>
    <w:p w14:paraId="10E0691F" w14:textId="77777777" w:rsidR="00FA026B" w:rsidRDefault="00FA026B" w:rsidP="00FA026B">
      <w:pPr>
        <w:pStyle w:val="Heading3"/>
        <w:rPr>
          <w:rFonts w:ascii="Segoe UI" w:eastAsia="Times New Roman" w:hAnsi="Segoe UI" w:cs="Segoe UI"/>
          <w:lang w:val="en"/>
        </w:rPr>
      </w:pPr>
      <w:r>
        <w:rPr>
          <w:rFonts w:ascii="Segoe UI" w:eastAsia="Times New Roman" w:hAnsi="Segoe UI" w:cs="Segoe UI"/>
          <w:lang w:val="en"/>
        </w:rPr>
        <w:t xml:space="preserve">PROPOSED SOLUTION: </w:t>
      </w:r>
    </w:p>
    <w:p w14:paraId="0C2D8BAD" w14:textId="77777777" w:rsidR="00FA026B" w:rsidRDefault="00FA026B" w:rsidP="00FA026B">
      <w:pPr>
        <w:pStyle w:val="NormalWeb"/>
        <w:rPr>
          <w:rFonts w:ascii="Segoe UI" w:hAnsi="Segoe UI" w:cs="Segoe UI"/>
          <w:sz w:val="21"/>
          <w:szCs w:val="21"/>
          <w:lang w:val="en"/>
        </w:rPr>
      </w:pPr>
      <w:r>
        <w:rPr>
          <w:rFonts w:ascii="Segoe UI" w:hAnsi="Segoe UI" w:cs="Segoe UI"/>
          <w:sz w:val="21"/>
          <w:szCs w:val="21"/>
          <w:lang w:val="en"/>
        </w:rPr>
        <w:t>The focus of this project is the application of machine learning process,Artificial nueral networks and their suitability to model concrete compressive strength compared with early models obtained from the literature and compared with some conventional approaches and also a recoomendation system is developed by applying various ML methods,Deep nueral network methods to predict the concrete strength from its components accurately and then looking for the optimal combination of components which increases the strength.</w:t>
      </w:r>
    </w:p>
    <w:p w14:paraId="4A543547" w14:textId="77777777" w:rsidR="00FA026B" w:rsidRDefault="00FA026B" w:rsidP="00FA026B">
      <w:pPr>
        <w:pStyle w:val="Heading3"/>
        <w:rPr>
          <w:rFonts w:ascii="Segoe UI" w:eastAsia="Times New Roman" w:hAnsi="Segoe UI" w:cs="Segoe UI"/>
          <w:lang w:val="en"/>
        </w:rPr>
      </w:pPr>
      <w:r>
        <w:rPr>
          <w:rFonts w:ascii="Segoe UI" w:eastAsia="Times New Roman" w:hAnsi="Segoe UI" w:cs="Segoe UI"/>
          <w:lang w:val="en"/>
        </w:rPr>
        <w:t xml:space="preserve">ARCHITECTURE DIAGRAM: </w:t>
      </w:r>
    </w:p>
    <w:p w14:paraId="1B8CBEEF" w14:textId="77777777" w:rsidR="00FA026B" w:rsidRDefault="00FA026B" w:rsidP="00FA026B">
      <w:pPr>
        <w:pStyle w:val="NormalWeb"/>
        <w:rPr>
          <w:rFonts w:ascii="Segoe UI" w:hAnsi="Segoe UI" w:cs="Segoe UI"/>
          <w:sz w:val="21"/>
          <w:szCs w:val="21"/>
          <w:lang w:val="en"/>
        </w:rPr>
      </w:pPr>
      <w:r>
        <w:rPr>
          <w:rFonts w:ascii="Segoe UI" w:hAnsi="Segoe UI" w:cs="Segoe UI"/>
          <w:noProof/>
          <w:color w:val="0000FF"/>
          <w:sz w:val="21"/>
          <w:szCs w:val="21"/>
          <w:lang w:val="en"/>
        </w:rPr>
        <w:drawing>
          <wp:inline distT="0" distB="0" distL="0" distR="0" wp14:anchorId="368A2863" wp14:editId="6D3C218C">
            <wp:extent cx="5731510" cy="3011170"/>
            <wp:effectExtent l="0" t="0" r="2540" b="17780"/>
            <wp:docPr id="1" name="Picture 1" descr="Picture4">
              <a:hlinkClick xmlns:a="http://schemas.openxmlformats.org/drawingml/2006/main" r:id="rId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4"/>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731510" cy="3011170"/>
                    </a:xfrm>
                    <a:prstGeom prst="rect">
                      <a:avLst/>
                    </a:prstGeom>
                    <a:noFill/>
                    <a:ln>
                      <a:noFill/>
                    </a:ln>
                  </pic:spPr>
                </pic:pic>
              </a:graphicData>
            </a:graphic>
          </wp:inline>
        </w:drawing>
      </w:r>
    </w:p>
    <w:p w14:paraId="01859E03" w14:textId="77777777" w:rsidR="00FA026B" w:rsidRDefault="00FA026B" w:rsidP="00FA026B">
      <w:pPr>
        <w:pStyle w:val="Heading3"/>
        <w:rPr>
          <w:rFonts w:ascii="Segoe UI" w:eastAsia="Times New Roman" w:hAnsi="Segoe UI" w:cs="Segoe UI"/>
          <w:lang w:val="en"/>
        </w:rPr>
      </w:pPr>
      <w:r>
        <w:rPr>
          <w:rFonts w:ascii="Segoe UI" w:eastAsia="Times New Roman" w:hAnsi="Segoe UI" w:cs="Segoe UI"/>
          <w:lang w:val="en"/>
        </w:rPr>
        <w:t xml:space="preserve">DATA DESCRIPTION: </w:t>
      </w:r>
    </w:p>
    <w:p w14:paraId="7E0B7BA1" w14:textId="77777777" w:rsidR="00FA026B" w:rsidRDefault="00FA026B" w:rsidP="00FA026B">
      <w:pPr>
        <w:pStyle w:val="NormalWeb"/>
        <w:rPr>
          <w:rFonts w:ascii="Segoe UI" w:hAnsi="Segoe UI" w:cs="Segoe UI"/>
          <w:sz w:val="21"/>
          <w:szCs w:val="21"/>
          <w:lang w:val="en"/>
        </w:rPr>
      </w:pPr>
      <w:r>
        <w:rPr>
          <w:rFonts w:ascii="Segoe UI" w:hAnsi="Segoe UI" w:cs="Segoe UI"/>
          <w:sz w:val="21"/>
          <w:szCs w:val="21"/>
          <w:lang w:val="en"/>
        </w:rPr>
        <w:t xml:space="preserve">Data is obtained from UCI Machine Learning Repository and this dataset is used for all MLAlgorithms. </w:t>
      </w:r>
      <w:hyperlink r:id="rId7" w:history="1">
        <w:r>
          <w:rPr>
            <w:rStyle w:val="Hyperlink"/>
            <w:rFonts w:ascii="Segoe UI" w:hAnsi="Segoe UI" w:cs="Segoe UI"/>
            <w:sz w:val="21"/>
            <w:szCs w:val="21"/>
            <w:lang w:val="en"/>
          </w:rPr>
          <w:t>https://archive.ics.uci.edu/ml/datasets/Concrete+Compressive+Strength</w:t>
        </w:r>
      </w:hyperlink>
    </w:p>
    <w:p w14:paraId="1992C594" w14:textId="77777777" w:rsidR="00FA026B" w:rsidRDefault="00FA026B" w:rsidP="00FA026B">
      <w:pPr>
        <w:pStyle w:val="NormalWeb"/>
        <w:rPr>
          <w:rFonts w:ascii="Segoe UI" w:hAnsi="Segoe UI" w:cs="Segoe UI"/>
          <w:sz w:val="21"/>
          <w:szCs w:val="21"/>
          <w:lang w:val="en"/>
        </w:rPr>
      </w:pPr>
      <w:r>
        <w:rPr>
          <w:rFonts w:ascii="Segoe UI" w:hAnsi="Segoe UI" w:cs="Segoe UI"/>
          <w:sz w:val="21"/>
          <w:szCs w:val="21"/>
          <w:lang w:val="en"/>
        </w:rPr>
        <w:t>Number of instances - 1030 Number of Attributes - 9 Attribute breakdown - 8 quantitative inputs, 1 quantitative output</w:t>
      </w:r>
    </w:p>
    <w:p w14:paraId="2EB287F9" w14:textId="77777777" w:rsidR="00FA026B" w:rsidRDefault="00FA026B" w:rsidP="00FA026B">
      <w:pPr>
        <w:pStyle w:val="Heading4"/>
        <w:rPr>
          <w:rFonts w:ascii="Segoe UI" w:eastAsia="Times New Roman" w:hAnsi="Segoe UI" w:cs="Segoe UI"/>
          <w:lang w:val="en"/>
        </w:rPr>
      </w:pPr>
      <w:r>
        <w:rPr>
          <w:rFonts w:ascii="Segoe UI" w:eastAsia="Times New Roman" w:hAnsi="Segoe UI" w:cs="Segoe UI"/>
          <w:lang w:val="en"/>
        </w:rPr>
        <w:t xml:space="preserve">Attribute information: </w:t>
      </w:r>
    </w:p>
    <w:p w14:paraId="121720B2" w14:textId="77777777" w:rsidR="00FA026B" w:rsidRDefault="00FA026B" w:rsidP="00FA026B">
      <w:pPr>
        <w:pStyle w:val="NormalWeb"/>
        <w:rPr>
          <w:rFonts w:ascii="Segoe UI" w:hAnsi="Segoe UI" w:cs="Segoe UI"/>
          <w:sz w:val="21"/>
          <w:szCs w:val="21"/>
          <w:lang w:val="en"/>
        </w:rPr>
      </w:pPr>
      <w:r>
        <w:rPr>
          <w:rFonts w:ascii="Segoe UI" w:hAnsi="Segoe UI" w:cs="Segoe UI"/>
          <w:sz w:val="21"/>
          <w:szCs w:val="21"/>
          <w:lang w:val="en"/>
        </w:rPr>
        <w:t>Inputs: Cement, Blast Furnace Slag, Fly Ash, Water, Superplasticizer, Coarse Aggregate, Fine Aggregate, All above features measured in kg/$m^3$, Age (in days),</w:t>
      </w:r>
    </w:p>
    <w:p w14:paraId="1C4DF9D9" w14:textId="77777777" w:rsidR="00FA026B" w:rsidRDefault="00FA026B" w:rsidP="00FA026B">
      <w:pPr>
        <w:pStyle w:val="NormalWeb"/>
        <w:rPr>
          <w:rFonts w:ascii="Segoe UI" w:hAnsi="Segoe UI" w:cs="Segoe UI"/>
          <w:sz w:val="21"/>
          <w:szCs w:val="21"/>
          <w:lang w:val="en"/>
        </w:rPr>
      </w:pPr>
      <w:r>
        <w:rPr>
          <w:rFonts w:ascii="Segoe UI" w:hAnsi="Segoe UI" w:cs="Segoe UI"/>
          <w:sz w:val="21"/>
          <w:szCs w:val="21"/>
          <w:lang w:val="en"/>
        </w:rPr>
        <w:t>Output: Concrete Compressive Strength (Mpa)</w:t>
      </w:r>
    </w:p>
    <w:p w14:paraId="7676C19C" w14:textId="77777777" w:rsidR="00FA026B" w:rsidRDefault="00FA026B" w:rsidP="00FA026B">
      <w:pPr>
        <w:pStyle w:val="NormalWeb"/>
        <w:rPr>
          <w:rFonts w:ascii="Segoe UI" w:hAnsi="Segoe UI" w:cs="Segoe UI"/>
          <w:sz w:val="21"/>
          <w:szCs w:val="21"/>
          <w:lang w:val="en"/>
        </w:rPr>
      </w:pPr>
      <w:r>
        <w:rPr>
          <w:rFonts w:ascii="Segoe UI" w:hAnsi="Segoe UI" w:cs="Segoe UI"/>
          <w:sz w:val="21"/>
          <w:szCs w:val="21"/>
          <w:lang w:val="en"/>
        </w:rPr>
        <w:t xml:space="preserve">Dataset used for Deep Nueral Network is </w:t>
      </w:r>
      <w:hyperlink r:id="rId8" w:history="1">
        <w:r>
          <w:rPr>
            <w:rStyle w:val="Hyperlink"/>
            <w:rFonts w:ascii="Segoe UI" w:hAnsi="Segoe UI" w:cs="Segoe UI"/>
            <w:sz w:val="21"/>
            <w:szCs w:val="21"/>
            <w:lang w:val="en"/>
          </w:rPr>
          <w:t>https://www.kaggle.com/maajdl/yeh-concret-data</w:t>
        </w:r>
      </w:hyperlink>
    </w:p>
    <w:p w14:paraId="44EE7E53" w14:textId="77777777" w:rsidR="00FA026B" w:rsidRDefault="00FA026B" w:rsidP="00FA026B">
      <w:pPr>
        <w:pStyle w:val="Heading3"/>
        <w:rPr>
          <w:rFonts w:ascii="Segoe UI" w:eastAsia="Times New Roman" w:hAnsi="Segoe UI" w:cs="Segoe UI"/>
          <w:lang w:val="en"/>
        </w:rPr>
      </w:pPr>
      <w:r>
        <w:rPr>
          <w:rFonts w:ascii="Segoe UI" w:eastAsia="Times New Roman" w:hAnsi="Segoe UI" w:cs="Segoe UI"/>
          <w:lang w:val="en"/>
        </w:rPr>
        <w:t xml:space="preserve">MODELLING AND EVALUATION: </w:t>
      </w:r>
    </w:p>
    <w:p w14:paraId="0C710B59" w14:textId="77777777" w:rsidR="00FA026B" w:rsidRDefault="00FA026B" w:rsidP="00FA026B">
      <w:pPr>
        <w:pStyle w:val="NormalWeb"/>
        <w:rPr>
          <w:rFonts w:ascii="Segoe UI" w:hAnsi="Segoe UI" w:cs="Segoe UI"/>
          <w:sz w:val="21"/>
          <w:szCs w:val="21"/>
          <w:lang w:val="en"/>
        </w:rPr>
      </w:pPr>
      <w:r>
        <w:rPr>
          <w:rFonts w:ascii="Segoe UI" w:hAnsi="Segoe UI" w:cs="Segoe UI"/>
          <w:sz w:val="21"/>
          <w:szCs w:val="21"/>
          <w:lang w:val="en"/>
        </w:rPr>
        <w:t>ML Algorithms used: Linear regression, Lasso regression, Ridge regression, Decision Trees, Random Forests, Deep Nueral Nework</w:t>
      </w:r>
    </w:p>
    <w:p w14:paraId="67CD1CF6" w14:textId="77777777" w:rsidR="00FA026B" w:rsidRDefault="00FA026B" w:rsidP="00FA026B">
      <w:pPr>
        <w:pStyle w:val="NormalWeb"/>
        <w:rPr>
          <w:rFonts w:ascii="Segoe UI" w:hAnsi="Segoe UI" w:cs="Segoe UI"/>
          <w:sz w:val="21"/>
          <w:szCs w:val="21"/>
          <w:lang w:val="en"/>
        </w:rPr>
      </w:pPr>
      <w:r>
        <w:rPr>
          <w:rFonts w:ascii="Segoe UI" w:hAnsi="Segoe UI" w:cs="Segoe UI"/>
          <w:sz w:val="21"/>
          <w:szCs w:val="21"/>
          <w:lang w:val="en"/>
        </w:rPr>
        <w:t>Metric - Since the target variable is a continuous variable, regression evaluation metric RMSE (Root Mean Squared Error) and R2 Score (Coefficient of Determination) have been used. And a recommendation system is developed as which algorithm is best choice for predicting accurate concrete strength.</w:t>
      </w:r>
    </w:p>
    <w:p w14:paraId="42DCFC15" w14:textId="77777777" w:rsidR="00FA026B" w:rsidRDefault="00FA026B" w:rsidP="00FA026B">
      <w:pPr>
        <w:pStyle w:val="Heading3"/>
        <w:rPr>
          <w:rFonts w:ascii="Segoe UI" w:eastAsia="Times New Roman" w:hAnsi="Segoe UI" w:cs="Segoe UI"/>
          <w:lang w:val="en"/>
        </w:rPr>
      </w:pPr>
      <w:r>
        <w:rPr>
          <w:rFonts w:ascii="Segoe UI" w:eastAsia="Times New Roman" w:hAnsi="Segoe UI" w:cs="Segoe UI"/>
          <w:lang w:val="en"/>
        </w:rPr>
        <w:t xml:space="preserve">CONCLUSION: </w:t>
      </w:r>
    </w:p>
    <w:p w14:paraId="32BF8EFE" w14:textId="77777777" w:rsidR="00FA026B" w:rsidRDefault="00FA026B" w:rsidP="00FA026B">
      <w:pPr>
        <w:rPr>
          <w:rFonts w:ascii="Segoe UI" w:eastAsia="Times New Roman" w:hAnsi="Segoe UI" w:cs="Segoe UI"/>
          <w:sz w:val="21"/>
          <w:szCs w:val="21"/>
          <w:lang w:val="en"/>
        </w:rPr>
      </w:pPr>
      <w:r>
        <w:rPr>
          <w:rFonts w:ascii="Segoe UI" w:eastAsia="Times New Roman" w:hAnsi="Segoe UI" w:cs="Segoe UI"/>
          <w:sz w:val="21"/>
          <w:szCs w:val="21"/>
          <w:lang w:val="en"/>
        </w:rPr>
        <w:t xml:space="preserve">Analysed the Compressive Strength and used Machine Learning to Predict the Compressive Strength of Concrete. We have used Linear Regression and its variations, Decision Trees and Random Forests to make predictions and compared their performance. Random Forest Regressor has the lowest RMSE and is a good choice for this problem. Also, we can further improve the performance of the algorithm by tuning the hyperparameters by performing a grid search or random search. </w:t>
      </w:r>
    </w:p>
    <w:p w14:paraId="79DD662F" w14:textId="77777777" w:rsidR="00FA026B" w:rsidRDefault="00FA026B" w:rsidP="00FA026B">
      <w:pPr>
        <w:pStyle w:val="NormalWeb"/>
        <w:rPr>
          <w:rFonts w:ascii="Segoe UI" w:hAnsi="Segoe UI" w:cs="Segoe UI"/>
          <w:sz w:val="21"/>
          <w:szCs w:val="21"/>
          <w:lang w:val="en"/>
        </w:rPr>
      </w:pPr>
      <w:r>
        <w:rPr>
          <w:rFonts w:ascii="Segoe UI" w:hAnsi="Segoe UI" w:cs="Segoe UI"/>
          <w:sz w:val="21"/>
          <w:szCs w:val="21"/>
          <w:lang w:val="en"/>
        </w:rPr>
        <w:t>NN approaches combine the complexity of many statistical techniques with machine learning techniques and attributed as a black-box which allows NN to be applied in all engineering disciplines. It comes out as the best possible model for the prediction of compressive strength of concrete. It has predicted with high accuracy for all the curing ages, that is, 28, 56, and 91 days.</w:t>
      </w:r>
    </w:p>
    <w:p w14:paraId="3DA616F4" w14:textId="77777777" w:rsidR="00FA026B" w:rsidRDefault="00FA026B" w:rsidP="00FA026B">
      <w:pPr>
        <w:pStyle w:val="Heading4"/>
        <w:rPr>
          <w:rFonts w:ascii="Segoe UI" w:eastAsia="Times New Roman" w:hAnsi="Segoe UI" w:cs="Segoe UI"/>
          <w:lang w:val="en"/>
        </w:rPr>
      </w:pPr>
      <w:r>
        <w:rPr>
          <w:rFonts w:ascii="Segoe UI" w:eastAsia="Times New Roman" w:hAnsi="Segoe UI" w:cs="Segoe UI"/>
          <w:lang w:val="en"/>
        </w:rPr>
        <w:t>For ML code please refer to my kaggle link:</w:t>
      </w:r>
    </w:p>
    <w:p w14:paraId="27CB6E7A" w14:textId="77777777" w:rsidR="00FA026B" w:rsidRDefault="00FA026B" w:rsidP="00FA026B">
      <w:pPr>
        <w:pStyle w:val="NormalWeb"/>
        <w:rPr>
          <w:rFonts w:ascii="Segoe UI" w:hAnsi="Segoe UI" w:cs="Segoe UI"/>
          <w:sz w:val="21"/>
          <w:szCs w:val="21"/>
          <w:lang w:val="en"/>
        </w:rPr>
      </w:pPr>
      <w:hyperlink r:id="rId9" w:history="1">
        <w:r>
          <w:rPr>
            <w:rStyle w:val="Hyperlink"/>
            <w:rFonts w:ascii="Segoe UI" w:hAnsi="Segoe UI" w:cs="Segoe UI"/>
            <w:sz w:val="21"/>
            <w:szCs w:val="21"/>
            <w:lang w:val="en"/>
          </w:rPr>
          <w:t>https://www.kaggle.com/nityasreepaladugu/predicting-concrete-compressive-strength-with-ml</w:t>
        </w:r>
      </w:hyperlink>
    </w:p>
    <w:p w14:paraId="4259FE02" w14:textId="77777777" w:rsidR="00FA026B" w:rsidRDefault="00FA026B" w:rsidP="00FA026B">
      <w:pPr>
        <w:pStyle w:val="Heading4"/>
        <w:rPr>
          <w:rFonts w:ascii="Segoe UI" w:eastAsia="Times New Roman" w:hAnsi="Segoe UI" w:cs="Segoe UI"/>
          <w:lang w:val="en"/>
        </w:rPr>
      </w:pPr>
      <w:r>
        <w:rPr>
          <w:rFonts w:ascii="Segoe UI" w:eastAsia="Times New Roman" w:hAnsi="Segoe UI" w:cs="Segoe UI"/>
          <w:lang w:val="en"/>
        </w:rPr>
        <w:t xml:space="preserve">For deep nueral network code : </w:t>
      </w:r>
    </w:p>
    <w:p w14:paraId="11727BB4" w14:textId="77777777" w:rsidR="00FA026B" w:rsidRDefault="00FA026B" w:rsidP="00FA026B">
      <w:pPr>
        <w:pStyle w:val="NormalWeb"/>
        <w:rPr>
          <w:rFonts w:ascii="Segoe UI" w:hAnsi="Segoe UI" w:cs="Segoe UI"/>
          <w:sz w:val="21"/>
          <w:szCs w:val="21"/>
          <w:lang w:val="en"/>
        </w:rPr>
      </w:pPr>
      <w:hyperlink r:id="rId10" w:history="1">
        <w:r>
          <w:rPr>
            <w:rStyle w:val="Hyperlink"/>
            <w:rFonts w:ascii="Segoe UI" w:hAnsi="Segoe UI" w:cs="Segoe UI"/>
            <w:sz w:val="21"/>
            <w:szCs w:val="21"/>
            <w:lang w:val="en"/>
          </w:rPr>
          <w:t>https://www.kaggle.com/nityasreepaladugu/concrete-strength-using-a-deep-neural-network</w:t>
        </w:r>
      </w:hyperlink>
    </w:p>
    <w:p w14:paraId="70006E39" w14:textId="77777777" w:rsidR="00FA026B" w:rsidRDefault="00FA026B" w:rsidP="00FA026B">
      <w:pPr>
        <w:pStyle w:val="z-TopofForm"/>
      </w:pPr>
      <w:r>
        <w:t>Top of Form</w:t>
      </w:r>
    </w:p>
    <w:p w14:paraId="5B9165A2" w14:textId="77777777" w:rsidR="00FA026B" w:rsidRDefault="00FA026B" w:rsidP="00FA026B">
      <w:pPr>
        <w:pStyle w:val="z-BottomofForm"/>
      </w:pPr>
      <w:r>
        <w:t>Bottom of Form</w:t>
      </w:r>
    </w:p>
    <w:p w14:paraId="73F4EB77" w14:textId="77777777" w:rsidR="00FA026B" w:rsidRDefault="00FA026B" w:rsidP="00FA026B">
      <w:pPr>
        <w:rPr>
          <w:rFonts w:ascii="Segoe UI" w:eastAsia="Times New Roman" w:hAnsi="Segoe UI" w:cs="Segoe UI"/>
          <w:sz w:val="21"/>
          <w:szCs w:val="21"/>
          <w:lang w:val="en"/>
        </w:rPr>
      </w:pPr>
      <w:r>
        <w:rPr>
          <w:rFonts w:ascii="Segoe UI" w:eastAsia="Times New Roman" w:hAnsi="Segoe UI" w:cs="Segoe UI"/>
          <w:sz w:val="21"/>
          <w:szCs w:val="21"/>
          <w:lang w:val="en"/>
        </w:rPr>
        <w:t xml:space="preserve"> </w:t>
      </w:r>
    </w:p>
    <w:p w14:paraId="15FA187D" w14:textId="77777777" w:rsidR="00EA268E" w:rsidRDefault="00FA026B"/>
    <w:sectPr w:rsidR="00EA2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26B"/>
    <w:rsid w:val="0049319E"/>
    <w:rsid w:val="00BB3DB4"/>
    <w:rsid w:val="00FA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779D3"/>
  <w15:chartTrackingRefBased/>
  <w15:docId w15:val="{76923C87-5528-43E7-AAC9-75360070B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26B"/>
    <w:pPr>
      <w:spacing w:after="0" w:line="240" w:lineRule="auto"/>
    </w:pPr>
    <w:rPr>
      <w:rFonts w:ascii="Times New Roman" w:eastAsiaTheme="minorEastAsia" w:hAnsi="Times New Roman" w:cs="Times New Roman"/>
      <w:sz w:val="24"/>
      <w:szCs w:val="24"/>
      <w:lang w:eastAsia="en-IN"/>
    </w:rPr>
  </w:style>
  <w:style w:type="paragraph" w:styleId="Heading1">
    <w:name w:val="heading 1"/>
    <w:basedOn w:val="Normal"/>
    <w:link w:val="Heading1Char"/>
    <w:uiPriority w:val="9"/>
    <w:qFormat/>
    <w:rsid w:val="00FA026B"/>
    <w:pPr>
      <w:outlineLvl w:val="0"/>
    </w:pPr>
    <w:rPr>
      <w:b/>
      <w:bCs/>
      <w:kern w:val="36"/>
      <w:sz w:val="48"/>
      <w:szCs w:val="48"/>
    </w:rPr>
  </w:style>
  <w:style w:type="paragraph" w:styleId="Heading3">
    <w:name w:val="heading 3"/>
    <w:basedOn w:val="Normal"/>
    <w:link w:val="Heading3Char"/>
    <w:uiPriority w:val="9"/>
    <w:semiHidden/>
    <w:unhideWhenUsed/>
    <w:qFormat/>
    <w:rsid w:val="00FA026B"/>
    <w:pPr>
      <w:outlineLvl w:val="2"/>
    </w:pPr>
    <w:rPr>
      <w:b/>
      <w:bCs/>
      <w:sz w:val="30"/>
      <w:szCs w:val="30"/>
    </w:rPr>
  </w:style>
  <w:style w:type="paragraph" w:styleId="Heading4">
    <w:name w:val="heading 4"/>
    <w:basedOn w:val="Normal"/>
    <w:link w:val="Heading4Char"/>
    <w:uiPriority w:val="9"/>
    <w:semiHidden/>
    <w:unhideWhenUsed/>
    <w:qFormat/>
    <w:rsid w:val="00FA026B"/>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26B"/>
    <w:rPr>
      <w:rFonts w:ascii="Times New Roman" w:eastAsiaTheme="minorEastAsia"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FA026B"/>
    <w:rPr>
      <w:rFonts w:ascii="Times New Roman" w:eastAsiaTheme="minorEastAsia" w:hAnsi="Times New Roman" w:cs="Times New Roman"/>
      <w:b/>
      <w:bCs/>
      <w:sz w:val="30"/>
      <w:szCs w:val="30"/>
      <w:lang w:eastAsia="en-IN"/>
    </w:rPr>
  </w:style>
  <w:style w:type="character" w:customStyle="1" w:styleId="Heading4Char">
    <w:name w:val="Heading 4 Char"/>
    <w:basedOn w:val="DefaultParagraphFont"/>
    <w:link w:val="Heading4"/>
    <w:uiPriority w:val="9"/>
    <w:semiHidden/>
    <w:rsid w:val="00FA026B"/>
    <w:rPr>
      <w:rFonts w:ascii="Times New Roman" w:eastAsiaTheme="minorEastAsia" w:hAnsi="Times New Roman" w:cs="Times New Roman"/>
      <w:b/>
      <w:bCs/>
      <w:sz w:val="24"/>
      <w:szCs w:val="24"/>
      <w:lang w:eastAsia="en-IN"/>
    </w:rPr>
  </w:style>
  <w:style w:type="character" w:styleId="Hyperlink">
    <w:name w:val="Hyperlink"/>
    <w:basedOn w:val="DefaultParagraphFont"/>
    <w:uiPriority w:val="99"/>
    <w:semiHidden/>
    <w:unhideWhenUsed/>
    <w:rsid w:val="00FA026B"/>
    <w:rPr>
      <w:strike w:val="0"/>
      <w:dstrike w:val="0"/>
      <w:color w:val="0000FF"/>
      <w:u w:val="none"/>
      <w:effect w:val="none"/>
    </w:rPr>
  </w:style>
  <w:style w:type="paragraph" w:styleId="NormalWeb">
    <w:name w:val="Normal (Web)"/>
    <w:basedOn w:val="Normal"/>
    <w:uiPriority w:val="99"/>
    <w:semiHidden/>
    <w:unhideWhenUsed/>
    <w:rsid w:val="00FA026B"/>
    <w:pPr>
      <w:spacing w:after="150"/>
    </w:pPr>
  </w:style>
  <w:style w:type="paragraph" w:customStyle="1" w:styleId="d-flex">
    <w:name w:val="d-flex"/>
    <w:basedOn w:val="Normal"/>
    <w:uiPriority w:val="99"/>
    <w:semiHidden/>
    <w:rsid w:val="00FA026B"/>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rsid w:val="00FA026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A026B"/>
    <w:rPr>
      <w:rFonts w:ascii="Arial" w:eastAsiaTheme="minorEastAsia" w:hAnsi="Arial" w:cs="Arial"/>
      <w:vanish/>
      <w:sz w:val="16"/>
      <w:szCs w:val="16"/>
      <w:lang w:eastAsia="en-IN"/>
    </w:rPr>
  </w:style>
  <w:style w:type="paragraph" w:styleId="z-TopofForm">
    <w:name w:val="HTML Top of Form"/>
    <w:basedOn w:val="Normal"/>
    <w:next w:val="Normal"/>
    <w:link w:val="z-TopofFormChar"/>
    <w:hidden/>
    <w:uiPriority w:val="99"/>
    <w:semiHidden/>
    <w:unhideWhenUsed/>
    <w:rsid w:val="00FA026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A026B"/>
    <w:rPr>
      <w:rFonts w:ascii="Arial" w:eastAsiaTheme="minorEastAsia"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8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aajdl/yeh-concret-data" TargetMode="External"/><Relationship Id="rId3" Type="http://schemas.openxmlformats.org/officeDocument/2006/relationships/webSettings" Target="webSettings.xml"/><Relationship Id="rId7" Type="http://schemas.openxmlformats.org/officeDocument/2006/relationships/hyperlink" Target="https://archive.ics.uci.edu/ml/datasets/Concrete+Compressive+Strength"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s://user-images.githubusercontent.com/53599318/99866749-c486d380-2bd9-11eb-8ee3-abbc60f646cb.jpg"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kaggle.com/nityasreepaladugu/concrete-strength-using-a-deep-neural-network" TargetMode="External"/><Relationship Id="rId4" Type="http://schemas.openxmlformats.org/officeDocument/2006/relationships/hyperlink" Target="https://user-images.githubusercontent.com/53599318/99866749-c486d380-2bd9-11eb-8ee3-abbc60f646cb.jpg" TargetMode="External"/><Relationship Id="rId9" Type="http://schemas.openxmlformats.org/officeDocument/2006/relationships/hyperlink" Target="https://www.kaggle.com/nityasreepaladugu/predicting-concrete-compressive-strength-with-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Kesineni Manu Dheeraj</dc:creator>
  <cp:keywords/>
  <dc:description/>
  <cp:lastModifiedBy>Kesineni Manu Dheeraj</cp:lastModifiedBy>
  <cp:revision>1</cp:revision>
  <dcterms:created xsi:type="dcterms:W3CDTF">2021-07-21T17:20:00Z</dcterms:created>
  <dcterms:modified xsi:type="dcterms:W3CDTF">2021-07-21T17:20:00Z</dcterms:modified>
</cp:coreProperties>
</file>