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A2301" w14:textId="77777777" w:rsidR="001E6559" w:rsidRPr="006D6778" w:rsidRDefault="001E6559" w:rsidP="001E6559">
      <w:pPr>
        <w:jc w:val="both"/>
        <w:rPr>
          <w:rFonts w:ascii="Cambria" w:hAnsi="Cambria"/>
          <w:b/>
          <w:sz w:val="56"/>
          <w:szCs w:val="56"/>
        </w:rPr>
      </w:pPr>
    </w:p>
    <w:p w14:paraId="1B7D860D" w14:textId="77777777" w:rsidR="001E6559" w:rsidRDefault="001E6559" w:rsidP="001E6559">
      <w:pPr>
        <w:jc w:val="center"/>
        <w:rPr>
          <w:rFonts w:ascii="Cambria" w:hAnsi="Cambria"/>
          <w:b/>
          <w:sz w:val="56"/>
          <w:szCs w:val="56"/>
        </w:rPr>
      </w:pPr>
      <w:r w:rsidRPr="006D6778">
        <w:rPr>
          <w:rFonts w:ascii="Cambria" w:hAnsi="Cambria" w:cs="Arial"/>
          <w:color w:val="333333"/>
          <w:sz w:val="56"/>
          <w:szCs w:val="56"/>
        </w:rPr>
        <w:t>Chronic Kidney Disease Analysis Using Machine Learning</w:t>
      </w:r>
    </w:p>
    <w:p w14:paraId="398C6C67" w14:textId="77777777" w:rsidR="001E6559" w:rsidRDefault="001E6559" w:rsidP="001E6559">
      <w:pPr>
        <w:jc w:val="center"/>
        <w:rPr>
          <w:rFonts w:ascii="Cambria" w:hAnsi="Cambria"/>
          <w:b/>
          <w:sz w:val="56"/>
          <w:szCs w:val="56"/>
        </w:rPr>
      </w:pPr>
      <w:r>
        <w:rPr>
          <w:rFonts w:ascii="Cambria" w:hAnsi="Cambria"/>
          <w:b/>
          <w:noProof/>
          <w:sz w:val="56"/>
          <w:szCs w:val="56"/>
        </w:rPr>
        <w:drawing>
          <wp:inline distT="0" distB="0" distL="0" distR="0" wp14:anchorId="495E6CF7" wp14:editId="46872363">
            <wp:extent cx="6057900" cy="3180715"/>
            <wp:effectExtent l="0" t="0" r="0" b="635"/>
            <wp:docPr id="2" name="Picture 2" descr="A picture containing draw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dney.jpeg"/>
                    <pic:cNvPicPr/>
                  </pic:nvPicPr>
                  <pic:blipFill>
                    <a:blip r:embed="rId5">
                      <a:extLst>
                        <a:ext uri="{28A0092B-C50C-407E-A947-70E740481C1C}">
                          <a14:useLocalDpi xmlns:a14="http://schemas.microsoft.com/office/drawing/2010/main" val="0"/>
                        </a:ext>
                      </a:extLst>
                    </a:blip>
                    <a:stretch>
                      <a:fillRect/>
                    </a:stretch>
                  </pic:blipFill>
                  <pic:spPr>
                    <a:xfrm>
                      <a:off x="0" y="0"/>
                      <a:ext cx="6057900" cy="3180715"/>
                    </a:xfrm>
                    <a:prstGeom prst="rect">
                      <a:avLst/>
                    </a:prstGeom>
                  </pic:spPr>
                </pic:pic>
              </a:graphicData>
            </a:graphic>
          </wp:inline>
        </w:drawing>
      </w:r>
    </w:p>
    <w:p w14:paraId="5B27706D" w14:textId="77777777" w:rsidR="001E6559" w:rsidRDefault="001E6559" w:rsidP="001E6559">
      <w:pPr>
        <w:jc w:val="center"/>
        <w:rPr>
          <w:rFonts w:ascii="Cambria" w:hAnsi="Cambria"/>
          <w:b/>
          <w:sz w:val="56"/>
          <w:szCs w:val="56"/>
        </w:rPr>
      </w:pPr>
    </w:p>
    <w:p w14:paraId="1310EA9B" w14:textId="77777777" w:rsidR="001E6559" w:rsidRDefault="001E6559" w:rsidP="001E6559">
      <w:pPr>
        <w:jc w:val="center"/>
        <w:rPr>
          <w:rFonts w:ascii="Cambria" w:hAnsi="Cambria"/>
          <w:b/>
          <w:sz w:val="56"/>
          <w:szCs w:val="56"/>
        </w:rPr>
      </w:pPr>
    </w:p>
    <w:p w14:paraId="0B04EA18" w14:textId="77777777" w:rsidR="001E6559" w:rsidRDefault="001E6559" w:rsidP="001E6559">
      <w:pPr>
        <w:jc w:val="center"/>
        <w:rPr>
          <w:rFonts w:ascii="Cambria" w:hAnsi="Cambria"/>
          <w:b/>
          <w:sz w:val="56"/>
          <w:szCs w:val="56"/>
        </w:rPr>
      </w:pPr>
    </w:p>
    <w:p w14:paraId="56954D85" w14:textId="77777777" w:rsidR="001E6559" w:rsidRDefault="001E6559" w:rsidP="001E6559">
      <w:pPr>
        <w:jc w:val="center"/>
        <w:rPr>
          <w:rFonts w:ascii="Cambria" w:hAnsi="Cambria"/>
          <w:b/>
          <w:sz w:val="56"/>
          <w:szCs w:val="56"/>
        </w:rPr>
      </w:pPr>
    </w:p>
    <w:p w14:paraId="38CBC700" w14:textId="14372C21" w:rsidR="001E6559" w:rsidRPr="006D6778" w:rsidRDefault="001E6559" w:rsidP="001E6559">
      <w:pPr>
        <w:jc w:val="right"/>
        <w:rPr>
          <w:rFonts w:ascii="Cambria" w:hAnsi="Cambria"/>
          <w:b/>
          <w:sz w:val="56"/>
          <w:szCs w:val="56"/>
        </w:rPr>
      </w:pPr>
      <w:r>
        <w:rPr>
          <w:rFonts w:ascii="Cambria" w:hAnsi="Cambria"/>
          <w:b/>
          <w:sz w:val="56"/>
          <w:szCs w:val="56"/>
        </w:rPr>
        <w:t>Vivek Chandra Sinha</w:t>
      </w:r>
    </w:p>
    <w:p w14:paraId="7C9E231D" w14:textId="77777777" w:rsidR="001E6559" w:rsidRPr="006D6778" w:rsidRDefault="001E6559" w:rsidP="001E6559">
      <w:pPr>
        <w:jc w:val="both"/>
        <w:rPr>
          <w:rFonts w:ascii="Cambria" w:hAnsi="Cambria"/>
          <w:b/>
          <w:sz w:val="56"/>
          <w:szCs w:val="56"/>
        </w:rPr>
      </w:pPr>
      <w:r w:rsidRPr="006D6778">
        <w:rPr>
          <w:rFonts w:ascii="Cambria" w:hAnsi="Cambria"/>
          <w:b/>
          <w:sz w:val="56"/>
          <w:szCs w:val="56"/>
        </w:rPr>
        <w:lastRenderedPageBreak/>
        <w:t>INDEX</w:t>
      </w:r>
    </w:p>
    <w:p w14:paraId="59B600C0" w14:textId="77777777" w:rsidR="001E6559" w:rsidRPr="006D6778" w:rsidRDefault="001E6559" w:rsidP="001E6559">
      <w:pPr>
        <w:jc w:val="both"/>
        <w:rPr>
          <w:rFonts w:ascii="Cambria" w:hAnsi="Cambria"/>
          <w:b/>
          <w:sz w:val="56"/>
          <w:szCs w:val="56"/>
        </w:rPr>
      </w:pPr>
    </w:p>
    <w:p w14:paraId="3647B146"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INTRODUCTION</w:t>
      </w:r>
    </w:p>
    <w:p w14:paraId="77689701"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OVERVIEW</w:t>
      </w:r>
    </w:p>
    <w:p w14:paraId="0275F3A2"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PURPOSE</w:t>
      </w:r>
    </w:p>
    <w:p w14:paraId="0210417B" w14:textId="77777777" w:rsidR="001E6559" w:rsidRPr="006D6778" w:rsidRDefault="001E6559" w:rsidP="001E6559">
      <w:pPr>
        <w:pStyle w:val="ListParagraph"/>
        <w:ind w:left="1080"/>
        <w:jc w:val="both"/>
        <w:rPr>
          <w:rFonts w:ascii="Cambria" w:hAnsi="Cambria"/>
          <w:sz w:val="24"/>
          <w:szCs w:val="24"/>
        </w:rPr>
      </w:pPr>
    </w:p>
    <w:p w14:paraId="44ACC4EE"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LITERATURE SURVEY</w:t>
      </w:r>
    </w:p>
    <w:p w14:paraId="330BC69C"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Existing Problem</w:t>
      </w:r>
    </w:p>
    <w:p w14:paraId="65CF0CEF"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Proposed solution</w:t>
      </w:r>
    </w:p>
    <w:p w14:paraId="53302ADA" w14:textId="77777777" w:rsidR="001E6559" w:rsidRPr="006D6778" w:rsidRDefault="001E6559" w:rsidP="001E6559">
      <w:pPr>
        <w:pStyle w:val="ListParagraph"/>
        <w:ind w:left="1080"/>
        <w:jc w:val="both"/>
        <w:rPr>
          <w:rFonts w:ascii="Cambria" w:hAnsi="Cambria"/>
          <w:sz w:val="24"/>
          <w:szCs w:val="24"/>
        </w:rPr>
      </w:pPr>
    </w:p>
    <w:p w14:paraId="79E8DAF6"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THEORITICAL ANALYISIS</w:t>
      </w:r>
    </w:p>
    <w:p w14:paraId="7525138A"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Block Diagram</w:t>
      </w:r>
    </w:p>
    <w:p w14:paraId="2A6B7EDC" w14:textId="77777777" w:rsidR="001E6559" w:rsidRPr="006D6778" w:rsidRDefault="001E6559" w:rsidP="001E6559">
      <w:pPr>
        <w:pStyle w:val="ListParagraph"/>
        <w:numPr>
          <w:ilvl w:val="1"/>
          <w:numId w:val="1"/>
        </w:numPr>
        <w:jc w:val="both"/>
        <w:rPr>
          <w:rFonts w:ascii="Cambria" w:hAnsi="Cambria"/>
          <w:sz w:val="24"/>
          <w:szCs w:val="24"/>
        </w:rPr>
      </w:pPr>
      <w:r w:rsidRPr="006D6778">
        <w:rPr>
          <w:rFonts w:ascii="Cambria" w:hAnsi="Cambria"/>
          <w:sz w:val="24"/>
          <w:szCs w:val="24"/>
        </w:rPr>
        <w:t>Hardware/Software Designing</w:t>
      </w:r>
    </w:p>
    <w:p w14:paraId="78EE7CC9" w14:textId="77777777" w:rsidR="001E6559" w:rsidRPr="006D6778" w:rsidRDefault="001E6559" w:rsidP="001E6559">
      <w:pPr>
        <w:pStyle w:val="ListParagraph"/>
        <w:ind w:left="1080"/>
        <w:jc w:val="both"/>
        <w:rPr>
          <w:rFonts w:ascii="Cambria" w:hAnsi="Cambria"/>
          <w:sz w:val="24"/>
          <w:szCs w:val="24"/>
        </w:rPr>
      </w:pPr>
    </w:p>
    <w:p w14:paraId="70361411"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EXPERIMENTAL INVESTIGATION</w:t>
      </w:r>
    </w:p>
    <w:p w14:paraId="65ACC37D" w14:textId="77777777" w:rsidR="001E6559" w:rsidRPr="006D6778" w:rsidRDefault="001E6559" w:rsidP="001E6559">
      <w:pPr>
        <w:pStyle w:val="ListParagraph"/>
        <w:jc w:val="both"/>
        <w:rPr>
          <w:rFonts w:ascii="Cambria" w:hAnsi="Cambria"/>
          <w:sz w:val="28"/>
          <w:szCs w:val="28"/>
        </w:rPr>
      </w:pPr>
    </w:p>
    <w:p w14:paraId="2FD4813B"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FLOWCHART</w:t>
      </w:r>
    </w:p>
    <w:p w14:paraId="066E80B7" w14:textId="77777777" w:rsidR="001E6559" w:rsidRPr="006D6778" w:rsidRDefault="001E6559" w:rsidP="001E6559">
      <w:pPr>
        <w:pStyle w:val="ListParagraph"/>
        <w:jc w:val="both"/>
        <w:rPr>
          <w:rFonts w:ascii="Cambria" w:hAnsi="Cambria"/>
          <w:sz w:val="28"/>
          <w:szCs w:val="28"/>
        </w:rPr>
      </w:pPr>
    </w:p>
    <w:p w14:paraId="584C9C82"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RESULT</w:t>
      </w:r>
    </w:p>
    <w:p w14:paraId="0E1D11A1" w14:textId="77777777" w:rsidR="001E6559" w:rsidRPr="006D6778" w:rsidRDefault="001E6559" w:rsidP="001E6559">
      <w:pPr>
        <w:pStyle w:val="ListParagraph"/>
        <w:jc w:val="both"/>
        <w:rPr>
          <w:rFonts w:ascii="Cambria" w:hAnsi="Cambria"/>
          <w:sz w:val="28"/>
          <w:szCs w:val="28"/>
        </w:rPr>
      </w:pPr>
    </w:p>
    <w:p w14:paraId="0C39FE45"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ADVANTAGES AND DISADVANTAGES</w:t>
      </w:r>
    </w:p>
    <w:p w14:paraId="27DC5A0F" w14:textId="77777777" w:rsidR="001E6559" w:rsidRPr="006D6778" w:rsidRDefault="001E6559" w:rsidP="001E6559">
      <w:pPr>
        <w:pStyle w:val="ListParagraph"/>
        <w:jc w:val="both"/>
        <w:rPr>
          <w:rFonts w:ascii="Cambria" w:hAnsi="Cambria"/>
          <w:sz w:val="28"/>
          <w:szCs w:val="28"/>
        </w:rPr>
      </w:pPr>
    </w:p>
    <w:p w14:paraId="4B77C5BE"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APPLICATIONS</w:t>
      </w:r>
    </w:p>
    <w:p w14:paraId="4CE9F120" w14:textId="77777777" w:rsidR="001E6559" w:rsidRPr="006D6778" w:rsidRDefault="001E6559" w:rsidP="001E6559">
      <w:pPr>
        <w:pStyle w:val="ListParagraph"/>
        <w:jc w:val="both"/>
        <w:rPr>
          <w:rFonts w:ascii="Cambria" w:hAnsi="Cambria"/>
          <w:sz w:val="28"/>
          <w:szCs w:val="28"/>
        </w:rPr>
      </w:pPr>
    </w:p>
    <w:p w14:paraId="45D43011" w14:textId="77777777" w:rsidR="001E6559" w:rsidRPr="006D6778" w:rsidRDefault="001E6559" w:rsidP="001E6559">
      <w:pPr>
        <w:pStyle w:val="ListParagraph"/>
        <w:numPr>
          <w:ilvl w:val="0"/>
          <w:numId w:val="1"/>
        </w:numPr>
        <w:jc w:val="both"/>
        <w:rPr>
          <w:rFonts w:ascii="Cambria" w:hAnsi="Cambria"/>
          <w:sz w:val="28"/>
          <w:szCs w:val="28"/>
        </w:rPr>
      </w:pPr>
      <w:r w:rsidRPr="006D6778">
        <w:rPr>
          <w:rFonts w:ascii="Cambria" w:hAnsi="Cambria"/>
          <w:sz w:val="28"/>
          <w:szCs w:val="28"/>
        </w:rPr>
        <w:t>CONCLUSION</w:t>
      </w:r>
    </w:p>
    <w:p w14:paraId="7844D50A" w14:textId="77777777" w:rsidR="001E6559" w:rsidRPr="006D6778" w:rsidRDefault="001E6559" w:rsidP="001E6559">
      <w:pPr>
        <w:pStyle w:val="ListParagraph"/>
        <w:jc w:val="both"/>
        <w:rPr>
          <w:rFonts w:ascii="Cambria" w:hAnsi="Cambria"/>
          <w:sz w:val="28"/>
          <w:szCs w:val="28"/>
        </w:rPr>
      </w:pPr>
    </w:p>
    <w:p w14:paraId="03ADCACF" w14:textId="77777777" w:rsidR="001E6559" w:rsidRPr="006D6778" w:rsidRDefault="001E6559" w:rsidP="001E6559">
      <w:pPr>
        <w:jc w:val="both"/>
        <w:rPr>
          <w:rFonts w:ascii="Cambria" w:hAnsi="Cambria"/>
          <w:sz w:val="28"/>
          <w:szCs w:val="28"/>
        </w:rPr>
      </w:pPr>
      <w:r w:rsidRPr="006D6778">
        <w:rPr>
          <w:rFonts w:ascii="Cambria" w:hAnsi="Cambria"/>
          <w:sz w:val="28"/>
          <w:szCs w:val="28"/>
        </w:rPr>
        <w:t>10.FUTURE SCOPE</w:t>
      </w:r>
    </w:p>
    <w:p w14:paraId="3D4A2983" w14:textId="77777777" w:rsidR="001E6559" w:rsidRPr="006D6778" w:rsidRDefault="001E6559" w:rsidP="001E6559">
      <w:pPr>
        <w:jc w:val="both"/>
        <w:rPr>
          <w:rFonts w:ascii="Cambria" w:hAnsi="Cambria"/>
        </w:rPr>
      </w:pPr>
    </w:p>
    <w:p w14:paraId="612756E9" w14:textId="77777777" w:rsidR="001E6559" w:rsidRPr="006D6778" w:rsidRDefault="001E6559" w:rsidP="001E6559">
      <w:pPr>
        <w:tabs>
          <w:tab w:val="left" w:pos="2391"/>
        </w:tabs>
        <w:jc w:val="both"/>
        <w:rPr>
          <w:rFonts w:ascii="Cambria" w:hAnsi="Cambria"/>
        </w:rPr>
      </w:pPr>
      <w:r w:rsidRPr="006D6778">
        <w:rPr>
          <w:rFonts w:ascii="Cambria" w:hAnsi="Cambria"/>
        </w:rPr>
        <w:tab/>
      </w:r>
    </w:p>
    <w:p w14:paraId="3D3E1E0F" w14:textId="77777777" w:rsidR="001E6559" w:rsidRPr="006D6778" w:rsidRDefault="001E6559" w:rsidP="001E6559">
      <w:pPr>
        <w:tabs>
          <w:tab w:val="left" w:pos="2391"/>
        </w:tabs>
        <w:jc w:val="both"/>
        <w:rPr>
          <w:rFonts w:ascii="Cambria" w:hAnsi="Cambria"/>
        </w:rPr>
      </w:pPr>
    </w:p>
    <w:p w14:paraId="1313F121" w14:textId="77777777"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INTRODUCTION TO PROJECT</w:t>
      </w:r>
    </w:p>
    <w:p w14:paraId="7F1643FE" w14:textId="77777777" w:rsidR="001E6559" w:rsidRPr="006D6778" w:rsidRDefault="001E6559" w:rsidP="001E6559">
      <w:pPr>
        <w:jc w:val="both"/>
        <w:rPr>
          <w:rFonts w:ascii="Cambria" w:hAnsi="Cambria"/>
          <w:b/>
          <w:bCs/>
          <w:sz w:val="32"/>
          <w:szCs w:val="32"/>
        </w:rPr>
      </w:pPr>
    </w:p>
    <w:p w14:paraId="143B72A5" w14:textId="77777777" w:rsidR="001E6559" w:rsidRPr="006D6778" w:rsidRDefault="001E6559" w:rsidP="001E6559">
      <w:pPr>
        <w:jc w:val="both"/>
        <w:rPr>
          <w:rFonts w:ascii="Cambria" w:hAnsi="Cambria"/>
          <w:sz w:val="28"/>
          <w:szCs w:val="28"/>
        </w:rPr>
      </w:pPr>
      <w:r w:rsidRPr="006D6778">
        <w:rPr>
          <w:rFonts w:ascii="Cambria" w:hAnsi="Cambria"/>
          <w:sz w:val="28"/>
          <w:szCs w:val="28"/>
        </w:rPr>
        <w:t>Chronic kidney disease (CKD) is a significant public health problem worldwide, especially for low and medium income countries. Chronic kidney disease (CKD) means that the kidney does not work as expected and cannot correctly filter blood. About 10% of the population worldwide suffers from (CKD), and millions die each year because they cannot get affordable treatment, with the number increasing in the elderly. According to the Global Burden Disease 2010 study conducted by the International Society of Nephrology, chronic kidney disease (CKD) has been raised as an important cause of mortality worldwide with the number of deaths increasing by 82.3% in the last two decades. Also, the number of patients reaching end-stage renal disease (ESRD) is increasing, which requires kidney transplantation or dialysis to save patients' lives. CKD, in its early stages, has no symptoms; testing may be the only way to find out if the patient has kidney disease. Early detection of CKD in its initial stages can help the patient get effective treatment and then prohibit the progression to ESRD. It is argued that every year, a person that has one of the CKD risk factors, such as a family history of kidney failure, hypertension, or diabetes, get checked. The sooner they know about having this disease, the sooner they can get treatment. To raise awareness and to encourage those who are most susceptible to the disease to perform the tests periodically, we hope that the disease can be detected with the least possible tests and at low cost. So, the objective of this research is to provide an effective model to predict the CKD by least number of predictors.</w:t>
      </w:r>
    </w:p>
    <w:p w14:paraId="47A9D1B9" w14:textId="77777777" w:rsidR="001E6559" w:rsidRPr="006D6778" w:rsidRDefault="001E6559" w:rsidP="001E6559">
      <w:pPr>
        <w:jc w:val="both"/>
        <w:rPr>
          <w:rFonts w:ascii="Cambria" w:hAnsi="Cambria"/>
        </w:rPr>
      </w:pPr>
    </w:p>
    <w:p w14:paraId="58DF7F5F" w14:textId="77777777" w:rsidR="001E6559" w:rsidRPr="006D6778" w:rsidRDefault="001E6559" w:rsidP="001E6559">
      <w:pPr>
        <w:jc w:val="both"/>
        <w:rPr>
          <w:rFonts w:ascii="Cambria" w:hAnsi="Cambria"/>
        </w:rPr>
      </w:pPr>
    </w:p>
    <w:p w14:paraId="11263F33" w14:textId="77777777" w:rsidR="001E6559" w:rsidRPr="006D6778" w:rsidRDefault="001E6559" w:rsidP="001E6559">
      <w:pPr>
        <w:jc w:val="both"/>
        <w:rPr>
          <w:rFonts w:ascii="Cambria" w:hAnsi="Cambria"/>
        </w:rPr>
      </w:pPr>
    </w:p>
    <w:p w14:paraId="03533949" w14:textId="77777777" w:rsidR="001E6559" w:rsidRPr="006D6778" w:rsidRDefault="001E6559" w:rsidP="001E6559">
      <w:pPr>
        <w:jc w:val="both"/>
        <w:rPr>
          <w:rFonts w:ascii="Cambria" w:hAnsi="Cambria"/>
        </w:rPr>
      </w:pPr>
    </w:p>
    <w:p w14:paraId="2AC94A03" w14:textId="77777777" w:rsidR="001E6559" w:rsidRPr="006D6778" w:rsidRDefault="001E6559" w:rsidP="001E6559">
      <w:pPr>
        <w:jc w:val="both"/>
        <w:rPr>
          <w:rFonts w:ascii="Cambria" w:hAnsi="Cambria"/>
        </w:rPr>
      </w:pPr>
    </w:p>
    <w:p w14:paraId="63B0E862" w14:textId="77777777" w:rsidR="007619E0" w:rsidRDefault="007619E0" w:rsidP="001E6559">
      <w:pPr>
        <w:pBdr>
          <w:bottom w:val="single" w:sz="6" w:space="1" w:color="auto"/>
        </w:pBdr>
        <w:jc w:val="both"/>
        <w:rPr>
          <w:rFonts w:ascii="Cambria" w:hAnsi="Cambria"/>
          <w:b/>
          <w:bCs/>
          <w:sz w:val="44"/>
          <w:szCs w:val="44"/>
        </w:rPr>
      </w:pPr>
    </w:p>
    <w:p w14:paraId="07291A2E" w14:textId="2CA57CC9"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LITERATURE SURVEY</w:t>
      </w:r>
    </w:p>
    <w:p w14:paraId="4EDE0CF5" w14:textId="77777777" w:rsidR="001E6559" w:rsidRPr="006D6778" w:rsidRDefault="001E6559" w:rsidP="001E6559">
      <w:pPr>
        <w:jc w:val="both"/>
        <w:rPr>
          <w:rFonts w:ascii="Cambria" w:hAnsi="Cambria"/>
          <w:b/>
          <w:bCs/>
          <w:sz w:val="32"/>
          <w:szCs w:val="32"/>
        </w:rPr>
      </w:pPr>
    </w:p>
    <w:p w14:paraId="37A40053" w14:textId="77777777" w:rsidR="001E6559" w:rsidRPr="006D6778" w:rsidRDefault="001E6559" w:rsidP="001E6559">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There is a mounting epidemic of CKD and end-stage renal disease (ESRD) in the US. As of 2002, between 4 million and 20 million Americans were affected with CKD, and about 300 000 were defined as having ESRD or requiring renal replacement therapy.</w:t>
      </w:r>
      <w:hyperlink r:id="rId6" w:anchor="b6" w:history="1"/>
      <w:r w:rsidRPr="006D6778">
        <w:rPr>
          <w:rFonts w:ascii="Cambria" w:eastAsia="Times New Roman" w:hAnsi="Cambria" w:cs="Times New Roman"/>
          <w:color w:val="000000"/>
          <w:sz w:val="28"/>
          <w:szCs w:val="28"/>
        </w:rPr>
        <w:t xml:space="preserve"> It is estimated that by 2015 the number of patients with ESRD will be 712 000. The total number of expected patients receiving dialysis by 2010 will reach 560 000 resulting in an annual Medicare spending of $28.3 billion by 2010. As of 2007, the total Medicare cost for CKD reached $57.5 billion. </w:t>
      </w:r>
    </w:p>
    <w:p w14:paraId="29AD4A84" w14:textId="77777777" w:rsidR="001E6559" w:rsidRPr="006D6778" w:rsidRDefault="001E6559" w:rsidP="001E6559">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Patients with CKD are at risk for not only progression to ESRD but also increased cardiovascular morbidity and mortality.  The key to preventing either of these two outcomes is recognition of the earliest stages of kidney disease and initiation of a targeted and aggressive management plan. The National Kidney Foundation provides evidence-based clinical practice guidelines for all stages of CKD and related complications, which include a recommendation for referral to a nephrologist if CKD is sufficiently advanced. The importance of a timely referral to a nephrologist is evident in multiple studies that have shown an association with late nephrology referral and poor outcomes when starting hemodialysis.  Patients with unrecognized CKD may be referred by their provider at a later stage than a patient with recognized CKD.</w:t>
      </w:r>
    </w:p>
    <w:p w14:paraId="78108609" w14:textId="77777777" w:rsidR="001E6559" w:rsidRPr="006D6778" w:rsidRDefault="001E6559" w:rsidP="001E6559">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Only if providers recognize that their patients have CKD will the appropriate targeted management be initiated. Several investigators have demonstrated considerable under-recognition by primary care practitioners. De Lusignan and colleagues demonstrated that less than 4% of patients with CKD had been coded as having renal disease. Studies conducted by manual chart review (bypassing the known </w:t>
      </w:r>
      <w:r w:rsidRPr="006D6778">
        <w:rPr>
          <w:rFonts w:ascii="Cambria" w:eastAsia="Times New Roman" w:hAnsi="Cambria" w:cs="Times New Roman"/>
          <w:i/>
          <w:iCs/>
          <w:color w:val="000000"/>
          <w:sz w:val="28"/>
          <w:szCs w:val="28"/>
        </w:rPr>
        <w:t>International Classification of Diseases</w:t>
      </w:r>
      <w:r w:rsidRPr="006D6778">
        <w:rPr>
          <w:rFonts w:ascii="Cambria" w:eastAsia="Times New Roman" w:hAnsi="Cambria" w:cs="Times New Roman"/>
          <w:color w:val="000000"/>
          <w:sz w:val="28"/>
          <w:szCs w:val="28"/>
        </w:rPr>
        <w:t> (ICD)-9 coding sensitivity issues) demonstrated that over three-quarters of patients with CKD were not recognized as having CKD.</w:t>
      </w:r>
    </w:p>
    <w:p w14:paraId="2CF3108A" w14:textId="77777777" w:rsidR="001E6559" w:rsidRPr="006D6778" w:rsidRDefault="001E6559" w:rsidP="001E6559">
      <w:pPr>
        <w:shd w:val="clear" w:color="auto" w:fill="FFFFFF"/>
        <w:spacing w:before="166" w:after="166" w:line="240" w:lineRule="auto"/>
        <w:jc w:val="both"/>
        <w:rPr>
          <w:rFonts w:ascii="Cambria" w:eastAsia="Times New Roman" w:hAnsi="Cambria" w:cs="Times New Roman"/>
          <w:color w:val="000000"/>
          <w:sz w:val="28"/>
          <w:szCs w:val="28"/>
        </w:rPr>
      </w:pPr>
      <w:r w:rsidRPr="006D6778">
        <w:rPr>
          <w:rFonts w:ascii="Cambria" w:eastAsia="Times New Roman" w:hAnsi="Cambria" w:cs="Times New Roman"/>
          <w:color w:val="000000"/>
          <w:sz w:val="28"/>
          <w:szCs w:val="28"/>
        </w:rPr>
        <w:t>A first step in creating a tool to prompt early recognition of CKD is to determine if the provider has recognized the patient's CKD. The tool could search for appropriate documentation of CKD in the patient's notes as a proxy for recognition.</w:t>
      </w:r>
    </w:p>
    <w:p w14:paraId="03CE4EFC" w14:textId="77777777" w:rsidR="001E6559" w:rsidRPr="006D6778" w:rsidRDefault="001E6559" w:rsidP="001E6559">
      <w:pPr>
        <w:pBdr>
          <w:bottom w:val="single" w:sz="6" w:space="1" w:color="auto"/>
        </w:pBdr>
        <w:jc w:val="both"/>
        <w:rPr>
          <w:rFonts w:ascii="Cambria" w:hAnsi="Cambria"/>
        </w:rPr>
      </w:pPr>
    </w:p>
    <w:p w14:paraId="6BE0DDAF" w14:textId="77777777" w:rsidR="007619E0" w:rsidRDefault="007619E0" w:rsidP="001E6559">
      <w:pPr>
        <w:pBdr>
          <w:bottom w:val="single" w:sz="6" w:space="1" w:color="auto"/>
        </w:pBdr>
        <w:jc w:val="both"/>
        <w:rPr>
          <w:rFonts w:ascii="Cambria" w:hAnsi="Cambria"/>
          <w:b/>
          <w:bCs/>
          <w:sz w:val="44"/>
          <w:szCs w:val="44"/>
        </w:rPr>
      </w:pPr>
    </w:p>
    <w:p w14:paraId="1CB8CCA7" w14:textId="77895DD0"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t>THEORITICAL ANALYSIS</w:t>
      </w:r>
    </w:p>
    <w:p w14:paraId="788FD17F" w14:textId="77777777" w:rsidR="001E6559" w:rsidRPr="006D6778" w:rsidRDefault="001E6559" w:rsidP="001E6559">
      <w:pPr>
        <w:tabs>
          <w:tab w:val="left" w:pos="5434"/>
        </w:tabs>
        <w:jc w:val="both"/>
        <w:rPr>
          <w:rFonts w:ascii="Cambria" w:hAnsi="Cambria"/>
        </w:rPr>
      </w:pPr>
    </w:p>
    <w:p w14:paraId="4064E322" w14:textId="77777777" w:rsidR="001E6559" w:rsidRPr="006D6778" w:rsidRDefault="001E6559" w:rsidP="001E6559">
      <w:pPr>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and we make use of such information to build a machine learning model that predicts Chronic Kidney Disease </w:t>
      </w:r>
    </w:p>
    <w:p w14:paraId="796A5BB3" w14:textId="77777777" w:rsidR="001E6559" w:rsidRPr="006D6778" w:rsidRDefault="001E6559" w:rsidP="001E6559">
      <w:pPr>
        <w:tabs>
          <w:tab w:val="left" w:pos="5434"/>
        </w:tabs>
        <w:jc w:val="both"/>
        <w:rPr>
          <w:rFonts w:ascii="Cambria" w:hAnsi="Cambria"/>
        </w:rPr>
      </w:pPr>
    </w:p>
    <w:p w14:paraId="004CE5C1" w14:textId="77777777" w:rsidR="001E6559" w:rsidRPr="006D6778" w:rsidRDefault="001E6559" w:rsidP="001E6559">
      <w:pPr>
        <w:spacing w:after="0" w:line="240" w:lineRule="auto"/>
        <w:jc w:val="both"/>
        <w:rPr>
          <w:rFonts w:ascii="Cambria" w:eastAsia="Times New Roman" w:hAnsi="Cambria" w:cs="Times New Roman"/>
          <w:sz w:val="28"/>
          <w:szCs w:val="28"/>
        </w:rPr>
      </w:pPr>
      <w:r w:rsidRPr="006D6778">
        <w:rPr>
          <w:rFonts w:ascii="Cambria" w:eastAsia="Times New Roman" w:hAnsi="Cambria" w:cs="Arial"/>
          <w:sz w:val="28"/>
          <w:szCs w:val="28"/>
          <w:shd w:val="clear" w:color="auto" w:fill="FFFFFF"/>
        </w:rPr>
        <w:t>Following are the steps which are to be completed to complete this project</w:t>
      </w:r>
    </w:p>
    <w:p w14:paraId="2116DD2E" w14:textId="77777777" w:rsidR="001E6559" w:rsidRPr="006D6778" w:rsidRDefault="001E6559" w:rsidP="001E6559">
      <w:pPr>
        <w:numPr>
          <w:ilvl w:val="0"/>
          <w:numId w:val="2"/>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Download the dataset</w:t>
      </w:r>
    </w:p>
    <w:p w14:paraId="052FECCE" w14:textId="77777777" w:rsidR="001E6559" w:rsidRPr="006D6778" w:rsidRDefault="001E6559" w:rsidP="001E6559">
      <w:pPr>
        <w:numPr>
          <w:ilvl w:val="0"/>
          <w:numId w:val="2"/>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Preprocess or clean the data</w:t>
      </w:r>
    </w:p>
    <w:p w14:paraId="1A9C5A74"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Import the libraries</w:t>
      </w:r>
    </w:p>
    <w:p w14:paraId="7B46CFC8"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Read the dataset</w:t>
      </w:r>
    </w:p>
    <w:p w14:paraId="669E1BF9"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analyze the dataset</w:t>
      </w:r>
    </w:p>
    <w:p w14:paraId="5AA40416"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drop unnecessary columns</w:t>
      </w:r>
    </w:p>
    <w:p w14:paraId="613D97A8"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change the column names</w:t>
      </w:r>
    </w:p>
    <w:p w14:paraId="12EFF5CE"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remove the randomness in the columns</w:t>
      </w:r>
    </w:p>
    <w:p w14:paraId="1AB59749"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 xml:space="preserve"> find the missing values</w:t>
      </w:r>
    </w:p>
    <w:p w14:paraId="43798EE1"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handle the missing values</w:t>
      </w:r>
    </w:p>
    <w:p w14:paraId="296B32E5"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split the data into independent and dependent variables</w:t>
      </w:r>
    </w:p>
    <w:p w14:paraId="108C36EA" w14:textId="77777777" w:rsidR="001E6559" w:rsidRPr="006D6778" w:rsidRDefault="001E6559" w:rsidP="001E6559">
      <w:pPr>
        <w:pStyle w:val="ListParagraph"/>
        <w:numPr>
          <w:ilvl w:val="1"/>
          <w:numId w:val="3"/>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split the data to train and test</w:t>
      </w:r>
    </w:p>
    <w:p w14:paraId="6E235991" w14:textId="77777777" w:rsidR="001E6559" w:rsidRPr="006D6778" w:rsidRDefault="001E6559" w:rsidP="001E6559">
      <w:pPr>
        <w:numPr>
          <w:ilvl w:val="0"/>
          <w:numId w:val="2"/>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Train  the machine with preprocessed data with an Appropriate Machine learning algorithm to build a model</w:t>
      </w:r>
    </w:p>
    <w:p w14:paraId="5D2FF01B" w14:textId="77777777" w:rsidR="001E6559" w:rsidRPr="006D6778" w:rsidRDefault="001E6559" w:rsidP="001E6559">
      <w:pPr>
        <w:numPr>
          <w:ilvl w:val="0"/>
          <w:numId w:val="2"/>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save the model and its dependencies</w:t>
      </w:r>
    </w:p>
    <w:p w14:paraId="131B3353" w14:textId="77777777" w:rsidR="001E6559" w:rsidRPr="006D6778" w:rsidRDefault="001E6559" w:rsidP="001E6559">
      <w:pPr>
        <w:numPr>
          <w:ilvl w:val="0"/>
          <w:numId w:val="2"/>
        </w:numPr>
        <w:shd w:val="clear" w:color="auto" w:fill="FFFFFF"/>
        <w:spacing w:before="100" w:beforeAutospacing="1" w:after="100" w:afterAutospacing="1" w:line="240" w:lineRule="auto"/>
        <w:jc w:val="both"/>
        <w:rPr>
          <w:rFonts w:ascii="Cambria" w:eastAsia="Times New Roman" w:hAnsi="Cambria" w:cs="Arial"/>
          <w:sz w:val="28"/>
          <w:szCs w:val="28"/>
        </w:rPr>
      </w:pPr>
      <w:r w:rsidRPr="006D6778">
        <w:rPr>
          <w:rFonts w:ascii="Cambria" w:eastAsia="Times New Roman" w:hAnsi="Cambria" w:cs="Arial"/>
          <w:sz w:val="28"/>
          <w:szCs w:val="28"/>
        </w:rPr>
        <w:t>Build a Web application using flask that integrates with Model built.</w:t>
      </w:r>
    </w:p>
    <w:p w14:paraId="158C9FC4" w14:textId="77777777" w:rsidR="001E6559" w:rsidRPr="006D6778" w:rsidRDefault="001E6559" w:rsidP="001E6559">
      <w:pPr>
        <w:pStyle w:val="ListParagraph"/>
        <w:autoSpaceDE w:val="0"/>
        <w:autoSpaceDN w:val="0"/>
        <w:adjustRightInd w:val="0"/>
        <w:spacing w:after="0" w:line="240" w:lineRule="auto"/>
        <w:jc w:val="both"/>
        <w:rPr>
          <w:rFonts w:ascii="Cambria" w:hAnsi="Cambria"/>
          <w:sz w:val="28"/>
          <w:szCs w:val="28"/>
        </w:rPr>
      </w:pPr>
      <w:r w:rsidRPr="006D6778">
        <w:rPr>
          <w:rFonts w:ascii="Cambria" w:hAnsi="Cambria" w:cs="NimbusRomNo9L-Regu"/>
          <w:sz w:val="28"/>
          <w:szCs w:val="28"/>
        </w:rPr>
        <w:t xml:space="preserve">Model is based on logistic regression, and it obtains the weight of each predictor and a bias. If the sum of the effects of all predictors exceeds a threshold, the category of the sample will be classified as </w:t>
      </w:r>
      <w:proofErr w:type="spellStart"/>
      <w:r w:rsidRPr="006D6778">
        <w:rPr>
          <w:rFonts w:ascii="Cambria" w:hAnsi="Cambria" w:cs="NimbusRomNo9L-Regu"/>
          <w:sz w:val="28"/>
          <w:szCs w:val="28"/>
        </w:rPr>
        <w:t>ckd</w:t>
      </w:r>
      <w:proofErr w:type="spellEnd"/>
      <w:r w:rsidRPr="006D6778">
        <w:rPr>
          <w:rFonts w:ascii="Cambria" w:hAnsi="Cambria" w:cs="NimbusRomNo9L-Regu"/>
          <w:sz w:val="28"/>
          <w:szCs w:val="28"/>
        </w:rPr>
        <w:t xml:space="preserve"> or </w:t>
      </w:r>
      <w:proofErr w:type="spellStart"/>
      <w:r w:rsidRPr="006D6778">
        <w:rPr>
          <w:rFonts w:ascii="Cambria" w:hAnsi="Cambria" w:cs="NimbusRomNo9L-Regu"/>
          <w:sz w:val="28"/>
          <w:szCs w:val="28"/>
        </w:rPr>
        <w:t>notckd</w:t>
      </w:r>
      <w:proofErr w:type="spellEnd"/>
      <w:r w:rsidRPr="006D6778">
        <w:rPr>
          <w:rFonts w:ascii="Cambria" w:hAnsi="Cambria" w:cs="NimbusRomNo9L-Regu"/>
          <w:sz w:val="28"/>
          <w:szCs w:val="28"/>
        </w:rPr>
        <w:t>.</w:t>
      </w:r>
    </w:p>
    <w:p w14:paraId="4ED9E6E9" w14:textId="77777777" w:rsidR="001E6559" w:rsidRPr="006D6778" w:rsidRDefault="001E6559" w:rsidP="001E6559">
      <w:pPr>
        <w:tabs>
          <w:tab w:val="left" w:pos="6005"/>
        </w:tabs>
        <w:jc w:val="both"/>
        <w:rPr>
          <w:rFonts w:ascii="Cambria" w:hAnsi="Cambria"/>
        </w:rPr>
      </w:pPr>
    </w:p>
    <w:p w14:paraId="0278E764" w14:textId="77777777" w:rsidR="007619E0" w:rsidRDefault="001E6559" w:rsidP="001E6559">
      <w:pPr>
        <w:pBdr>
          <w:bottom w:val="single" w:sz="6" w:space="1" w:color="auto"/>
        </w:pBdr>
        <w:jc w:val="both"/>
        <w:rPr>
          <w:rFonts w:ascii="Cambria" w:hAnsi="Cambria"/>
        </w:rPr>
      </w:pPr>
      <w:r w:rsidRPr="006D6778">
        <w:rPr>
          <w:rFonts w:ascii="Cambria" w:hAnsi="Cambria"/>
        </w:rPr>
        <w:tab/>
      </w:r>
    </w:p>
    <w:p w14:paraId="1AC3F880" w14:textId="77777777" w:rsidR="007619E0" w:rsidRDefault="007619E0" w:rsidP="001E6559">
      <w:pPr>
        <w:pBdr>
          <w:bottom w:val="single" w:sz="6" w:space="1" w:color="auto"/>
        </w:pBdr>
        <w:jc w:val="both"/>
        <w:rPr>
          <w:rFonts w:ascii="Cambria" w:hAnsi="Cambria"/>
        </w:rPr>
      </w:pPr>
    </w:p>
    <w:p w14:paraId="6A484752" w14:textId="77777777" w:rsidR="007619E0" w:rsidRDefault="007619E0" w:rsidP="001E6559">
      <w:pPr>
        <w:pBdr>
          <w:bottom w:val="single" w:sz="6" w:space="1" w:color="auto"/>
        </w:pBdr>
        <w:jc w:val="both"/>
        <w:rPr>
          <w:rFonts w:ascii="Cambria" w:hAnsi="Cambria"/>
        </w:rPr>
      </w:pPr>
    </w:p>
    <w:p w14:paraId="187C6824" w14:textId="6B20F447"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t>EXPERIMENTAL INVESTIGATION</w:t>
      </w:r>
    </w:p>
    <w:p w14:paraId="77B3EB57" w14:textId="77777777" w:rsidR="001E6559" w:rsidRPr="006D6778" w:rsidRDefault="001E6559" w:rsidP="001E6559">
      <w:pPr>
        <w:jc w:val="both"/>
        <w:rPr>
          <w:rFonts w:ascii="Cambria" w:hAnsi="Cambria"/>
          <w:b/>
          <w:bCs/>
          <w:sz w:val="32"/>
          <w:szCs w:val="32"/>
        </w:rPr>
      </w:pPr>
    </w:p>
    <w:p w14:paraId="4C5866A2" w14:textId="77777777" w:rsidR="001E6559" w:rsidRPr="006D6778" w:rsidRDefault="001E6559" w:rsidP="001E6559">
      <w:pPr>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There are several Machine learning algorithms to be used depending on the data you are going to process such as images, sound, text, and numerical values. The algorithms that you can choose according to the objective that you might have it may be Classification algorithms or Regression algorithms.</w:t>
      </w:r>
    </w:p>
    <w:p w14:paraId="766642C5" w14:textId="77777777" w:rsidR="001E6559" w:rsidRPr="006D6778" w:rsidRDefault="001E6559" w:rsidP="001E6559">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Example: 1. Linear Regression.</w:t>
      </w:r>
    </w:p>
    <w:p w14:paraId="4C1C6B50" w14:textId="77777777" w:rsidR="001E6559" w:rsidRPr="006D6778" w:rsidRDefault="001E6559" w:rsidP="001E6559">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2. Logistic Regression.</w:t>
      </w:r>
    </w:p>
    <w:p w14:paraId="794DBDB1" w14:textId="77777777" w:rsidR="001E6559" w:rsidRPr="006D6778" w:rsidRDefault="001E6559" w:rsidP="001E6559">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3. Random Forest Regression / Classification.</w:t>
      </w:r>
    </w:p>
    <w:p w14:paraId="36732324" w14:textId="77777777" w:rsidR="001E6559" w:rsidRPr="006D6778" w:rsidRDefault="001E6559" w:rsidP="001E6559">
      <w:pPr>
        <w:pStyle w:val="ListParagraph"/>
        <w:shd w:val="clear" w:color="auto" w:fill="FFFFFF"/>
        <w:spacing w:after="0" w:line="240" w:lineRule="auto"/>
        <w:jc w:val="both"/>
        <w:rPr>
          <w:rFonts w:ascii="Cambria" w:eastAsia="Times New Roman" w:hAnsi="Cambria" w:cs="Arial"/>
          <w:sz w:val="28"/>
          <w:szCs w:val="28"/>
        </w:rPr>
      </w:pPr>
      <w:r w:rsidRPr="006D6778">
        <w:rPr>
          <w:rFonts w:ascii="Cambria" w:eastAsia="Times New Roman" w:hAnsi="Cambria" w:cs="Arial"/>
          <w:sz w:val="28"/>
          <w:szCs w:val="28"/>
        </w:rPr>
        <w:tab/>
      </w:r>
      <w:r w:rsidRPr="006D6778">
        <w:rPr>
          <w:rFonts w:ascii="Cambria" w:eastAsia="Times New Roman" w:hAnsi="Cambria" w:cs="Arial"/>
          <w:sz w:val="28"/>
          <w:szCs w:val="28"/>
        </w:rPr>
        <w:tab/>
        <w:t>4. Decision Tree Regression / Classification.</w:t>
      </w:r>
    </w:p>
    <w:p w14:paraId="7A17EF05" w14:textId="77777777" w:rsidR="001E6559" w:rsidRPr="006D6778" w:rsidRDefault="001E6559" w:rsidP="001E6559">
      <w:pPr>
        <w:shd w:val="clear" w:color="auto" w:fill="FFFFFF"/>
        <w:spacing w:after="0" w:line="240" w:lineRule="auto"/>
        <w:jc w:val="both"/>
        <w:rPr>
          <w:rFonts w:ascii="Cambria" w:eastAsia="Times New Roman" w:hAnsi="Cambria" w:cs="Arial"/>
          <w:sz w:val="21"/>
          <w:szCs w:val="21"/>
        </w:rPr>
      </w:pPr>
      <w:r w:rsidRPr="006D6778">
        <w:rPr>
          <w:rFonts w:ascii="Cambria" w:eastAsia="Times New Roman" w:hAnsi="Cambria" w:cs="Arial"/>
          <w:bCs/>
          <w:sz w:val="28"/>
          <w:szCs w:val="28"/>
        </w:rPr>
        <w:t>As the prediction for model is classification type, we apply a logistic regression algorithm on our dataset</w:t>
      </w:r>
      <w:r w:rsidRPr="006D6778">
        <w:rPr>
          <w:rFonts w:ascii="Cambria" w:eastAsia="Times New Roman" w:hAnsi="Cambria" w:cs="Arial"/>
          <w:b/>
          <w:bCs/>
          <w:sz w:val="21"/>
          <w:szCs w:val="21"/>
        </w:rPr>
        <w:t>.</w:t>
      </w:r>
    </w:p>
    <w:p w14:paraId="033995F2" w14:textId="77777777" w:rsidR="001E6559" w:rsidRPr="006D6778" w:rsidRDefault="001E6559" w:rsidP="001E6559">
      <w:pPr>
        <w:jc w:val="both"/>
        <w:rPr>
          <w:rFonts w:ascii="Cambria" w:hAnsi="Cambria"/>
          <w:sz w:val="28"/>
          <w:szCs w:val="28"/>
        </w:rPr>
      </w:pPr>
      <w:r w:rsidRPr="006D6778">
        <w:rPr>
          <w:rFonts w:ascii="Cambria" w:hAnsi="Cambria" w:cs="Arial"/>
          <w:sz w:val="28"/>
          <w:szCs w:val="28"/>
          <w:shd w:val="clear" w:color="auto" w:fill="FFFFFF"/>
        </w:rPr>
        <w:t>Logistic regression is the appropriate regression analysis to conduct when the dependent variable is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533A1398" w14:textId="77777777" w:rsidR="001E6559" w:rsidRPr="006D6778" w:rsidRDefault="001E6559" w:rsidP="001E6559">
      <w:pPr>
        <w:jc w:val="both"/>
        <w:rPr>
          <w:rFonts w:ascii="Cambria" w:hAnsi="Cambria"/>
          <w:sz w:val="28"/>
          <w:szCs w:val="28"/>
        </w:rPr>
      </w:pPr>
      <w:r w:rsidRPr="006D6778">
        <w:rPr>
          <w:rFonts w:ascii="Cambria" w:hAnsi="Cambria" w:cs="Arial"/>
          <w:sz w:val="28"/>
          <w:szCs w:val="28"/>
          <w:shd w:val="clear" w:color="auto" w:fill="FFFFFF"/>
        </w:rPr>
        <w:t>Once the model is trained, it’s ready to make predictions.</w:t>
      </w:r>
    </w:p>
    <w:p w14:paraId="760E8E47" w14:textId="77777777" w:rsidR="001E6559" w:rsidRPr="006D6778" w:rsidRDefault="001E6559" w:rsidP="001E6559">
      <w:pPr>
        <w:jc w:val="both"/>
        <w:rPr>
          <w:rFonts w:ascii="Cambria" w:hAnsi="Cambria"/>
          <w:sz w:val="28"/>
          <w:szCs w:val="28"/>
        </w:rPr>
      </w:pPr>
      <w:r w:rsidRPr="006D6778">
        <w:rPr>
          <w:rFonts w:ascii="Cambria" w:hAnsi="Cambria"/>
          <w:sz w:val="28"/>
          <w:szCs w:val="28"/>
        </w:rPr>
        <w:t>F</w:t>
      </w:r>
      <w:r w:rsidRPr="006D6778">
        <w:rPr>
          <w:rFonts w:ascii="Cambria" w:hAnsi="Cambria" w:cs="Arial"/>
          <w:sz w:val="28"/>
          <w:szCs w:val="28"/>
          <w:shd w:val="clear" w:color="auto" w:fill="FFFFFF"/>
        </w:rPr>
        <w:t xml:space="preserve">inally, There is a need to check to see how well our model is performing on the test data. There are many evaluation techniques are there. For this, we evaluate the accuracy score produced by the model. </w:t>
      </w:r>
      <w:proofErr w:type="spellStart"/>
      <w:r w:rsidRPr="006D6778">
        <w:rPr>
          <w:rFonts w:ascii="Cambria" w:hAnsi="Cambria" w:cs="Arial"/>
          <w:sz w:val="28"/>
          <w:szCs w:val="28"/>
          <w:shd w:val="clear" w:color="auto" w:fill="FFFFFF"/>
        </w:rPr>
        <w:t>Confustion</w:t>
      </w:r>
      <w:proofErr w:type="spellEnd"/>
      <w:r w:rsidRPr="006D6778">
        <w:rPr>
          <w:rFonts w:ascii="Cambria" w:hAnsi="Cambria" w:cs="Arial"/>
          <w:sz w:val="28"/>
          <w:szCs w:val="28"/>
          <w:shd w:val="clear" w:color="auto" w:fill="FFFFFF"/>
        </w:rPr>
        <w:t xml:space="preserve"> Matrix for the model is been used.</w:t>
      </w:r>
    </w:p>
    <w:p w14:paraId="27752564" w14:textId="77777777" w:rsidR="001E6559" w:rsidRPr="006D6778" w:rsidRDefault="001E6559" w:rsidP="001E6559">
      <w:pPr>
        <w:jc w:val="both"/>
        <w:rPr>
          <w:rFonts w:ascii="Cambria" w:hAnsi="Cambria"/>
        </w:rPr>
      </w:pPr>
    </w:p>
    <w:p w14:paraId="542840DF" w14:textId="77777777" w:rsidR="001E6559" w:rsidRPr="006D6778" w:rsidRDefault="001E6559" w:rsidP="001E6559">
      <w:pPr>
        <w:jc w:val="both"/>
        <w:rPr>
          <w:rFonts w:ascii="Cambria" w:hAnsi="Cambria"/>
        </w:rPr>
      </w:pPr>
    </w:p>
    <w:p w14:paraId="274D9928" w14:textId="77777777" w:rsidR="001E6559" w:rsidRPr="006D6778" w:rsidRDefault="001E6559" w:rsidP="001E6559">
      <w:pPr>
        <w:jc w:val="both"/>
        <w:rPr>
          <w:rFonts w:ascii="Cambria" w:hAnsi="Cambria"/>
        </w:rPr>
      </w:pPr>
    </w:p>
    <w:p w14:paraId="639577AC" w14:textId="77777777" w:rsidR="001E6559" w:rsidRPr="006D6778" w:rsidRDefault="001E6559" w:rsidP="001E6559">
      <w:pPr>
        <w:tabs>
          <w:tab w:val="left" w:pos="7173"/>
        </w:tabs>
        <w:jc w:val="both"/>
        <w:rPr>
          <w:rFonts w:ascii="Cambria" w:hAnsi="Cambria"/>
        </w:rPr>
      </w:pPr>
    </w:p>
    <w:p w14:paraId="781CDE78" w14:textId="71E4F49F"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FLOW CHART</w:t>
      </w:r>
    </w:p>
    <w:p w14:paraId="068F8B65" w14:textId="77777777" w:rsidR="001E6559" w:rsidRPr="006D6778" w:rsidRDefault="001E6559" w:rsidP="001E6559">
      <w:pPr>
        <w:jc w:val="both"/>
        <w:rPr>
          <w:rFonts w:ascii="Cambria" w:hAnsi="Cambria"/>
          <w:b/>
          <w:bCs/>
          <w:sz w:val="32"/>
          <w:szCs w:val="32"/>
        </w:rPr>
      </w:pPr>
    </w:p>
    <w:p w14:paraId="4BE36773" w14:textId="77777777" w:rsidR="001E6559" w:rsidRPr="006D6778" w:rsidRDefault="001E6559" w:rsidP="001E6559">
      <w:pPr>
        <w:tabs>
          <w:tab w:val="left" w:pos="7173"/>
        </w:tabs>
        <w:jc w:val="both"/>
        <w:rPr>
          <w:rFonts w:ascii="Cambria" w:hAnsi="Cambria"/>
        </w:rPr>
      </w:pPr>
      <w:r w:rsidRPr="006D6778">
        <w:rPr>
          <w:rFonts w:ascii="Cambria" w:hAnsi="Cambria"/>
          <w:noProof/>
        </w:rPr>
        <w:drawing>
          <wp:inline distT="0" distB="0" distL="0" distR="0" wp14:anchorId="496556C5" wp14:editId="4FBE9A2F">
            <wp:extent cx="5276850" cy="5905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igure2-1.png"/>
                    <pic:cNvPicPr/>
                  </pic:nvPicPr>
                  <pic:blipFill>
                    <a:blip r:embed="rId7">
                      <a:extLst>
                        <a:ext uri="{28A0092B-C50C-407E-A947-70E740481C1C}">
                          <a14:useLocalDpi xmlns:a14="http://schemas.microsoft.com/office/drawing/2010/main" val="0"/>
                        </a:ext>
                      </a:extLst>
                    </a:blip>
                    <a:stretch>
                      <a:fillRect/>
                    </a:stretch>
                  </pic:blipFill>
                  <pic:spPr>
                    <a:xfrm>
                      <a:off x="0" y="0"/>
                      <a:ext cx="5276850" cy="5905500"/>
                    </a:xfrm>
                    <a:prstGeom prst="rect">
                      <a:avLst/>
                    </a:prstGeom>
                  </pic:spPr>
                </pic:pic>
              </a:graphicData>
            </a:graphic>
          </wp:inline>
        </w:drawing>
      </w:r>
    </w:p>
    <w:p w14:paraId="6E0484BC" w14:textId="77777777" w:rsidR="001E6559" w:rsidRPr="006D6778" w:rsidRDefault="001E6559" w:rsidP="001E6559">
      <w:pPr>
        <w:jc w:val="both"/>
        <w:rPr>
          <w:rFonts w:ascii="Cambria" w:hAnsi="Cambria"/>
        </w:rPr>
      </w:pPr>
    </w:p>
    <w:p w14:paraId="3E6517F5" w14:textId="77777777" w:rsidR="001E6559" w:rsidRPr="006D6778" w:rsidRDefault="001E6559" w:rsidP="001E6559">
      <w:pPr>
        <w:jc w:val="both"/>
        <w:rPr>
          <w:rFonts w:ascii="Cambria" w:hAnsi="Cambria"/>
        </w:rPr>
      </w:pPr>
    </w:p>
    <w:p w14:paraId="6AD93274" w14:textId="77777777" w:rsidR="00EA35B3" w:rsidRDefault="00EA35B3" w:rsidP="001E6559">
      <w:pPr>
        <w:pBdr>
          <w:bottom w:val="single" w:sz="6" w:space="1" w:color="auto"/>
        </w:pBdr>
        <w:jc w:val="both"/>
        <w:rPr>
          <w:rFonts w:ascii="Cambria" w:hAnsi="Cambria"/>
          <w:b/>
          <w:bCs/>
          <w:sz w:val="44"/>
          <w:szCs w:val="44"/>
        </w:rPr>
      </w:pPr>
    </w:p>
    <w:p w14:paraId="4F5590E0" w14:textId="4208E8D6"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RESULT</w:t>
      </w:r>
    </w:p>
    <w:p w14:paraId="20A3BF56" w14:textId="77777777" w:rsidR="001E6559" w:rsidRPr="006D6778" w:rsidRDefault="001E6559" w:rsidP="001E6559">
      <w:pPr>
        <w:autoSpaceDE w:val="0"/>
        <w:autoSpaceDN w:val="0"/>
        <w:adjustRightInd w:val="0"/>
        <w:spacing w:after="0" w:line="240" w:lineRule="auto"/>
        <w:jc w:val="both"/>
        <w:rPr>
          <w:rFonts w:ascii="Cambria" w:hAnsi="Cambria" w:cs="AdvPECFD32"/>
          <w:sz w:val="28"/>
          <w:szCs w:val="28"/>
        </w:rPr>
      </w:pPr>
      <w:r w:rsidRPr="006D6778">
        <w:rPr>
          <w:rFonts w:ascii="Cambria" w:hAnsi="Cambria" w:cs="AdvPECFD32"/>
          <w:sz w:val="28"/>
          <w:szCs w:val="28"/>
        </w:rPr>
        <w:t>The sensitivities of the classifier and word-count methods were 95.4% and 99.8%, respectively. The specificity of both was 99.8%. Categorization of</w:t>
      </w:r>
    </w:p>
    <w:p w14:paraId="44F0178A" w14:textId="77777777" w:rsidR="001E6559" w:rsidRPr="006D6778" w:rsidRDefault="001E6559" w:rsidP="001E6559">
      <w:pPr>
        <w:autoSpaceDE w:val="0"/>
        <w:autoSpaceDN w:val="0"/>
        <w:adjustRightInd w:val="0"/>
        <w:spacing w:after="0" w:line="240" w:lineRule="auto"/>
        <w:jc w:val="both"/>
        <w:rPr>
          <w:rFonts w:ascii="Cambria" w:hAnsi="Cambria" w:cs="AdvPECFD32"/>
          <w:sz w:val="28"/>
          <w:szCs w:val="28"/>
        </w:rPr>
      </w:pPr>
      <w:r w:rsidRPr="006D6778">
        <w:rPr>
          <w:rFonts w:ascii="Cambria" w:hAnsi="Cambria" w:cs="AdvPECFD32"/>
          <w:sz w:val="28"/>
          <w:szCs w:val="28"/>
        </w:rPr>
        <w:t>individual patients as appropriately documented was96.9% accurate. Of 107 patients with manually verified moderate CKD, 32 (22%) lacked appropriate</w:t>
      </w:r>
    </w:p>
    <w:p w14:paraId="49C3E60B" w14:textId="29718EBE" w:rsidR="001E6559" w:rsidRDefault="001E6559" w:rsidP="001E6559">
      <w:pPr>
        <w:autoSpaceDE w:val="0"/>
        <w:autoSpaceDN w:val="0"/>
        <w:adjustRightInd w:val="0"/>
        <w:spacing w:after="0" w:line="240" w:lineRule="auto"/>
        <w:jc w:val="both"/>
        <w:rPr>
          <w:rFonts w:ascii="Cambria" w:hAnsi="Cambria" w:cs="Arial"/>
          <w:sz w:val="28"/>
          <w:szCs w:val="28"/>
          <w:shd w:val="clear" w:color="auto" w:fill="FFFFFF"/>
        </w:rPr>
      </w:pPr>
      <w:r w:rsidRPr="006D6778">
        <w:rPr>
          <w:rFonts w:ascii="Cambria" w:hAnsi="Cambria" w:cs="AdvPECFD32"/>
          <w:sz w:val="28"/>
          <w:szCs w:val="28"/>
        </w:rPr>
        <w:t>documentation. Patients whose CKD had not been appropriately documented were significantly less likely to be on renin-angiotensin system inhibitors or have urine protein quantified, and had the illness for half as long (15.1 vs 30.7 months; p</w:t>
      </w:r>
      <w:r w:rsidRPr="006D6778">
        <w:rPr>
          <w:rFonts w:ascii="Cambria" w:hAnsi="Cambria" w:cs="AdvP4C4E51"/>
          <w:sz w:val="28"/>
          <w:szCs w:val="28"/>
        </w:rPr>
        <w:t>&lt;</w:t>
      </w:r>
      <w:r w:rsidRPr="006D6778">
        <w:rPr>
          <w:rFonts w:ascii="Cambria" w:hAnsi="Cambria" w:cs="AdvPECFD32"/>
          <w:sz w:val="28"/>
          <w:szCs w:val="28"/>
        </w:rPr>
        <w:t xml:space="preserve">0.01) compared to patients with documentation. </w:t>
      </w:r>
      <w:r w:rsidRPr="006D6778">
        <w:rPr>
          <w:rFonts w:ascii="Cambria" w:hAnsi="Cambria"/>
          <w:sz w:val="28"/>
          <w:szCs w:val="28"/>
        </w:rPr>
        <w:t xml:space="preserve">The result of each classifier has been evaluated using </w:t>
      </w:r>
      <w:proofErr w:type="spellStart"/>
      <w:r w:rsidRPr="006D6778">
        <w:rPr>
          <w:rFonts w:ascii="Cambria" w:hAnsi="Cambria" w:cs="Arial"/>
          <w:sz w:val="28"/>
          <w:szCs w:val="28"/>
          <w:shd w:val="clear" w:color="auto" w:fill="FFFFFF"/>
        </w:rPr>
        <w:t>Confustion</w:t>
      </w:r>
      <w:proofErr w:type="spellEnd"/>
      <w:r w:rsidRPr="006D6778">
        <w:rPr>
          <w:rFonts w:ascii="Cambria" w:hAnsi="Cambria" w:cs="Arial"/>
          <w:sz w:val="28"/>
          <w:szCs w:val="28"/>
          <w:shd w:val="clear" w:color="auto" w:fill="FFFFFF"/>
        </w:rPr>
        <w:t xml:space="preserve"> Matrix and saved in the form of pickle form in order to use it in web application which is been made with the help of FLASK. </w:t>
      </w:r>
    </w:p>
    <w:p w14:paraId="047DD995" w14:textId="72B27C05" w:rsidR="00EA35B3" w:rsidRDefault="00EA35B3" w:rsidP="001E6559">
      <w:pPr>
        <w:autoSpaceDE w:val="0"/>
        <w:autoSpaceDN w:val="0"/>
        <w:adjustRightInd w:val="0"/>
        <w:spacing w:after="0" w:line="240" w:lineRule="auto"/>
        <w:jc w:val="both"/>
        <w:rPr>
          <w:rFonts w:ascii="Cambria" w:hAnsi="Cambria"/>
          <w:b/>
          <w:bCs/>
          <w:sz w:val="44"/>
          <w:szCs w:val="44"/>
        </w:rPr>
      </w:pPr>
      <w:r>
        <w:rPr>
          <w:noProof/>
        </w:rPr>
        <w:drawing>
          <wp:inline distT="0" distB="0" distL="0" distR="0" wp14:anchorId="4ECA2E95" wp14:editId="5F26E881">
            <wp:extent cx="6057900" cy="3407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7900" cy="3407410"/>
                    </a:xfrm>
                    <a:prstGeom prst="rect">
                      <a:avLst/>
                    </a:prstGeom>
                  </pic:spPr>
                </pic:pic>
              </a:graphicData>
            </a:graphic>
          </wp:inline>
        </w:drawing>
      </w:r>
    </w:p>
    <w:p w14:paraId="444CBFE1" w14:textId="4F6A0283" w:rsidR="00EA35B3" w:rsidRDefault="00EA35B3" w:rsidP="001E6559">
      <w:pPr>
        <w:autoSpaceDE w:val="0"/>
        <w:autoSpaceDN w:val="0"/>
        <w:adjustRightInd w:val="0"/>
        <w:spacing w:after="0" w:line="240" w:lineRule="auto"/>
        <w:jc w:val="both"/>
        <w:rPr>
          <w:rFonts w:ascii="Cambria" w:hAnsi="Cambria"/>
          <w:b/>
          <w:bCs/>
          <w:sz w:val="44"/>
          <w:szCs w:val="44"/>
        </w:rPr>
      </w:pPr>
    </w:p>
    <w:p w14:paraId="30EF4B62" w14:textId="1B4EAB78" w:rsidR="00EA35B3" w:rsidRDefault="00EA35B3" w:rsidP="001E6559">
      <w:pPr>
        <w:autoSpaceDE w:val="0"/>
        <w:autoSpaceDN w:val="0"/>
        <w:adjustRightInd w:val="0"/>
        <w:spacing w:after="0" w:line="240" w:lineRule="auto"/>
        <w:jc w:val="both"/>
        <w:rPr>
          <w:rFonts w:ascii="Cambria" w:hAnsi="Cambria"/>
          <w:b/>
          <w:bCs/>
          <w:sz w:val="44"/>
          <w:szCs w:val="44"/>
        </w:rPr>
      </w:pPr>
      <w:r>
        <w:rPr>
          <w:noProof/>
        </w:rPr>
        <w:lastRenderedPageBreak/>
        <w:drawing>
          <wp:inline distT="0" distB="0" distL="0" distR="0" wp14:anchorId="3E2ADDE7" wp14:editId="7D0A9DA5">
            <wp:extent cx="6057900" cy="34074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3407410"/>
                    </a:xfrm>
                    <a:prstGeom prst="rect">
                      <a:avLst/>
                    </a:prstGeom>
                  </pic:spPr>
                </pic:pic>
              </a:graphicData>
            </a:graphic>
          </wp:inline>
        </w:drawing>
      </w:r>
    </w:p>
    <w:p w14:paraId="3414DD0E" w14:textId="1F714059" w:rsidR="00EA35B3" w:rsidRDefault="00EA35B3" w:rsidP="001E6559">
      <w:pPr>
        <w:autoSpaceDE w:val="0"/>
        <w:autoSpaceDN w:val="0"/>
        <w:adjustRightInd w:val="0"/>
        <w:spacing w:after="0" w:line="240" w:lineRule="auto"/>
        <w:jc w:val="both"/>
        <w:rPr>
          <w:rFonts w:ascii="Cambria" w:hAnsi="Cambria"/>
          <w:b/>
          <w:bCs/>
          <w:sz w:val="44"/>
          <w:szCs w:val="44"/>
        </w:rPr>
      </w:pPr>
    </w:p>
    <w:p w14:paraId="56BE5D23" w14:textId="46845968" w:rsidR="00EA35B3" w:rsidRPr="006D6778" w:rsidRDefault="00EA35B3" w:rsidP="001E6559">
      <w:pPr>
        <w:autoSpaceDE w:val="0"/>
        <w:autoSpaceDN w:val="0"/>
        <w:adjustRightInd w:val="0"/>
        <w:spacing w:after="0" w:line="240" w:lineRule="auto"/>
        <w:jc w:val="both"/>
        <w:rPr>
          <w:rFonts w:ascii="Cambria" w:hAnsi="Cambria"/>
          <w:b/>
          <w:bCs/>
          <w:sz w:val="44"/>
          <w:szCs w:val="44"/>
        </w:rPr>
      </w:pPr>
      <w:r>
        <w:rPr>
          <w:noProof/>
        </w:rPr>
        <w:drawing>
          <wp:inline distT="0" distB="0" distL="0" distR="0" wp14:anchorId="5E66C152" wp14:editId="6A0766AB">
            <wp:extent cx="6057900" cy="3407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3407410"/>
                    </a:xfrm>
                    <a:prstGeom prst="rect">
                      <a:avLst/>
                    </a:prstGeom>
                  </pic:spPr>
                </pic:pic>
              </a:graphicData>
            </a:graphic>
          </wp:inline>
        </w:drawing>
      </w:r>
    </w:p>
    <w:p w14:paraId="7B5D16D3" w14:textId="77777777" w:rsidR="001E6559" w:rsidRPr="006D6778" w:rsidRDefault="001E6559" w:rsidP="001E6559">
      <w:pPr>
        <w:tabs>
          <w:tab w:val="left" w:pos="7648"/>
        </w:tabs>
        <w:jc w:val="both"/>
        <w:rPr>
          <w:rFonts w:ascii="Cambria" w:hAnsi="Cambria"/>
        </w:rPr>
      </w:pPr>
    </w:p>
    <w:p w14:paraId="3D418CE5" w14:textId="77777777" w:rsidR="001E6559" w:rsidRPr="006D6778" w:rsidRDefault="001E6559" w:rsidP="001E6559">
      <w:pPr>
        <w:tabs>
          <w:tab w:val="left" w:pos="7648"/>
        </w:tabs>
        <w:jc w:val="both"/>
        <w:rPr>
          <w:rFonts w:ascii="Cambria" w:hAnsi="Cambria"/>
        </w:rPr>
      </w:pPr>
    </w:p>
    <w:p w14:paraId="16C70AEE" w14:textId="77777777" w:rsidR="001E6559" w:rsidRPr="006D6778" w:rsidRDefault="001E6559" w:rsidP="001E6559">
      <w:pPr>
        <w:jc w:val="both"/>
        <w:rPr>
          <w:rFonts w:ascii="Cambria" w:hAnsi="Cambria"/>
        </w:rPr>
      </w:pPr>
    </w:p>
    <w:p w14:paraId="7DCE7EAB" w14:textId="1DE2FDB3" w:rsidR="001E6559" w:rsidRPr="007619E0" w:rsidRDefault="001E6559" w:rsidP="007619E0">
      <w:pPr>
        <w:tabs>
          <w:tab w:val="left" w:pos="7662"/>
        </w:tabs>
        <w:jc w:val="both"/>
        <w:rPr>
          <w:rFonts w:ascii="Cambria" w:hAnsi="Cambria"/>
        </w:rPr>
      </w:pPr>
      <w:r w:rsidRPr="006D6778">
        <w:rPr>
          <w:rFonts w:ascii="Cambria" w:hAnsi="Cambria"/>
          <w:b/>
          <w:bCs/>
          <w:sz w:val="44"/>
          <w:szCs w:val="44"/>
        </w:rPr>
        <w:lastRenderedPageBreak/>
        <w:t>ADVANTAGES AND DISADVANTAGES</w:t>
      </w:r>
    </w:p>
    <w:p w14:paraId="75DE5875" w14:textId="77777777" w:rsidR="001E6559" w:rsidRPr="006D6778" w:rsidRDefault="001E6559" w:rsidP="001E6559">
      <w:pPr>
        <w:jc w:val="both"/>
        <w:rPr>
          <w:rFonts w:ascii="Cambria" w:hAnsi="Cambria"/>
          <w:b/>
          <w:bCs/>
          <w:sz w:val="32"/>
          <w:szCs w:val="32"/>
        </w:rPr>
      </w:pPr>
    </w:p>
    <w:p w14:paraId="6DF487E6" w14:textId="77777777" w:rsidR="001E6559" w:rsidRPr="006D6778" w:rsidRDefault="001E6559" w:rsidP="001E6559">
      <w:pPr>
        <w:tabs>
          <w:tab w:val="left" w:pos="7662"/>
        </w:tabs>
        <w:jc w:val="both"/>
        <w:rPr>
          <w:rFonts w:ascii="Cambria" w:hAnsi="Cambria"/>
          <w:b/>
          <w:sz w:val="28"/>
          <w:szCs w:val="28"/>
        </w:rPr>
      </w:pPr>
      <w:r w:rsidRPr="006D6778">
        <w:rPr>
          <w:rFonts w:ascii="Cambria" w:hAnsi="Cambria"/>
          <w:b/>
          <w:sz w:val="28"/>
          <w:szCs w:val="28"/>
        </w:rPr>
        <w:t>Advantages:</w:t>
      </w:r>
    </w:p>
    <w:p w14:paraId="590E6516" w14:textId="77777777" w:rsidR="001E6559" w:rsidRPr="006D6778" w:rsidRDefault="001E6559" w:rsidP="001E6559">
      <w:pPr>
        <w:pStyle w:val="jz"/>
        <w:shd w:val="clear" w:color="auto" w:fill="FFFFFF"/>
        <w:spacing w:before="480" w:beforeAutospacing="0" w:after="0" w:afterAutospacing="0" w:line="480" w:lineRule="atLeast"/>
        <w:jc w:val="both"/>
        <w:rPr>
          <w:rFonts w:ascii="Cambria" w:hAnsi="Cambria" w:cs="Helvetica"/>
          <w:sz w:val="28"/>
          <w:szCs w:val="28"/>
          <w:shd w:val="clear" w:color="auto" w:fill="FFFFFF"/>
        </w:rPr>
      </w:pPr>
      <w:r w:rsidRPr="006D6778">
        <w:rPr>
          <w:rFonts w:ascii="Cambria" w:hAnsi="Cambria" w:cs="Helvetica"/>
          <w:sz w:val="28"/>
          <w:szCs w:val="28"/>
          <w:shd w:val="clear" w:color="auto" w:fill="FFFFFF"/>
        </w:rPr>
        <w:t>Logistic regression analysis is a statistical technique that describes the relationship between an independent variable (either continuous or not) and a dichotomy dependent variable (or dummy variable) (that is, a variable with only two possible values: 0=outcome absent and 1=outcome present). Hence, it eases the process.</w:t>
      </w:r>
    </w:p>
    <w:p w14:paraId="1848D170" w14:textId="77777777" w:rsidR="001E6559" w:rsidRPr="006D6778" w:rsidRDefault="001E6559" w:rsidP="001E6559">
      <w:pPr>
        <w:pStyle w:val="jz"/>
        <w:shd w:val="clear" w:color="auto" w:fill="FFFFFF"/>
        <w:spacing w:before="480" w:beforeAutospacing="0" w:after="0" w:afterAutospacing="0" w:line="480" w:lineRule="atLeast"/>
        <w:jc w:val="both"/>
        <w:rPr>
          <w:rFonts w:ascii="Cambria" w:hAnsi="Cambria" w:cs="Helvetica"/>
          <w:sz w:val="28"/>
          <w:szCs w:val="28"/>
          <w:shd w:val="clear" w:color="auto" w:fill="FFFFFF"/>
        </w:rPr>
      </w:pPr>
      <w:r w:rsidRPr="006D6778">
        <w:rPr>
          <w:rFonts w:ascii="Cambria" w:hAnsi="Cambria" w:cs="Helvetica"/>
          <w:sz w:val="28"/>
          <w:szCs w:val="28"/>
          <w:shd w:val="clear" w:color="auto" w:fill="FFFFFF"/>
        </w:rPr>
        <w:t>The only limitation for this project is the dataset which is considered is quiet smaller in size.</w:t>
      </w:r>
    </w:p>
    <w:p w14:paraId="3C97845D" w14:textId="77777777" w:rsidR="001E6559" w:rsidRPr="006D6778" w:rsidRDefault="001E6559" w:rsidP="001E6559">
      <w:pPr>
        <w:tabs>
          <w:tab w:val="left" w:pos="7662"/>
        </w:tabs>
        <w:jc w:val="both"/>
        <w:rPr>
          <w:rFonts w:ascii="Cambria" w:hAnsi="Cambria"/>
        </w:rPr>
      </w:pPr>
    </w:p>
    <w:p w14:paraId="1BBDB2FD" w14:textId="77777777" w:rsidR="001E6559" w:rsidRPr="006D6778" w:rsidRDefault="001E6559" w:rsidP="001E6559">
      <w:pPr>
        <w:tabs>
          <w:tab w:val="left" w:pos="7662"/>
        </w:tabs>
        <w:jc w:val="both"/>
        <w:rPr>
          <w:rFonts w:ascii="Cambria" w:hAnsi="Cambria"/>
        </w:rPr>
      </w:pPr>
    </w:p>
    <w:p w14:paraId="57884729" w14:textId="77777777" w:rsidR="001E6559" w:rsidRPr="006D6778" w:rsidRDefault="001E6559" w:rsidP="001E6559">
      <w:pPr>
        <w:tabs>
          <w:tab w:val="left" w:pos="7662"/>
        </w:tabs>
        <w:jc w:val="both"/>
        <w:rPr>
          <w:rFonts w:ascii="Cambria" w:hAnsi="Cambria"/>
        </w:rPr>
      </w:pPr>
    </w:p>
    <w:p w14:paraId="221ED307" w14:textId="77777777" w:rsidR="001E6559" w:rsidRPr="006D6778" w:rsidRDefault="001E6559" w:rsidP="001E6559">
      <w:pPr>
        <w:tabs>
          <w:tab w:val="left" w:pos="7662"/>
        </w:tabs>
        <w:jc w:val="both"/>
        <w:rPr>
          <w:rFonts w:ascii="Cambria" w:hAnsi="Cambria"/>
        </w:rPr>
      </w:pPr>
    </w:p>
    <w:p w14:paraId="139272EF" w14:textId="77777777" w:rsidR="001E6559" w:rsidRPr="006D6778" w:rsidRDefault="001E6559" w:rsidP="001E6559">
      <w:pPr>
        <w:tabs>
          <w:tab w:val="left" w:pos="7662"/>
        </w:tabs>
        <w:jc w:val="both"/>
        <w:rPr>
          <w:rFonts w:ascii="Cambria" w:hAnsi="Cambria"/>
        </w:rPr>
      </w:pPr>
    </w:p>
    <w:p w14:paraId="745007EC" w14:textId="77777777" w:rsidR="001E6559" w:rsidRPr="006D6778" w:rsidRDefault="001E6559" w:rsidP="001E6559">
      <w:pPr>
        <w:tabs>
          <w:tab w:val="left" w:pos="7662"/>
        </w:tabs>
        <w:jc w:val="both"/>
        <w:rPr>
          <w:rFonts w:ascii="Cambria" w:hAnsi="Cambria"/>
        </w:rPr>
      </w:pPr>
    </w:p>
    <w:p w14:paraId="3D4CE56A" w14:textId="77777777" w:rsidR="001E6559" w:rsidRPr="006D6778" w:rsidRDefault="001E6559" w:rsidP="001E6559">
      <w:pPr>
        <w:tabs>
          <w:tab w:val="left" w:pos="7662"/>
        </w:tabs>
        <w:jc w:val="both"/>
        <w:rPr>
          <w:rFonts w:ascii="Cambria" w:hAnsi="Cambria"/>
        </w:rPr>
      </w:pPr>
    </w:p>
    <w:p w14:paraId="4A09F6F0" w14:textId="77777777" w:rsidR="001E6559" w:rsidRPr="006D6778" w:rsidRDefault="001E6559" w:rsidP="001E6559">
      <w:pPr>
        <w:tabs>
          <w:tab w:val="left" w:pos="7662"/>
        </w:tabs>
        <w:jc w:val="both"/>
        <w:rPr>
          <w:rFonts w:ascii="Cambria" w:hAnsi="Cambria"/>
        </w:rPr>
      </w:pPr>
    </w:p>
    <w:p w14:paraId="7B533072" w14:textId="77777777" w:rsidR="001E6559" w:rsidRPr="006D6778" w:rsidRDefault="001E6559" w:rsidP="001E6559">
      <w:pPr>
        <w:tabs>
          <w:tab w:val="left" w:pos="7662"/>
        </w:tabs>
        <w:jc w:val="both"/>
        <w:rPr>
          <w:rFonts w:ascii="Cambria" w:hAnsi="Cambria"/>
        </w:rPr>
      </w:pPr>
    </w:p>
    <w:p w14:paraId="41768EC2" w14:textId="77777777" w:rsidR="001E6559" w:rsidRPr="006D6778" w:rsidRDefault="001E6559" w:rsidP="001E6559">
      <w:pPr>
        <w:tabs>
          <w:tab w:val="left" w:pos="7662"/>
        </w:tabs>
        <w:jc w:val="both"/>
        <w:rPr>
          <w:rFonts w:ascii="Cambria" w:hAnsi="Cambria"/>
        </w:rPr>
      </w:pPr>
    </w:p>
    <w:p w14:paraId="7C4F805D" w14:textId="77777777" w:rsidR="001E6559" w:rsidRPr="006D6778" w:rsidRDefault="001E6559" w:rsidP="001E6559">
      <w:pPr>
        <w:tabs>
          <w:tab w:val="left" w:pos="7662"/>
        </w:tabs>
        <w:jc w:val="both"/>
        <w:rPr>
          <w:rFonts w:ascii="Cambria" w:hAnsi="Cambria"/>
        </w:rPr>
      </w:pPr>
    </w:p>
    <w:p w14:paraId="10FC7277" w14:textId="77777777" w:rsidR="001E6559" w:rsidRPr="006D6778" w:rsidRDefault="001E6559" w:rsidP="001E6559">
      <w:pPr>
        <w:tabs>
          <w:tab w:val="left" w:pos="7662"/>
        </w:tabs>
        <w:jc w:val="both"/>
        <w:rPr>
          <w:rFonts w:ascii="Cambria" w:hAnsi="Cambria"/>
        </w:rPr>
      </w:pPr>
    </w:p>
    <w:p w14:paraId="3FBFEA51" w14:textId="77777777" w:rsidR="001E6559" w:rsidRPr="006D6778" w:rsidRDefault="001E6559" w:rsidP="001E6559">
      <w:pPr>
        <w:tabs>
          <w:tab w:val="left" w:pos="7662"/>
        </w:tabs>
        <w:jc w:val="both"/>
        <w:rPr>
          <w:rFonts w:ascii="Cambria" w:hAnsi="Cambria"/>
        </w:rPr>
      </w:pPr>
    </w:p>
    <w:p w14:paraId="408CE9E9" w14:textId="77777777" w:rsidR="001E6559" w:rsidRPr="006D6778" w:rsidRDefault="001E6559" w:rsidP="001E6559">
      <w:pPr>
        <w:tabs>
          <w:tab w:val="left" w:pos="7662"/>
        </w:tabs>
        <w:jc w:val="both"/>
        <w:rPr>
          <w:rFonts w:ascii="Cambria" w:hAnsi="Cambria"/>
        </w:rPr>
      </w:pPr>
    </w:p>
    <w:p w14:paraId="78F66A3B" w14:textId="77777777"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APPLICATIONS</w:t>
      </w:r>
    </w:p>
    <w:p w14:paraId="20564A6D" w14:textId="77777777" w:rsidR="001E6559" w:rsidRPr="006D6778" w:rsidRDefault="001E6559" w:rsidP="001E6559">
      <w:pPr>
        <w:tabs>
          <w:tab w:val="left" w:pos="7662"/>
        </w:tabs>
        <w:jc w:val="both"/>
        <w:rPr>
          <w:rFonts w:ascii="Cambria" w:hAnsi="Cambria"/>
        </w:rPr>
      </w:pPr>
    </w:p>
    <w:p w14:paraId="29720E24" w14:textId="77777777" w:rsidR="001E6559" w:rsidRPr="006D6778" w:rsidRDefault="001E6559" w:rsidP="001E6559">
      <w:pPr>
        <w:numPr>
          <w:ilvl w:val="0"/>
          <w:numId w:val="4"/>
        </w:numPr>
        <w:tabs>
          <w:tab w:val="left" w:pos="7662"/>
        </w:tabs>
        <w:jc w:val="both"/>
        <w:rPr>
          <w:rFonts w:ascii="Cambria" w:hAnsi="Cambria"/>
          <w:sz w:val="28"/>
          <w:szCs w:val="28"/>
        </w:rPr>
      </w:pPr>
      <w:r w:rsidRPr="006D6778">
        <w:rPr>
          <w:rFonts w:ascii="Cambria" w:hAnsi="Cambria"/>
          <w:sz w:val="28"/>
          <w:szCs w:val="28"/>
        </w:rPr>
        <w:t>Chronic Kidney Disease (CKD) is a major medical problem which has similar ramification as cancer.</w:t>
      </w:r>
    </w:p>
    <w:p w14:paraId="17954D0D" w14:textId="77777777" w:rsidR="001E6559" w:rsidRPr="006D6778" w:rsidRDefault="001E6559" w:rsidP="001E6559">
      <w:pPr>
        <w:numPr>
          <w:ilvl w:val="0"/>
          <w:numId w:val="4"/>
        </w:numPr>
        <w:tabs>
          <w:tab w:val="left" w:pos="7662"/>
        </w:tabs>
        <w:jc w:val="both"/>
        <w:rPr>
          <w:rFonts w:ascii="Cambria" w:hAnsi="Cambria"/>
          <w:sz w:val="28"/>
          <w:szCs w:val="28"/>
        </w:rPr>
      </w:pPr>
      <w:r w:rsidRPr="006D6778">
        <w:rPr>
          <w:rFonts w:ascii="Cambria" w:hAnsi="Cambria"/>
          <w:sz w:val="28"/>
          <w:szCs w:val="28"/>
        </w:rPr>
        <w:t>It can be cured if treated in the early stages.</w:t>
      </w:r>
    </w:p>
    <w:p w14:paraId="55B9BA9F" w14:textId="77777777" w:rsidR="001E6559" w:rsidRPr="006D6778" w:rsidRDefault="001E6559" w:rsidP="001E6559">
      <w:pPr>
        <w:numPr>
          <w:ilvl w:val="0"/>
          <w:numId w:val="4"/>
        </w:numPr>
        <w:tabs>
          <w:tab w:val="left" w:pos="7662"/>
        </w:tabs>
        <w:jc w:val="both"/>
        <w:rPr>
          <w:rFonts w:ascii="Cambria" w:hAnsi="Cambria"/>
          <w:sz w:val="28"/>
          <w:szCs w:val="28"/>
        </w:rPr>
      </w:pPr>
      <w:r w:rsidRPr="006D6778">
        <w:rPr>
          <w:rFonts w:ascii="Cambria" w:hAnsi="Cambria"/>
          <w:sz w:val="28"/>
          <w:szCs w:val="28"/>
        </w:rPr>
        <w:t>Attributes of various medical tests are investigated to distinguish which attributes may contain helpful information about the disease.</w:t>
      </w:r>
    </w:p>
    <w:p w14:paraId="513949DD" w14:textId="77777777" w:rsidR="001E6559" w:rsidRPr="006D6778" w:rsidRDefault="001E6559" w:rsidP="001E6559">
      <w:pPr>
        <w:numPr>
          <w:ilvl w:val="0"/>
          <w:numId w:val="4"/>
        </w:numPr>
        <w:tabs>
          <w:tab w:val="left" w:pos="7662"/>
        </w:tabs>
        <w:jc w:val="both"/>
        <w:rPr>
          <w:rFonts w:ascii="Cambria" w:hAnsi="Cambria"/>
          <w:sz w:val="28"/>
          <w:szCs w:val="28"/>
        </w:rPr>
      </w:pPr>
      <w:r w:rsidRPr="006D6778">
        <w:rPr>
          <w:rFonts w:ascii="Cambria" w:hAnsi="Cambria"/>
          <w:sz w:val="28"/>
          <w:szCs w:val="28"/>
        </w:rPr>
        <w:t>This machine learning model is applicable in the field of medical science.</w:t>
      </w:r>
    </w:p>
    <w:p w14:paraId="1DD396E7" w14:textId="77777777" w:rsidR="001E6559" w:rsidRPr="006D6778" w:rsidRDefault="001E6559" w:rsidP="001E6559">
      <w:pPr>
        <w:pStyle w:val="ListParagraph"/>
        <w:autoSpaceDE w:val="0"/>
        <w:autoSpaceDN w:val="0"/>
        <w:adjustRightInd w:val="0"/>
        <w:spacing w:after="0" w:line="240" w:lineRule="auto"/>
        <w:jc w:val="both"/>
        <w:rPr>
          <w:rFonts w:ascii="Cambria" w:hAnsi="Cambria"/>
          <w:sz w:val="28"/>
          <w:szCs w:val="28"/>
        </w:rPr>
      </w:pPr>
      <w:r w:rsidRPr="006D6778">
        <w:rPr>
          <w:rFonts w:ascii="Cambria" w:hAnsi="Cambria" w:cs="NimbusRomNo9L-Regu"/>
          <w:sz w:val="28"/>
          <w:szCs w:val="28"/>
        </w:rPr>
        <w:t>Machine learning refers to a computer program, which calculates and deduces the information related to the task and obtains the characteristics of the corresponding pattern. This technology can achieve accurate and economical diagnoses of diseases; hence, it might be a promising method for diagnosing CKD. It has become a new kind of medical tool with the development of information technology and has a broad application prospect because of the rapid development of electronic health record.</w:t>
      </w:r>
    </w:p>
    <w:p w14:paraId="5950D9CF" w14:textId="77777777" w:rsidR="001E6559" w:rsidRPr="006D6778" w:rsidRDefault="001E6559" w:rsidP="001E6559">
      <w:pPr>
        <w:jc w:val="both"/>
        <w:rPr>
          <w:rFonts w:ascii="Cambria" w:hAnsi="Cambria"/>
        </w:rPr>
      </w:pPr>
    </w:p>
    <w:p w14:paraId="0DC0B564" w14:textId="77777777" w:rsidR="001E6559" w:rsidRPr="006D6778" w:rsidRDefault="001E6559" w:rsidP="001E6559">
      <w:pPr>
        <w:jc w:val="both"/>
        <w:rPr>
          <w:rFonts w:ascii="Cambria" w:hAnsi="Cambria"/>
        </w:rPr>
      </w:pPr>
    </w:p>
    <w:p w14:paraId="34FB72FA" w14:textId="77777777" w:rsidR="001E6559" w:rsidRPr="006D6778" w:rsidRDefault="001E6559" w:rsidP="001E6559">
      <w:pPr>
        <w:jc w:val="both"/>
        <w:rPr>
          <w:rFonts w:ascii="Cambria" w:hAnsi="Cambria"/>
        </w:rPr>
      </w:pPr>
    </w:p>
    <w:p w14:paraId="2D76BCC2" w14:textId="77777777" w:rsidR="001E6559" w:rsidRPr="006D6778" w:rsidRDefault="001E6559" w:rsidP="001E6559">
      <w:pPr>
        <w:jc w:val="both"/>
        <w:rPr>
          <w:rFonts w:ascii="Cambria" w:hAnsi="Cambria"/>
        </w:rPr>
      </w:pPr>
    </w:p>
    <w:p w14:paraId="3F343372" w14:textId="77777777" w:rsidR="001E6559" w:rsidRPr="006D6778" w:rsidRDefault="001E6559" w:rsidP="001E6559">
      <w:pPr>
        <w:jc w:val="both"/>
        <w:rPr>
          <w:rFonts w:ascii="Cambria" w:hAnsi="Cambria"/>
        </w:rPr>
      </w:pPr>
    </w:p>
    <w:p w14:paraId="50A67581" w14:textId="77777777" w:rsidR="001E6559" w:rsidRPr="006D6778" w:rsidRDefault="001E6559" w:rsidP="001E6559">
      <w:pPr>
        <w:jc w:val="both"/>
        <w:rPr>
          <w:rFonts w:ascii="Cambria" w:hAnsi="Cambria"/>
        </w:rPr>
      </w:pPr>
    </w:p>
    <w:p w14:paraId="1CF6AE95" w14:textId="77777777" w:rsidR="001E6559" w:rsidRPr="006D6778" w:rsidRDefault="001E6559" w:rsidP="001E6559">
      <w:pPr>
        <w:jc w:val="both"/>
        <w:rPr>
          <w:rFonts w:ascii="Cambria" w:hAnsi="Cambria"/>
        </w:rPr>
      </w:pPr>
    </w:p>
    <w:p w14:paraId="3E944001" w14:textId="77777777" w:rsidR="001E6559" w:rsidRPr="006D6778" w:rsidRDefault="001E6559" w:rsidP="001E6559">
      <w:pPr>
        <w:jc w:val="both"/>
        <w:rPr>
          <w:rFonts w:ascii="Cambria" w:hAnsi="Cambria"/>
        </w:rPr>
      </w:pPr>
    </w:p>
    <w:p w14:paraId="586830D7" w14:textId="77777777" w:rsidR="001E6559" w:rsidRPr="006D6778" w:rsidRDefault="001E6559" w:rsidP="001E6559">
      <w:pPr>
        <w:jc w:val="both"/>
        <w:rPr>
          <w:rFonts w:ascii="Cambria" w:hAnsi="Cambria"/>
        </w:rPr>
      </w:pPr>
    </w:p>
    <w:p w14:paraId="30269713" w14:textId="77777777" w:rsidR="001E6559" w:rsidRPr="006D6778" w:rsidRDefault="001E6559" w:rsidP="001E6559">
      <w:pPr>
        <w:jc w:val="both"/>
        <w:rPr>
          <w:rFonts w:ascii="Cambria" w:hAnsi="Cambria"/>
        </w:rPr>
      </w:pPr>
    </w:p>
    <w:p w14:paraId="537E8E1D" w14:textId="77777777" w:rsidR="001E6559" w:rsidRPr="006D6778" w:rsidRDefault="001E6559" w:rsidP="001E6559">
      <w:pPr>
        <w:tabs>
          <w:tab w:val="left" w:pos="8300"/>
        </w:tabs>
        <w:jc w:val="both"/>
        <w:rPr>
          <w:rFonts w:ascii="Cambria" w:hAnsi="Cambria"/>
        </w:rPr>
      </w:pPr>
      <w:r w:rsidRPr="006D6778">
        <w:rPr>
          <w:rFonts w:ascii="Cambria" w:hAnsi="Cambria"/>
        </w:rPr>
        <w:tab/>
      </w:r>
    </w:p>
    <w:p w14:paraId="25F6F2D0" w14:textId="77777777" w:rsidR="007619E0" w:rsidRDefault="007619E0" w:rsidP="001E6559">
      <w:pPr>
        <w:pBdr>
          <w:bottom w:val="single" w:sz="6" w:space="1" w:color="auto"/>
        </w:pBdr>
        <w:jc w:val="both"/>
        <w:rPr>
          <w:rFonts w:ascii="Cambria" w:hAnsi="Cambria"/>
          <w:b/>
          <w:bCs/>
          <w:sz w:val="44"/>
          <w:szCs w:val="44"/>
        </w:rPr>
      </w:pPr>
    </w:p>
    <w:p w14:paraId="391EE30D" w14:textId="282B7367" w:rsidR="001E6559" w:rsidRPr="006D6778" w:rsidRDefault="001E6559" w:rsidP="001E6559">
      <w:pPr>
        <w:pBdr>
          <w:bottom w:val="single" w:sz="6" w:space="1" w:color="auto"/>
        </w:pBdr>
        <w:jc w:val="both"/>
        <w:rPr>
          <w:rFonts w:ascii="Cambria" w:hAnsi="Cambria"/>
          <w:b/>
          <w:bCs/>
          <w:sz w:val="44"/>
          <w:szCs w:val="44"/>
        </w:rPr>
      </w:pPr>
      <w:r w:rsidRPr="006D6778">
        <w:rPr>
          <w:rFonts w:ascii="Cambria" w:hAnsi="Cambria"/>
          <w:b/>
          <w:bCs/>
          <w:sz w:val="44"/>
          <w:szCs w:val="44"/>
        </w:rPr>
        <w:lastRenderedPageBreak/>
        <w:t>CONCLUSION AND FUTURE SCOPE</w:t>
      </w:r>
    </w:p>
    <w:p w14:paraId="70F92E81" w14:textId="77777777" w:rsidR="001E6559" w:rsidRPr="006D6778" w:rsidRDefault="001E6559" w:rsidP="001E6559">
      <w:pPr>
        <w:jc w:val="both"/>
        <w:rPr>
          <w:rFonts w:ascii="Cambria" w:hAnsi="Cambria"/>
          <w:b/>
          <w:bCs/>
          <w:sz w:val="32"/>
          <w:szCs w:val="32"/>
        </w:rPr>
      </w:pPr>
    </w:p>
    <w:p w14:paraId="227A0154" w14:textId="77777777" w:rsidR="001E6559" w:rsidRPr="006D6778" w:rsidRDefault="001E6559" w:rsidP="001E6559">
      <w:pPr>
        <w:jc w:val="both"/>
        <w:rPr>
          <w:rFonts w:ascii="Cambria" w:hAnsi="Cambria"/>
          <w:sz w:val="28"/>
          <w:szCs w:val="28"/>
        </w:rPr>
      </w:pPr>
      <w:r w:rsidRPr="006D6778">
        <w:rPr>
          <w:rFonts w:ascii="Cambria" w:hAnsi="Cambria"/>
          <w:sz w:val="28"/>
          <w:szCs w:val="28"/>
        </w:rPr>
        <w:t xml:space="preserve">This work examines the ability to detect CKD using machine learning algorithms while considering the least number of tests or features. To approach this aim we have used logistic regression which is a machine learning classifier. In order to reduce the number of features and remove redundancy, the association between variables has been studied. Through this guided project I learnt how to implement Logistic regression in the real world problem and also understood the problem to classify if it is a regression or a classification kind of problem. Apart from this, it also provided in-depth knowledge about how to handle missing values and enlightened me with the information regarding Label encoding. I also learnt about Pickle library with which I was not familiar before. </w:t>
      </w:r>
    </w:p>
    <w:p w14:paraId="3D91ADBC" w14:textId="77777777" w:rsidR="001E6559" w:rsidRPr="006D6778" w:rsidRDefault="001E6559" w:rsidP="001E6559">
      <w:pPr>
        <w:jc w:val="both"/>
        <w:rPr>
          <w:rFonts w:ascii="Cambria" w:hAnsi="Cambria" w:cs="NimbusRomNo9L-Regu"/>
          <w:sz w:val="20"/>
          <w:szCs w:val="20"/>
        </w:rPr>
      </w:pPr>
      <w:r w:rsidRPr="006D6778">
        <w:rPr>
          <w:rFonts w:ascii="Cambria" w:hAnsi="Cambria" w:cs="NimbusRomNo9L-Regu"/>
          <w:sz w:val="28"/>
          <w:szCs w:val="28"/>
        </w:rPr>
        <w:t>After completing this, we can add more categories in this work, can make this more efficient. Using more classifiers on this dataset can get a better understanding on which classifier can be the best for this work</w:t>
      </w:r>
      <w:r w:rsidRPr="006D6778">
        <w:rPr>
          <w:rFonts w:ascii="Cambria" w:hAnsi="Cambria" w:cs="NimbusRomNo9L-Regu"/>
          <w:sz w:val="20"/>
          <w:szCs w:val="20"/>
        </w:rPr>
        <w:t>.</w:t>
      </w:r>
    </w:p>
    <w:p w14:paraId="18C2E44F" w14:textId="77777777" w:rsidR="001E6559" w:rsidRPr="006D6778" w:rsidRDefault="001E6559" w:rsidP="001E6559">
      <w:pPr>
        <w:jc w:val="both"/>
        <w:rPr>
          <w:rFonts w:ascii="Cambria" w:hAnsi="Cambria" w:cs="NimbusRomNo9L-Regu"/>
          <w:sz w:val="20"/>
          <w:szCs w:val="20"/>
        </w:rPr>
      </w:pPr>
    </w:p>
    <w:p w14:paraId="07BD6A78" w14:textId="77777777" w:rsidR="001E6559" w:rsidRPr="006D6778" w:rsidRDefault="001E6559" w:rsidP="001E6559">
      <w:pPr>
        <w:jc w:val="both"/>
        <w:rPr>
          <w:rFonts w:ascii="Cambria" w:hAnsi="Cambria" w:cs="NimbusRomNo9L-Regu"/>
          <w:sz w:val="20"/>
          <w:szCs w:val="20"/>
        </w:rPr>
      </w:pPr>
    </w:p>
    <w:p w14:paraId="08AA20D0" w14:textId="77777777" w:rsidR="001E6559" w:rsidRPr="006D6778" w:rsidRDefault="001E6559" w:rsidP="001E6559">
      <w:pPr>
        <w:jc w:val="both"/>
        <w:rPr>
          <w:rFonts w:ascii="Cambria" w:hAnsi="Cambria" w:cs="NimbusRomNo9L-Regu"/>
          <w:sz w:val="20"/>
          <w:szCs w:val="20"/>
        </w:rPr>
      </w:pPr>
    </w:p>
    <w:p w14:paraId="01B98D47" w14:textId="77777777" w:rsidR="001E6559" w:rsidRPr="006D6778" w:rsidRDefault="001E6559" w:rsidP="001E6559">
      <w:pPr>
        <w:jc w:val="both"/>
        <w:rPr>
          <w:rFonts w:ascii="Cambria" w:hAnsi="Cambria" w:cs="NimbusRomNo9L-Regu"/>
          <w:sz w:val="20"/>
          <w:szCs w:val="20"/>
        </w:rPr>
      </w:pPr>
    </w:p>
    <w:p w14:paraId="466D9BBC" w14:textId="77777777" w:rsidR="001E6559" w:rsidRPr="006D6778" w:rsidRDefault="001E6559" w:rsidP="001E6559">
      <w:pPr>
        <w:jc w:val="both"/>
        <w:rPr>
          <w:rFonts w:ascii="Cambria" w:hAnsi="Cambria" w:cs="NimbusRomNo9L-Regu"/>
          <w:b/>
          <w:bCs/>
          <w:sz w:val="52"/>
          <w:szCs w:val="52"/>
        </w:rPr>
      </w:pPr>
    </w:p>
    <w:p w14:paraId="75FC44F3" w14:textId="77777777" w:rsidR="001E6559" w:rsidRPr="006D6778" w:rsidRDefault="001E6559" w:rsidP="001E6559">
      <w:pPr>
        <w:jc w:val="both"/>
        <w:rPr>
          <w:rFonts w:ascii="Cambria" w:hAnsi="Cambria" w:cs="NimbusRomNo9L-Regu"/>
          <w:b/>
          <w:bCs/>
          <w:sz w:val="52"/>
          <w:szCs w:val="52"/>
        </w:rPr>
      </w:pPr>
      <w:r w:rsidRPr="006D6778">
        <w:rPr>
          <w:rFonts w:ascii="Cambria" w:hAnsi="Cambria" w:cs="NimbusRomNo9L-Regu"/>
          <w:b/>
          <w:bCs/>
          <w:sz w:val="52"/>
          <w:szCs w:val="52"/>
        </w:rPr>
        <w:t>Video link:</w:t>
      </w:r>
    </w:p>
    <w:p w14:paraId="6FF45C57" w14:textId="3E4F4A87" w:rsidR="001E6559" w:rsidRPr="001E6559" w:rsidRDefault="001E6559" w:rsidP="001E6559">
      <w:pPr>
        <w:jc w:val="both"/>
        <w:rPr>
          <w:rFonts w:ascii="Cambria" w:hAnsi="Cambria"/>
          <w:sz w:val="28"/>
          <w:szCs w:val="28"/>
        </w:rPr>
      </w:pPr>
      <w:r w:rsidRPr="001E6559">
        <w:rPr>
          <w:rFonts w:ascii="Cambria" w:hAnsi="Cambria"/>
          <w:sz w:val="28"/>
          <w:szCs w:val="28"/>
        </w:rPr>
        <w:t>https://drive.google.com/file/d/1KrMLGiI3JNlX_K_zDLsD6VdZazTMAjoB/view?usp=sharing</w:t>
      </w:r>
    </w:p>
    <w:p w14:paraId="0C876DCB" w14:textId="77777777" w:rsidR="001E6559" w:rsidRPr="006D6778" w:rsidRDefault="001E6559" w:rsidP="001E6559">
      <w:pPr>
        <w:jc w:val="both"/>
        <w:rPr>
          <w:rFonts w:ascii="Cambria" w:hAnsi="Cambria"/>
        </w:rPr>
      </w:pPr>
    </w:p>
    <w:p w14:paraId="428BC5B6" w14:textId="77777777" w:rsidR="001E6559" w:rsidRPr="006D6778" w:rsidRDefault="001E6559" w:rsidP="001E6559">
      <w:pPr>
        <w:jc w:val="both"/>
        <w:rPr>
          <w:rFonts w:ascii="Cambria" w:hAnsi="Cambria"/>
        </w:rPr>
      </w:pPr>
    </w:p>
    <w:p w14:paraId="072C9D1B" w14:textId="77777777" w:rsidR="001E6559" w:rsidRPr="006D6778" w:rsidRDefault="001E6559" w:rsidP="001E6559">
      <w:pPr>
        <w:jc w:val="both"/>
        <w:rPr>
          <w:rFonts w:ascii="Cambria" w:hAnsi="Cambria"/>
        </w:rPr>
      </w:pPr>
    </w:p>
    <w:p w14:paraId="5593BAF2" w14:textId="77777777" w:rsidR="001E6559" w:rsidRPr="006D6778" w:rsidRDefault="001E6559" w:rsidP="001E6559">
      <w:pPr>
        <w:jc w:val="both"/>
        <w:rPr>
          <w:rFonts w:ascii="Cambria" w:hAnsi="Cambria"/>
        </w:rPr>
      </w:pPr>
    </w:p>
    <w:p w14:paraId="1F77C137" w14:textId="77777777" w:rsidR="001E6559" w:rsidRPr="006D6778" w:rsidRDefault="001E6559" w:rsidP="001E6559">
      <w:pPr>
        <w:jc w:val="both"/>
        <w:rPr>
          <w:rFonts w:ascii="Cambria" w:hAnsi="Cambria"/>
        </w:rPr>
      </w:pPr>
    </w:p>
    <w:p w14:paraId="503C12A7" w14:textId="77777777" w:rsidR="001E6559" w:rsidRPr="006D6778" w:rsidRDefault="001E6559" w:rsidP="001E6559">
      <w:pPr>
        <w:tabs>
          <w:tab w:val="left" w:pos="8789"/>
        </w:tabs>
        <w:jc w:val="both"/>
        <w:rPr>
          <w:rFonts w:ascii="Cambria" w:hAnsi="Cambria"/>
        </w:rPr>
      </w:pPr>
      <w:r w:rsidRPr="006D6778">
        <w:rPr>
          <w:rFonts w:ascii="Cambria" w:hAnsi="Cambria"/>
        </w:rPr>
        <w:tab/>
      </w:r>
    </w:p>
    <w:p w14:paraId="2BA468EF" w14:textId="77777777" w:rsidR="001E6559" w:rsidRPr="006D6778" w:rsidRDefault="001E6559" w:rsidP="001E6559">
      <w:pPr>
        <w:tabs>
          <w:tab w:val="left" w:pos="8789"/>
        </w:tabs>
        <w:jc w:val="both"/>
        <w:rPr>
          <w:rFonts w:ascii="Cambria" w:hAnsi="Cambria"/>
        </w:rPr>
      </w:pPr>
    </w:p>
    <w:p w14:paraId="5D5A719D" w14:textId="77777777" w:rsidR="001E6559" w:rsidRPr="006D6778" w:rsidRDefault="001E6559" w:rsidP="001E6559">
      <w:pPr>
        <w:tabs>
          <w:tab w:val="left" w:pos="8789"/>
        </w:tabs>
        <w:jc w:val="both"/>
        <w:rPr>
          <w:rFonts w:ascii="Cambria" w:hAnsi="Cambria"/>
        </w:rPr>
      </w:pPr>
    </w:p>
    <w:p w14:paraId="71C5773D" w14:textId="77777777" w:rsidR="001E6559" w:rsidRPr="006D6778" w:rsidRDefault="001E6559" w:rsidP="001E6559">
      <w:pPr>
        <w:tabs>
          <w:tab w:val="left" w:pos="8789"/>
        </w:tabs>
        <w:jc w:val="both"/>
        <w:rPr>
          <w:rFonts w:ascii="Cambria" w:hAnsi="Cambria"/>
        </w:rPr>
      </w:pPr>
    </w:p>
    <w:p w14:paraId="3F7C4BE2" w14:textId="77777777" w:rsidR="001E6559" w:rsidRPr="006D6778" w:rsidRDefault="001E6559" w:rsidP="001E6559">
      <w:pPr>
        <w:tabs>
          <w:tab w:val="left" w:pos="8789"/>
        </w:tabs>
        <w:jc w:val="both"/>
        <w:rPr>
          <w:rFonts w:ascii="Cambria" w:hAnsi="Cambria"/>
        </w:rPr>
      </w:pPr>
    </w:p>
    <w:p w14:paraId="1E77E629" w14:textId="77777777" w:rsidR="001E6559" w:rsidRPr="006D6778" w:rsidRDefault="001E6559" w:rsidP="001E6559">
      <w:pPr>
        <w:tabs>
          <w:tab w:val="left" w:pos="8789"/>
        </w:tabs>
        <w:jc w:val="both"/>
        <w:rPr>
          <w:rFonts w:ascii="Cambria" w:hAnsi="Cambria"/>
        </w:rPr>
      </w:pPr>
    </w:p>
    <w:p w14:paraId="78C56A30" w14:textId="77777777" w:rsidR="001E6559" w:rsidRPr="006D6778" w:rsidRDefault="001E6559" w:rsidP="001E6559">
      <w:pPr>
        <w:tabs>
          <w:tab w:val="left" w:pos="8789"/>
        </w:tabs>
        <w:jc w:val="both"/>
        <w:rPr>
          <w:rFonts w:ascii="Cambria" w:hAnsi="Cambria"/>
        </w:rPr>
      </w:pPr>
    </w:p>
    <w:p w14:paraId="4887B596" w14:textId="77777777" w:rsidR="001E6559" w:rsidRPr="006D6778" w:rsidRDefault="001E6559" w:rsidP="001E6559">
      <w:pPr>
        <w:tabs>
          <w:tab w:val="left" w:pos="8789"/>
        </w:tabs>
        <w:jc w:val="both"/>
        <w:rPr>
          <w:rFonts w:ascii="Cambria" w:hAnsi="Cambria"/>
        </w:rPr>
      </w:pPr>
    </w:p>
    <w:p w14:paraId="194E28F7" w14:textId="77777777" w:rsidR="001E6559" w:rsidRPr="006D6778" w:rsidRDefault="001E6559" w:rsidP="001E6559">
      <w:pPr>
        <w:jc w:val="both"/>
        <w:rPr>
          <w:rFonts w:ascii="Cambria" w:hAnsi="Cambria"/>
          <w:b/>
          <w:bCs/>
          <w:sz w:val="32"/>
          <w:szCs w:val="32"/>
        </w:rPr>
      </w:pPr>
    </w:p>
    <w:p w14:paraId="66864DAA" w14:textId="77777777" w:rsidR="001E6559" w:rsidRPr="006D6778" w:rsidRDefault="001E6559" w:rsidP="001E6559">
      <w:pPr>
        <w:tabs>
          <w:tab w:val="left" w:pos="8789"/>
        </w:tabs>
        <w:jc w:val="both"/>
        <w:rPr>
          <w:rFonts w:ascii="Cambria" w:hAnsi="Cambria"/>
        </w:rPr>
      </w:pPr>
    </w:p>
    <w:p w14:paraId="7E4E6296" w14:textId="77777777" w:rsidR="00AA23DC" w:rsidRDefault="00AA23DC"/>
    <w:sectPr w:rsidR="00AA23DC" w:rsidSect="006D6778">
      <w:pgSz w:w="12240" w:h="15840"/>
      <w:pgMar w:top="1440" w:right="126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00"/>
    <w:family w:val="auto"/>
    <w:notTrueType/>
    <w:pitch w:val="default"/>
    <w:sig w:usb0="00000003" w:usb1="08070000" w:usb2="00000010" w:usb3="00000000" w:csb0="00020001" w:csb1="00000000"/>
  </w:font>
  <w:font w:name="AdvPECFD32">
    <w:panose1 w:val="00000000000000000000"/>
    <w:charset w:val="00"/>
    <w:family w:val="swiss"/>
    <w:notTrueType/>
    <w:pitch w:val="default"/>
    <w:sig w:usb0="00000003" w:usb1="00000000" w:usb2="00000000" w:usb3="00000000" w:csb0="00000001" w:csb1="00000000"/>
  </w:font>
  <w:font w:name="AdvP4C4E51">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90F"/>
    <w:multiLevelType w:val="multilevel"/>
    <w:tmpl w:val="F44A49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9785ED0"/>
    <w:multiLevelType w:val="multilevel"/>
    <w:tmpl w:val="176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DC532A"/>
    <w:multiLevelType w:val="hybridMultilevel"/>
    <w:tmpl w:val="6E288A7A"/>
    <w:lvl w:ilvl="0" w:tplc="DB04C110">
      <w:start w:val="1"/>
      <w:numFmt w:val="bullet"/>
      <w:lvlText w:val=""/>
      <w:lvlJc w:val="left"/>
      <w:pPr>
        <w:tabs>
          <w:tab w:val="num" w:pos="720"/>
        </w:tabs>
        <w:ind w:left="720" w:hanging="360"/>
      </w:pPr>
      <w:rPr>
        <w:rFonts w:ascii="Wingdings 2" w:hAnsi="Wingdings 2" w:hint="default"/>
      </w:rPr>
    </w:lvl>
    <w:lvl w:ilvl="1" w:tplc="305A7748" w:tentative="1">
      <w:start w:val="1"/>
      <w:numFmt w:val="bullet"/>
      <w:lvlText w:val=""/>
      <w:lvlJc w:val="left"/>
      <w:pPr>
        <w:tabs>
          <w:tab w:val="num" w:pos="1440"/>
        </w:tabs>
        <w:ind w:left="1440" w:hanging="360"/>
      </w:pPr>
      <w:rPr>
        <w:rFonts w:ascii="Wingdings 2" w:hAnsi="Wingdings 2" w:hint="default"/>
      </w:rPr>
    </w:lvl>
    <w:lvl w:ilvl="2" w:tplc="AA2C0940" w:tentative="1">
      <w:start w:val="1"/>
      <w:numFmt w:val="bullet"/>
      <w:lvlText w:val=""/>
      <w:lvlJc w:val="left"/>
      <w:pPr>
        <w:tabs>
          <w:tab w:val="num" w:pos="2160"/>
        </w:tabs>
        <w:ind w:left="2160" w:hanging="360"/>
      </w:pPr>
      <w:rPr>
        <w:rFonts w:ascii="Wingdings 2" w:hAnsi="Wingdings 2" w:hint="default"/>
      </w:rPr>
    </w:lvl>
    <w:lvl w:ilvl="3" w:tplc="3378E176" w:tentative="1">
      <w:start w:val="1"/>
      <w:numFmt w:val="bullet"/>
      <w:lvlText w:val=""/>
      <w:lvlJc w:val="left"/>
      <w:pPr>
        <w:tabs>
          <w:tab w:val="num" w:pos="2880"/>
        </w:tabs>
        <w:ind w:left="2880" w:hanging="360"/>
      </w:pPr>
      <w:rPr>
        <w:rFonts w:ascii="Wingdings 2" w:hAnsi="Wingdings 2" w:hint="default"/>
      </w:rPr>
    </w:lvl>
    <w:lvl w:ilvl="4" w:tplc="11543252" w:tentative="1">
      <w:start w:val="1"/>
      <w:numFmt w:val="bullet"/>
      <w:lvlText w:val=""/>
      <w:lvlJc w:val="left"/>
      <w:pPr>
        <w:tabs>
          <w:tab w:val="num" w:pos="3600"/>
        </w:tabs>
        <w:ind w:left="3600" w:hanging="360"/>
      </w:pPr>
      <w:rPr>
        <w:rFonts w:ascii="Wingdings 2" w:hAnsi="Wingdings 2" w:hint="default"/>
      </w:rPr>
    </w:lvl>
    <w:lvl w:ilvl="5" w:tplc="F6A0E394" w:tentative="1">
      <w:start w:val="1"/>
      <w:numFmt w:val="bullet"/>
      <w:lvlText w:val=""/>
      <w:lvlJc w:val="left"/>
      <w:pPr>
        <w:tabs>
          <w:tab w:val="num" w:pos="4320"/>
        </w:tabs>
        <w:ind w:left="4320" w:hanging="360"/>
      </w:pPr>
      <w:rPr>
        <w:rFonts w:ascii="Wingdings 2" w:hAnsi="Wingdings 2" w:hint="default"/>
      </w:rPr>
    </w:lvl>
    <w:lvl w:ilvl="6" w:tplc="2EA00B10" w:tentative="1">
      <w:start w:val="1"/>
      <w:numFmt w:val="bullet"/>
      <w:lvlText w:val=""/>
      <w:lvlJc w:val="left"/>
      <w:pPr>
        <w:tabs>
          <w:tab w:val="num" w:pos="5040"/>
        </w:tabs>
        <w:ind w:left="5040" w:hanging="360"/>
      </w:pPr>
      <w:rPr>
        <w:rFonts w:ascii="Wingdings 2" w:hAnsi="Wingdings 2" w:hint="default"/>
      </w:rPr>
    </w:lvl>
    <w:lvl w:ilvl="7" w:tplc="A58C994E" w:tentative="1">
      <w:start w:val="1"/>
      <w:numFmt w:val="bullet"/>
      <w:lvlText w:val=""/>
      <w:lvlJc w:val="left"/>
      <w:pPr>
        <w:tabs>
          <w:tab w:val="num" w:pos="5760"/>
        </w:tabs>
        <w:ind w:left="5760" w:hanging="360"/>
      </w:pPr>
      <w:rPr>
        <w:rFonts w:ascii="Wingdings 2" w:hAnsi="Wingdings 2" w:hint="default"/>
      </w:rPr>
    </w:lvl>
    <w:lvl w:ilvl="8" w:tplc="B2F0289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7F5B0D8C"/>
    <w:multiLevelType w:val="multilevel"/>
    <w:tmpl w:val="C85E660A"/>
    <w:lvl w:ilvl="0">
      <w:start w:val="2"/>
      <w:numFmt w:val="decimal"/>
      <w:lvlText w:val="%1"/>
      <w:lvlJc w:val="left"/>
      <w:pPr>
        <w:ind w:left="390" w:hanging="390"/>
      </w:pPr>
      <w:rPr>
        <w:rFonts w:asciiTheme="majorHAnsi" w:hAnsiTheme="majorHAnsi" w:hint="default"/>
        <w:sz w:val="28"/>
      </w:rPr>
    </w:lvl>
    <w:lvl w:ilvl="1">
      <w:start w:val="1"/>
      <w:numFmt w:val="decimal"/>
      <w:lvlText w:val="%1.%2"/>
      <w:lvlJc w:val="left"/>
      <w:pPr>
        <w:ind w:left="1830" w:hanging="390"/>
      </w:pPr>
      <w:rPr>
        <w:rFonts w:asciiTheme="majorHAnsi" w:hAnsiTheme="majorHAnsi" w:hint="default"/>
        <w:sz w:val="28"/>
      </w:rPr>
    </w:lvl>
    <w:lvl w:ilvl="2">
      <w:start w:val="1"/>
      <w:numFmt w:val="decimal"/>
      <w:lvlText w:val="%1.%2.%3"/>
      <w:lvlJc w:val="left"/>
      <w:pPr>
        <w:ind w:left="3600" w:hanging="720"/>
      </w:pPr>
      <w:rPr>
        <w:rFonts w:asciiTheme="majorHAnsi" w:hAnsiTheme="majorHAnsi" w:hint="default"/>
        <w:sz w:val="28"/>
      </w:rPr>
    </w:lvl>
    <w:lvl w:ilvl="3">
      <w:start w:val="1"/>
      <w:numFmt w:val="decimal"/>
      <w:lvlText w:val="%1.%2.%3.%4"/>
      <w:lvlJc w:val="left"/>
      <w:pPr>
        <w:ind w:left="5040" w:hanging="720"/>
      </w:pPr>
      <w:rPr>
        <w:rFonts w:asciiTheme="majorHAnsi" w:hAnsiTheme="majorHAnsi" w:hint="default"/>
        <w:sz w:val="28"/>
      </w:rPr>
    </w:lvl>
    <w:lvl w:ilvl="4">
      <w:start w:val="1"/>
      <w:numFmt w:val="decimal"/>
      <w:lvlText w:val="%1.%2.%3.%4.%5"/>
      <w:lvlJc w:val="left"/>
      <w:pPr>
        <w:ind w:left="6840" w:hanging="1080"/>
      </w:pPr>
      <w:rPr>
        <w:rFonts w:asciiTheme="majorHAnsi" w:hAnsiTheme="majorHAnsi" w:hint="default"/>
        <w:sz w:val="28"/>
      </w:rPr>
    </w:lvl>
    <w:lvl w:ilvl="5">
      <w:start w:val="1"/>
      <w:numFmt w:val="decimal"/>
      <w:lvlText w:val="%1.%2.%3.%4.%5.%6"/>
      <w:lvlJc w:val="left"/>
      <w:pPr>
        <w:ind w:left="8280" w:hanging="1080"/>
      </w:pPr>
      <w:rPr>
        <w:rFonts w:asciiTheme="majorHAnsi" w:hAnsiTheme="majorHAnsi" w:hint="default"/>
        <w:sz w:val="28"/>
      </w:rPr>
    </w:lvl>
    <w:lvl w:ilvl="6">
      <w:start w:val="1"/>
      <w:numFmt w:val="decimal"/>
      <w:lvlText w:val="%1.%2.%3.%4.%5.%6.%7"/>
      <w:lvlJc w:val="left"/>
      <w:pPr>
        <w:ind w:left="10080" w:hanging="1440"/>
      </w:pPr>
      <w:rPr>
        <w:rFonts w:asciiTheme="majorHAnsi" w:hAnsiTheme="majorHAnsi" w:hint="default"/>
        <w:sz w:val="28"/>
      </w:rPr>
    </w:lvl>
    <w:lvl w:ilvl="7">
      <w:start w:val="1"/>
      <w:numFmt w:val="decimal"/>
      <w:lvlText w:val="%1.%2.%3.%4.%5.%6.%7.%8"/>
      <w:lvlJc w:val="left"/>
      <w:pPr>
        <w:ind w:left="11520" w:hanging="1440"/>
      </w:pPr>
      <w:rPr>
        <w:rFonts w:asciiTheme="majorHAnsi" w:hAnsiTheme="majorHAnsi" w:hint="default"/>
        <w:sz w:val="28"/>
      </w:rPr>
    </w:lvl>
    <w:lvl w:ilvl="8">
      <w:start w:val="1"/>
      <w:numFmt w:val="decimal"/>
      <w:lvlText w:val="%1.%2.%3.%4.%5.%6.%7.%8.%9"/>
      <w:lvlJc w:val="left"/>
      <w:pPr>
        <w:ind w:left="13320" w:hanging="1800"/>
      </w:pPr>
      <w:rPr>
        <w:rFonts w:asciiTheme="majorHAnsi" w:hAnsiTheme="majorHAnsi" w:hint="default"/>
        <w:sz w:val="28"/>
      </w:rPr>
    </w:lvl>
  </w:abstractNum>
  <w:num w:numId="1" w16cid:durableId="1580015479">
    <w:abstractNumId w:val="0"/>
  </w:num>
  <w:num w:numId="2" w16cid:durableId="1589997634">
    <w:abstractNumId w:val="1"/>
  </w:num>
  <w:num w:numId="3" w16cid:durableId="1743671264">
    <w:abstractNumId w:val="3"/>
  </w:num>
  <w:num w:numId="4" w16cid:durableId="2005275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559"/>
    <w:rsid w:val="001E6559"/>
    <w:rsid w:val="007619E0"/>
    <w:rsid w:val="00AA23DC"/>
    <w:rsid w:val="00EA35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9D08"/>
  <w15:chartTrackingRefBased/>
  <w15:docId w15:val="{9BCFD11C-1B1B-4244-B674-2E3696E5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55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6559"/>
    <w:pPr>
      <w:ind w:left="720"/>
      <w:contextualSpacing/>
    </w:pPr>
  </w:style>
  <w:style w:type="paragraph" w:customStyle="1" w:styleId="jz">
    <w:name w:val="jz"/>
    <w:basedOn w:val="Normal"/>
    <w:rsid w:val="001E655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E65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cbi.nlm.nih.gov/pmc/articles/PMC2995666/"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13</Pages>
  <Words>1549</Words>
  <Characters>8835</Characters>
  <Application>Microsoft Office Word</Application>
  <DocSecurity>0</DocSecurity>
  <Lines>73</Lines>
  <Paragraphs>20</Paragraphs>
  <ScaleCrop>false</ScaleCrop>
  <Company/>
  <LinksUpToDate>false</LinksUpToDate>
  <CharactersWithSpaces>10364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Sinha</dc:creator>
  <cp:keywords/>
  <dc:description/>
  <cp:lastModifiedBy>Vivek Sinha</cp:lastModifiedBy>
  <cp:revision>3</cp:revision>
  <dcterms:created xsi:type="dcterms:W3CDTF">2022-06-03T10:18:00Z</dcterms:created>
  <dcterms:modified xsi:type="dcterms:W3CDTF">2022-06-03T11:55:00Z</dcterms:modified>
</cp:coreProperties>
</file>