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Times New Roman" w:cs="Times New Roman" w:asciiTheme="majorHAnsi" w:hAnsiTheme="majorHAnsi"/>
          <w:bCs/>
          <w:sz w:val="48"/>
          <w:szCs w:val="48"/>
        </w:rPr>
      </w:pPr>
      <w:r>
        <w:rPr>
          <w:rFonts w:eastAsia="Times New Roman" w:cs="Times New Roman" w:asciiTheme="majorHAnsi" w:hAnsiTheme="majorHAnsi"/>
          <w:bCs/>
          <w:sz w:val="48"/>
          <w:szCs w:val="48"/>
        </w:rPr>
        <w:t>Applied Data Science Internship</w:t>
      </w:r>
    </w:p>
    <w:p>
      <w:pPr>
        <w:jc w:val="center"/>
        <w:rPr>
          <w:rFonts w:eastAsia="Times New Roman" w:cs="Times New Roman" w:asciiTheme="majorHAnsi" w:hAnsiTheme="majorHAnsi"/>
          <w:bCs/>
          <w:sz w:val="48"/>
          <w:szCs w:val="48"/>
        </w:rPr>
      </w:pPr>
      <w:r>
        <w:rPr>
          <w:rFonts w:eastAsia="Times New Roman" w:cs="Times New Roman" w:asciiTheme="majorHAnsi" w:hAnsiTheme="majorHAnsi"/>
          <w:bCs/>
          <w:sz w:val="48"/>
          <w:szCs w:val="48"/>
        </w:rPr>
        <w:t>Project Report</w:t>
      </w:r>
    </w:p>
    <w:p>
      <w:pPr>
        <w:jc w:val="center"/>
        <w:rPr>
          <w:rFonts w:eastAsia="Times New Roman" w:cs="Times New Roman" w:asciiTheme="majorHAnsi" w:hAnsiTheme="majorHAnsi"/>
          <w:bCs/>
          <w:sz w:val="44"/>
          <w:szCs w:val="44"/>
        </w:rPr>
      </w:pPr>
    </w:p>
    <w:p>
      <w:pPr>
        <w:jc w:val="center"/>
        <w:rPr>
          <w:rFonts w:eastAsia="Times New Roman" w:cs="Times New Roman" w:asciiTheme="majorHAnsi" w:hAnsiTheme="majorHAnsi"/>
          <w:bCs/>
          <w:sz w:val="40"/>
          <w:szCs w:val="40"/>
        </w:rPr>
      </w:pPr>
    </w:p>
    <w:p>
      <w:pPr>
        <w:jc w:val="center"/>
        <w:rPr>
          <w:rFonts w:eastAsia="Times New Roman" w:cs="Times New Roman" w:asciiTheme="majorHAnsi" w:hAnsiTheme="majorHAnsi"/>
          <w:bCs/>
          <w:sz w:val="40"/>
          <w:szCs w:val="40"/>
        </w:rPr>
      </w:pPr>
    </w:p>
    <w:p>
      <w:pPr>
        <w:jc w:val="center"/>
        <w:rPr>
          <w:rFonts w:eastAsia="Times New Roman" w:cs="Times New Roman" w:asciiTheme="majorHAnsi" w:hAnsiTheme="majorHAnsi"/>
          <w:b/>
          <w:sz w:val="44"/>
          <w:szCs w:val="44"/>
        </w:rPr>
      </w:pPr>
      <w:r>
        <w:rPr>
          <w:rFonts w:eastAsia="Times New Roman" w:cs="Times New Roman" w:asciiTheme="majorHAnsi" w:hAnsiTheme="majorHAnsi"/>
          <w:bCs/>
          <w:sz w:val="44"/>
          <w:szCs w:val="44"/>
        </w:rPr>
        <w:t>Project Title:</w:t>
      </w:r>
    </w:p>
    <w:p>
      <w:pPr>
        <w:jc w:val="center"/>
        <w:rPr>
          <w:rFonts w:eastAsia="Times New Roman" w:cs="Times New Roman" w:asciiTheme="majorHAnsi" w:hAnsiTheme="majorHAnsi"/>
          <w:b/>
          <w:sz w:val="44"/>
          <w:szCs w:val="44"/>
        </w:rPr>
      </w:pPr>
      <w:r>
        <w:rPr>
          <w:rFonts w:eastAsia="Times New Roman" w:cs="Times New Roman" w:asciiTheme="majorHAnsi" w:hAnsiTheme="majorHAnsi"/>
          <w:b/>
          <w:sz w:val="44"/>
          <w:szCs w:val="44"/>
        </w:rPr>
        <w:t>DYNAMIC PRICING PREDICTION FOR TRAVEL USING IBM WATSON</w:t>
      </w:r>
    </w:p>
    <w:p>
      <w:pPr>
        <w:jc w:val="center"/>
        <w:rPr>
          <w:rFonts w:eastAsia="Times New Roman" w:cs="Times New Roman" w:asciiTheme="majorHAnsi" w:hAnsiTheme="majorHAnsi"/>
          <w:b/>
          <w:sz w:val="32"/>
          <w:szCs w:val="32"/>
        </w:rPr>
      </w:pPr>
      <w:r>
        <w:rPr>
          <w:rFonts w:eastAsia="Times New Roman" w:cs="Times New Roman" w:asciiTheme="majorHAnsi" w:hAnsiTheme="majorHAnsi"/>
          <w:b/>
          <w:sz w:val="32"/>
          <w:szCs w:val="32"/>
        </w:rPr>
        <w:drawing>
          <wp:inline distT="0" distB="0" distL="114300" distR="114300">
            <wp:extent cx="4018915" cy="2679700"/>
            <wp:effectExtent l="0" t="0" r="635" b="6350"/>
            <wp:docPr id="4" name="Picture 4" descr="Dynamic-Pricing-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ynamic-Pricing-Explained"/>
                    <pic:cNvPicPr>
                      <a:picLocks noChangeAspect="1"/>
                    </pic:cNvPicPr>
                  </pic:nvPicPr>
                  <pic:blipFill>
                    <a:blip r:embed="rId4"/>
                    <a:stretch>
                      <a:fillRect/>
                    </a:stretch>
                  </pic:blipFill>
                  <pic:spPr>
                    <a:xfrm>
                      <a:off x="0" y="0"/>
                      <a:ext cx="4018915" cy="2679700"/>
                    </a:xfrm>
                    <a:prstGeom prst="rect">
                      <a:avLst/>
                    </a:prstGeom>
                  </pic:spPr>
                </pic:pic>
              </a:graphicData>
            </a:graphic>
          </wp:inline>
        </w:drawing>
      </w:r>
    </w:p>
    <w:p>
      <w:pPr>
        <w:jc w:val="both"/>
        <w:rPr>
          <w:rFonts w:eastAsia="Times New Roman" w:cs="Times New Roman" w:asciiTheme="majorHAnsi" w:hAnsiTheme="majorHAnsi"/>
          <w:bCs/>
          <w:sz w:val="36"/>
          <w:szCs w:val="36"/>
          <w:u w:val="single"/>
        </w:rPr>
      </w:pPr>
    </w:p>
    <w:p>
      <w:pPr>
        <w:jc w:val="center"/>
        <w:rPr>
          <w:rFonts w:eastAsia="Times New Roman" w:cs="Times New Roman" w:asciiTheme="majorHAnsi" w:hAnsiTheme="majorHAnsi"/>
          <w:bCs/>
          <w:sz w:val="36"/>
          <w:szCs w:val="36"/>
          <w:u w:val="single"/>
        </w:rPr>
      </w:pPr>
      <w:r>
        <w:rPr>
          <w:rFonts w:eastAsia="Times New Roman" w:cs="Times New Roman" w:asciiTheme="majorHAnsi" w:hAnsiTheme="majorHAnsi"/>
          <w:bCs/>
          <w:sz w:val="36"/>
          <w:szCs w:val="36"/>
          <w:u w:val="single"/>
        </w:rPr>
        <w:t>Team Members:</w:t>
      </w:r>
    </w:p>
    <w:p>
      <w:pPr>
        <w:jc w:val="center"/>
        <w:rPr>
          <w:rFonts w:eastAsia="Times New Roman" w:cs="Times New Roman" w:asciiTheme="majorHAnsi" w:hAnsiTheme="majorHAnsi"/>
          <w:bCs/>
          <w:sz w:val="36"/>
          <w:szCs w:val="36"/>
          <w:u w:val="single"/>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4394"/>
        <w:gridCol w:w="4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jc w:val="center"/>
              <w:rPr>
                <w:rFonts w:eastAsia="Times New Roman" w:cs="Times New Roman" w:asciiTheme="majorHAnsi" w:hAnsiTheme="majorHAnsi"/>
                <w:b/>
                <w:sz w:val="28"/>
                <w:szCs w:val="28"/>
              </w:rPr>
            </w:pPr>
            <w:r>
              <w:rPr>
                <w:rFonts w:eastAsia="Times New Roman" w:cs="Times New Roman" w:asciiTheme="majorHAnsi" w:hAnsiTheme="majorHAnsi"/>
                <w:b/>
                <w:sz w:val="28"/>
                <w:szCs w:val="28"/>
              </w:rPr>
              <w:t>S.No</w:t>
            </w:r>
          </w:p>
        </w:tc>
        <w:tc>
          <w:tcPr>
            <w:tcW w:w="4394" w:type="dxa"/>
          </w:tcPr>
          <w:p>
            <w:pPr>
              <w:jc w:val="center"/>
              <w:rPr>
                <w:rFonts w:eastAsia="Times New Roman" w:cs="Times New Roman" w:asciiTheme="majorHAnsi" w:hAnsiTheme="majorHAnsi"/>
                <w:b/>
                <w:sz w:val="28"/>
                <w:szCs w:val="28"/>
              </w:rPr>
            </w:pPr>
            <w:r>
              <w:rPr>
                <w:rFonts w:eastAsia="Times New Roman" w:cs="Times New Roman" w:asciiTheme="majorHAnsi" w:hAnsiTheme="majorHAnsi"/>
                <w:b/>
                <w:sz w:val="28"/>
                <w:szCs w:val="28"/>
              </w:rPr>
              <w:t>Name</w:t>
            </w:r>
          </w:p>
        </w:tc>
        <w:tc>
          <w:tcPr>
            <w:tcW w:w="4496" w:type="dxa"/>
          </w:tcPr>
          <w:p>
            <w:pPr>
              <w:jc w:val="center"/>
              <w:rPr>
                <w:rFonts w:eastAsia="Times New Roman" w:cs="Times New Roman" w:asciiTheme="majorHAnsi" w:hAnsiTheme="majorHAnsi"/>
                <w:b/>
                <w:sz w:val="28"/>
                <w:szCs w:val="28"/>
              </w:rPr>
            </w:pPr>
            <w:r>
              <w:rPr>
                <w:rFonts w:eastAsia="Times New Roman" w:cs="Times New Roman" w:asciiTheme="majorHAnsi" w:hAnsiTheme="majorHAnsi"/>
                <w:b/>
                <w:sz w:val="28"/>
                <w:szCs w:val="28"/>
              </w:rPr>
              <w:t>Register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jc w:val="center"/>
              <w:rPr>
                <w:rFonts w:eastAsia="Times New Roman" w:cs="Times New Roman" w:asciiTheme="majorHAnsi" w:hAnsiTheme="majorHAnsi"/>
                <w:bCs/>
                <w:sz w:val="28"/>
                <w:szCs w:val="28"/>
              </w:rPr>
            </w:pPr>
            <w:r>
              <w:rPr>
                <w:rFonts w:eastAsia="Times New Roman" w:cs="Times New Roman" w:asciiTheme="majorHAnsi" w:hAnsiTheme="majorHAnsi"/>
                <w:bCs/>
                <w:sz w:val="28"/>
                <w:szCs w:val="28"/>
              </w:rPr>
              <w:t>1</w:t>
            </w:r>
          </w:p>
        </w:tc>
        <w:tc>
          <w:tcPr>
            <w:tcW w:w="4394" w:type="dxa"/>
          </w:tcPr>
          <w:p>
            <w:pPr>
              <w:jc w:val="center"/>
              <w:rPr>
                <w:rFonts w:eastAsia="Times New Roman" w:cs="Times New Roman" w:asciiTheme="majorHAnsi" w:hAnsiTheme="majorHAnsi"/>
                <w:bCs/>
                <w:sz w:val="28"/>
                <w:szCs w:val="28"/>
              </w:rPr>
            </w:pPr>
            <w:r>
              <w:rPr>
                <w:rFonts w:eastAsia="Times New Roman" w:cs="Times New Roman" w:asciiTheme="majorHAnsi" w:hAnsiTheme="majorHAnsi"/>
                <w:bCs/>
                <w:sz w:val="28"/>
                <w:szCs w:val="28"/>
              </w:rPr>
              <w:t>Siddharth Garg</w:t>
            </w:r>
          </w:p>
        </w:tc>
        <w:tc>
          <w:tcPr>
            <w:tcW w:w="4496" w:type="dxa"/>
          </w:tcPr>
          <w:p>
            <w:pPr>
              <w:jc w:val="center"/>
              <w:rPr>
                <w:rFonts w:eastAsia="Times New Roman" w:cs="Times New Roman" w:asciiTheme="majorHAnsi" w:hAnsiTheme="majorHAnsi"/>
                <w:bCs/>
                <w:sz w:val="28"/>
                <w:szCs w:val="28"/>
              </w:rPr>
            </w:pPr>
            <w:r>
              <w:rPr>
                <w:rFonts w:eastAsia="Times New Roman" w:cs="Times New Roman" w:asciiTheme="majorHAnsi" w:hAnsiTheme="majorHAnsi"/>
                <w:bCs/>
                <w:sz w:val="28"/>
                <w:szCs w:val="28"/>
              </w:rPr>
              <w:t>18BCE0525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jc w:val="center"/>
              <w:rPr>
                <w:rFonts w:eastAsia="Times New Roman" w:cs="Times New Roman" w:asciiTheme="majorHAnsi" w:hAnsiTheme="majorHAnsi"/>
                <w:bCs/>
                <w:sz w:val="28"/>
                <w:szCs w:val="28"/>
              </w:rPr>
            </w:pPr>
            <w:r>
              <w:rPr>
                <w:rFonts w:eastAsia="Times New Roman" w:cs="Times New Roman" w:asciiTheme="majorHAnsi" w:hAnsiTheme="majorHAnsi"/>
                <w:bCs/>
                <w:sz w:val="28"/>
                <w:szCs w:val="28"/>
              </w:rPr>
              <w:t>2</w:t>
            </w:r>
          </w:p>
        </w:tc>
        <w:tc>
          <w:tcPr>
            <w:tcW w:w="4394" w:type="dxa"/>
          </w:tcPr>
          <w:p>
            <w:pPr>
              <w:jc w:val="center"/>
              <w:rPr>
                <w:rFonts w:eastAsia="Times New Roman" w:cs="Times New Roman" w:asciiTheme="majorHAnsi" w:hAnsiTheme="majorHAnsi"/>
                <w:bCs/>
                <w:sz w:val="28"/>
                <w:szCs w:val="28"/>
              </w:rPr>
            </w:pPr>
            <w:r>
              <w:rPr>
                <w:rFonts w:eastAsia="Times New Roman" w:cs="Times New Roman" w:asciiTheme="majorHAnsi" w:hAnsiTheme="majorHAnsi"/>
                <w:bCs/>
                <w:sz w:val="28"/>
                <w:szCs w:val="28"/>
              </w:rPr>
              <w:t>K Satya Deva Hanumanth Charan</w:t>
            </w:r>
          </w:p>
        </w:tc>
        <w:tc>
          <w:tcPr>
            <w:tcW w:w="4496" w:type="dxa"/>
          </w:tcPr>
          <w:p>
            <w:pPr>
              <w:jc w:val="center"/>
              <w:rPr>
                <w:rFonts w:eastAsia="Times New Roman" w:cs="Times New Roman" w:asciiTheme="majorHAnsi" w:hAnsiTheme="majorHAnsi"/>
                <w:bCs/>
                <w:sz w:val="28"/>
                <w:szCs w:val="28"/>
              </w:rPr>
            </w:pPr>
            <w:r>
              <w:rPr>
                <w:rFonts w:eastAsia="Times New Roman" w:cs="Times New Roman" w:asciiTheme="majorHAnsi" w:hAnsiTheme="majorHAnsi"/>
                <w:bCs/>
                <w:sz w:val="28"/>
                <w:szCs w:val="28"/>
              </w:rPr>
              <w:t>18BEE0140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jc w:val="center"/>
              <w:rPr>
                <w:rFonts w:eastAsia="Times New Roman" w:cs="Times New Roman" w:asciiTheme="majorHAnsi" w:hAnsiTheme="majorHAnsi"/>
                <w:bCs/>
                <w:sz w:val="28"/>
                <w:szCs w:val="28"/>
              </w:rPr>
            </w:pPr>
            <w:r>
              <w:rPr>
                <w:rFonts w:eastAsia="Times New Roman" w:cs="Times New Roman" w:asciiTheme="majorHAnsi" w:hAnsiTheme="majorHAnsi"/>
                <w:bCs/>
                <w:sz w:val="28"/>
                <w:szCs w:val="28"/>
              </w:rPr>
              <w:t>3</w:t>
            </w:r>
          </w:p>
        </w:tc>
        <w:tc>
          <w:tcPr>
            <w:tcW w:w="4394" w:type="dxa"/>
          </w:tcPr>
          <w:p>
            <w:pPr>
              <w:jc w:val="center"/>
              <w:rPr>
                <w:rFonts w:eastAsia="Times New Roman" w:cs="Times New Roman" w:asciiTheme="majorHAnsi" w:hAnsiTheme="majorHAnsi"/>
                <w:bCs/>
                <w:sz w:val="28"/>
                <w:szCs w:val="28"/>
              </w:rPr>
            </w:pPr>
            <w:r>
              <w:rPr>
                <w:rFonts w:eastAsia="Times New Roman" w:cs="Times New Roman" w:asciiTheme="majorHAnsi" w:hAnsiTheme="majorHAnsi"/>
                <w:bCs/>
                <w:sz w:val="28"/>
                <w:szCs w:val="28"/>
              </w:rPr>
              <w:t>S Sudhir Sai</w:t>
            </w:r>
          </w:p>
        </w:tc>
        <w:tc>
          <w:tcPr>
            <w:tcW w:w="4496" w:type="dxa"/>
          </w:tcPr>
          <w:p>
            <w:pPr>
              <w:jc w:val="center"/>
              <w:rPr>
                <w:rFonts w:eastAsia="Times New Roman" w:cs="Times New Roman" w:asciiTheme="majorHAnsi" w:hAnsiTheme="majorHAnsi"/>
                <w:bCs/>
                <w:sz w:val="28"/>
                <w:szCs w:val="28"/>
              </w:rPr>
            </w:pPr>
            <w:r>
              <w:rPr>
                <w:rFonts w:eastAsia="Times New Roman" w:cs="Times New Roman" w:asciiTheme="majorHAnsi" w:hAnsiTheme="majorHAnsi"/>
                <w:bCs/>
                <w:sz w:val="28"/>
                <w:szCs w:val="28"/>
              </w:rPr>
              <w:t>18BEE0184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jc w:val="center"/>
              <w:rPr>
                <w:rFonts w:eastAsia="Times New Roman" w:cs="Times New Roman" w:asciiTheme="majorHAnsi" w:hAnsiTheme="majorHAnsi"/>
                <w:bCs/>
                <w:sz w:val="28"/>
                <w:szCs w:val="28"/>
              </w:rPr>
            </w:pPr>
            <w:r>
              <w:rPr>
                <w:rFonts w:eastAsia="Times New Roman" w:cs="Times New Roman" w:asciiTheme="majorHAnsi" w:hAnsiTheme="majorHAnsi"/>
                <w:bCs/>
                <w:sz w:val="28"/>
                <w:szCs w:val="28"/>
              </w:rPr>
              <w:t>4</w:t>
            </w:r>
          </w:p>
        </w:tc>
        <w:tc>
          <w:tcPr>
            <w:tcW w:w="4394" w:type="dxa"/>
          </w:tcPr>
          <w:p>
            <w:pPr>
              <w:jc w:val="center"/>
              <w:rPr>
                <w:rFonts w:eastAsia="Times New Roman" w:cs="Times New Roman" w:asciiTheme="majorHAnsi" w:hAnsiTheme="majorHAnsi"/>
                <w:bCs/>
                <w:sz w:val="28"/>
                <w:szCs w:val="28"/>
              </w:rPr>
            </w:pPr>
            <w:r>
              <w:rPr>
                <w:rFonts w:eastAsia="Times New Roman" w:cs="Times New Roman" w:asciiTheme="majorHAnsi" w:hAnsiTheme="majorHAnsi"/>
                <w:bCs/>
                <w:sz w:val="28"/>
                <w:szCs w:val="28"/>
              </w:rPr>
              <w:t>Ch Sai Vineeth</w:t>
            </w:r>
          </w:p>
        </w:tc>
        <w:tc>
          <w:tcPr>
            <w:tcW w:w="4496" w:type="dxa"/>
          </w:tcPr>
          <w:p>
            <w:pPr>
              <w:jc w:val="center"/>
              <w:rPr>
                <w:rFonts w:hint="default" w:eastAsia="Times New Roman" w:cs="Times New Roman" w:asciiTheme="majorHAnsi" w:hAnsiTheme="majorHAnsi"/>
                <w:bCs/>
                <w:sz w:val="28"/>
                <w:szCs w:val="28"/>
                <w:lang w:val="en-IN"/>
              </w:rPr>
            </w:pPr>
            <w:r>
              <w:rPr>
                <w:rFonts w:eastAsia="Times New Roman" w:cs="Times New Roman" w:asciiTheme="majorHAnsi" w:hAnsiTheme="majorHAnsi"/>
                <w:bCs/>
                <w:sz w:val="28"/>
                <w:szCs w:val="28"/>
              </w:rPr>
              <w:t>18BEE018</w:t>
            </w:r>
            <w:r>
              <w:rPr>
                <w:rFonts w:hint="default" w:eastAsia="Times New Roman" w:cs="Times New Roman" w:asciiTheme="majorHAnsi" w:hAnsiTheme="majorHAnsi"/>
                <w:bCs/>
                <w:sz w:val="28"/>
                <w:szCs w:val="28"/>
                <w:lang w:val="en-IN"/>
              </w:rPr>
              <w:t>5</w:t>
            </w:r>
          </w:p>
        </w:tc>
      </w:tr>
    </w:tbl>
    <w:p>
      <w:pPr>
        <w:jc w:val="both"/>
        <w:rPr>
          <w:rFonts w:eastAsia="Times New Roman" w:cs="Times New Roman" w:asciiTheme="majorHAnsi" w:hAnsiTheme="majorHAnsi"/>
          <w:b/>
          <w:sz w:val="28"/>
          <w:szCs w:val="28"/>
        </w:rPr>
      </w:pPr>
    </w:p>
    <w:p>
      <w:pPr>
        <w:jc w:val="both"/>
        <w:rPr>
          <w:rFonts w:eastAsia="Times New Roman" w:cs="Times New Roman" w:asciiTheme="majorHAnsi" w:hAnsiTheme="majorHAnsi"/>
          <w:b/>
          <w:sz w:val="28"/>
          <w:szCs w:val="28"/>
        </w:rPr>
      </w:pPr>
    </w:p>
    <w:p>
      <w:pPr>
        <w:jc w:val="both"/>
        <w:rPr>
          <w:rFonts w:eastAsia="Times New Roman" w:cs="Times New Roman" w:asciiTheme="majorHAnsi" w:hAnsiTheme="majorHAnsi"/>
          <w:b/>
          <w:sz w:val="28"/>
          <w:szCs w:val="28"/>
        </w:rPr>
      </w:pPr>
    </w:p>
    <w:p>
      <w:pPr>
        <w:jc w:val="both"/>
        <w:rPr>
          <w:rFonts w:eastAsia="Times New Roman" w:cs="Times New Roman" w:asciiTheme="majorHAnsi" w:hAnsiTheme="majorHAnsi"/>
          <w:b/>
          <w:sz w:val="28"/>
          <w:szCs w:val="28"/>
        </w:rPr>
      </w:pPr>
    </w:p>
    <w:p>
      <w:pPr>
        <w:jc w:val="both"/>
        <w:rPr>
          <w:rFonts w:eastAsia="Times New Roman" w:cs="Times New Roman" w:asciiTheme="majorHAnsi" w:hAnsiTheme="majorHAnsi"/>
          <w:b/>
          <w:sz w:val="28"/>
          <w:szCs w:val="28"/>
        </w:rPr>
      </w:pPr>
    </w:p>
    <w:p>
      <w:pPr>
        <w:jc w:val="both"/>
        <w:rPr>
          <w:rFonts w:eastAsia="Times New Roman" w:cs="Times New Roman" w:asciiTheme="majorHAnsi" w:hAnsiTheme="majorHAnsi"/>
          <w:b/>
          <w:sz w:val="28"/>
          <w:szCs w:val="28"/>
        </w:rPr>
      </w:pPr>
    </w:p>
    <w:p>
      <w:pPr>
        <w:jc w:val="both"/>
        <w:rPr>
          <w:rFonts w:eastAsia="Times New Roman" w:cs="Times New Roman" w:asciiTheme="majorHAnsi" w:hAnsiTheme="majorHAnsi"/>
          <w:b/>
          <w:sz w:val="28"/>
          <w:szCs w:val="28"/>
        </w:rPr>
      </w:pPr>
    </w:p>
    <w:p>
      <w:pPr>
        <w:jc w:val="both"/>
        <w:rPr>
          <w:rFonts w:eastAsia="Times New Roman" w:cs="Times New Roman" w:asciiTheme="majorHAnsi" w:hAnsiTheme="majorHAnsi"/>
          <w:b/>
          <w:sz w:val="28"/>
          <w:szCs w:val="28"/>
        </w:rPr>
      </w:pPr>
    </w:p>
    <w:p>
      <w:pPr>
        <w:jc w:val="both"/>
        <w:rPr>
          <w:rFonts w:eastAsia="Times New Roman" w:cs="Times New Roman" w:asciiTheme="majorHAnsi" w:hAnsiTheme="majorHAnsi"/>
          <w:b/>
          <w:sz w:val="28"/>
          <w:szCs w:val="28"/>
        </w:rPr>
      </w:pPr>
    </w:p>
    <w:p>
      <w:pPr>
        <w:jc w:val="both"/>
        <w:rPr>
          <w:rFonts w:eastAsia="Times New Roman" w:cs="Times New Roman" w:asciiTheme="majorHAnsi" w:hAnsiTheme="majorHAnsi"/>
          <w:b/>
          <w:sz w:val="28"/>
          <w:szCs w:val="28"/>
        </w:rPr>
      </w:pPr>
    </w:p>
    <w:sdt>
      <w:sdtPr>
        <w:rPr>
          <w:rFonts w:eastAsia="SimSun" w:cs="Arial" w:asciiTheme="majorHAnsi" w:hAnsiTheme="majorHAnsi"/>
          <w:sz w:val="28"/>
          <w:szCs w:val="28"/>
        </w:rPr>
        <w:id w:val="147478550"/>
        <w15:color w:val="DBDBDB"/>
        <w:docPartObj>
          <w:docPartGallery w:val="Table of Contents"/>
          <w:docPartUnique/>
        </w:docPartObj>
      </w:sdtPr>
      <w:sdtEndPr>
        <w:rPr>
          <w:rFonts w:ascii="SimSun" w:hAnsi="SimSun" w:eastAsia="SimSun" w:cs="Calibri"/>
          <w:sz w:val="21"/>
          <w:szCs w:val="28"/>
        </w:rPr>
      </w:sdtEndPr>
      <w:sdtContent>
        <w:p>
          <w:pPr>
            <w:spacing w:line="360" w:lineRule="auto"/>
            <w:jc w:val="center"/>
            <w:rPr>
              <w:rFonts w:cs="Arial" w:asciiTheme="majorHAnsi" w:hAnsiTheme="majorHAnsi"/>
              <w:sz w:val="28"/>
              <w:szCs w:val="28"/>
            </w:rPr>
          </w:pPr>
          <w:r>
            <w:rPr>
              <w:rFonts w:eastAsia="SimSun" w:cs="Arial" w:asciiTheme="majorHAnsi" w:hAnsiTheme="majorHAnsi"/>
              <w:sz w:val="28"/>
              <w:szCs w:val="28"/>
            </w:rPr>
            <w:t>Table of Contents</w:t>
          </w:r>
        </w:p>
        <w:p>
          <w:pPr>
            <w:pStyle w:val="17"/>
            <w:tabs>
              <w:tab w:val="right" w:leader="dot" w:pos="9746"/>
            </w:tabs>
            <w:spacing w:line="360" w:lineRule="auto"/>
            <w:ind w:left="400"/>
            <w:rPr>
              <w:rFonts w:asciiTheme="majorHAnsi" w:hAnsiTheme="majorHAnsi"/>
              <w:sz w:val="28"/>
              <w:szCs w:val="28"/>
            </w:rPr>
          </w:pPr>
          <w:r>
            <w:rPr>
              <w:rFonts w:cs="Arial" w:asciiTheme="majorHAnsi" w:hAnsiTheme="majorHAnsi"/>
              <w:sz w:val="28"/>
              <w:szCs w:val="28"/>
            </w:rPr>
            <w:fldChar w:fldCharType="begin"/>
          </w:r>
          <w:r>
            <w:rPr>
              <w:rFonts w:cs="Arial" w:asciiTheme="majorHAnsi" w:hAnsiTheme="majorHAnsi"/>
              <w:sz w:val="28"/>
              <w:szCs w:val="28"/>
            </w:rPr>
            <w:instrText xml:space="preserve">TOC \o "1-3" \h \u </w:instrText>
          </w:r>
          <w:r>
            <w:rPr>
              <w:rFonts w:cs="Arial" w:asciiTheme="majorHAnsi" w:hAnsiTheme="majorHAnsi"/>
              <w:sz w:val="28"/>
              <w:szCs w:val="28"/>
            </w:rPr>
            <w:fldChar w:fldCharType="separate"/>
          </w:r>
          <w:r>
            <w:fldChar w:fldCharType="begin"/>
          </w:r>
          <w:r>
            <w:instrText xml:space="preserve"> HYPERLINK \l "_Toc4662" </w:instrText>
          </w:r>
          <w:r>
            <w:fldChar w:fldCharType="separate"/>
          </w:r>
          <w:r>
            <w:rPr>
              <w:rFonts w:asciiTheme="majorHAnsi" w:hAnsiTheme="majorHAnsi"/>
              <w:sz w:val="28"/>
              <w:szCs w:val="28"/>
            </w:rPr>
            <w:t>Introduction:</w:t>
          </w:r>
          <w:r>
            <w:rPr>
              <w:rFonts w:asciiTheme="majorHAnsi" w:hAnsiTheme="majorHAnsi"/>
              <w:sz w:val="28"/>
              <w:szCs w:val="28"/>
            </w:rPr>
            <w:tab/>
          </w:r>
          <w:r>
            <w:rPr>
              <w:rFonts w:asciiTheme="majorHAnsi" w:hAnsiTheme="majorHAnsi"/>
              <w:sz w:val="28"/>
              <w:szCs w:val="28"/>
            </w:rPr>
            <w:fldChar w:fldCharType="begin"/>
          </w:r>
          <w:r>
            <w:rPr>
              <w:rFonts w:asciiTheme="majorHAnsi" w:hAnsiTheme="majorHAnsi"/>
              <w:sz w:val="28"/>
              <w:szCs w:val="28"/>
            </w:rPr>
            <w:instrText xml:space="preserve"> PAGEREF _Toc4662 \h </w:instrText>
          </w:r>
          <w:r>
            <w:rPr>
              <w:rFonts w:asciiTheme="majorHAnsi" w:hAnsiTheme="majorHAnsi"/>
              <w:sz w:val="28"/>
              <w:szCs w:val="28"/>
            </w:rPr>
            <w:fldChar w:fldCharType="separate"/>
          </w:r>
          <w:r>
            <w:rPr>
              <w:rFonts w:asciiTheme="majorHAnsi" w:hAnsiTheme="majorHAnsi"/>
              <w:sz w:val="28"/>
              <w:szCs w:val="28"/>
            </w:rPr>
            <w:t>3</w:t>
          </w:r>
          <w:r>
            <w:rPr>
              <w:rFonts w:asciiTheme="majorHAnsi" w:hAnsiTheme="majorHAnsi"/>
              <w:sz w:val="28"/>
              <w:szCs w:val="28"/>
            </w:rPr>
            <w:fldChar w:fldCharType="end"/>
          </w:r>
          <w:r>
            <w:rPr>
              <w:rFonts w:asciiTheme="majorHAnsi" w:hAnsiTheme="majorHAnsi"/>
              <w:sz w:val="28"/>
              <w:szCs w:val="28"/>
            </w:rPr>
            <w:fldChar w:fldCharType="end"/>
          </w:r>
        </w:p>
        <w:p>
          <w:pPr>
            <w:pStyle w:val="17"/>
            <w:tabs>
              <w:tab w:val="right" w:leader="dot" w:pos="9746"/>
            </w:tabs>
            <w:spacing w:line="360" w:lineRule="auto"/>
            <w:ind w:left="400" w:firstLine="300" w:firstLineChars="150"/>
            <w:rPr>
              <w:rFonts w:asciiTheme="majorHAnsi" w:hAnsiTheme="majorHAnsi"/>
              <w:sz w:val="28"/>
              <w:szCs w:val="28"/>
            </w:rPr>
          </w:pPr>
          <w:r>
            <w:fldChar w:fldCharType="begin"/>
          </w:r>
          <w:r>
            <w:instrText xml:space="preserve"> HYPERLINK \l "_Toc25016" </w:instrText>
          </w:r>
          <w:r>
            <w:fldChar w:fldCharType="separate"/>
          </w:r>
          <w:r>
            <w:rPr>
              <w:rFonts w:asciiTheme="majorHAnsi" w:hAnsiTheme="majorHAnsi"/>
              <w:sz w:val="28"/>
              <w:szCs w:val="28"/>
            </w:rPr>
            <w:t>a. Overview</w:t>
          </w:r>
          <w:r>
            <w:rPr>
              <w:rFonts w:asciiTheme="majorHAnsi" w:hAnsiTheme="majorHAnsi"/>
              <w:sz w:val="28"/>
              <w:szCs w:val="28"/>
            </w:rPr>
            <w:tab/>
          </w:r>
          <w:r>
            <w:rPr>
              <w:rFonts w:asciiTheme="majorHAnsi" w:hAnsiTheme="majorHAnsi"/>
              <w:sz w:val="28"/>
              <w:szCs w:val="28"/>
            </w:rPr>
            <w:fldChar w:fldCharType="begin"/>
          </w:r>
          <w:r>
            <w:rPr>
              <w:rFonts w:asciiTheme="majorHAnsi" w:hAnsiTheme="majorHAnsi"/>
              <w:sz w:val="28"/>
              <w:szCs w:val="28"/>
            </w:rPr>
            <w:instrText xml:space="preserve"> PAGEREF _Toc25016 \h </w:instrText>
          </w:r>
          <w:r>
            <w:rPr>
              <w:rFonts w:asciiTheme="majorHAnsi" w:hAnsiTheme="majorHAnsi"/>
              <w:sz w:val="28"/>
              <w:szCs w:val="28"/>
            </w:rPr>
            <w:fldChar w:fldCharType="separate"/>
          </w:r>
          <w:r>
            <w:rPr>
              <w:rFonts w:asciiTheme="majorHAnsi" w:hAnsiTheme="majorHAnsi"/>
              <w:sz w:val="28"/>
              <w:szCs w:val="28"/>
            </w:rPr>
            <w:t>3</w:t>
          </w:r>
          <w:r>
            <w:rPr>
              <w:rFonts w:asciiTheme="majorHAnsi" w:hAnsiTheme="majorHAnsi"/>
              <w:sz w:val="28"/>
              <w:szCs w:val="28"/>
            </w:rPr>
            <w:fldChar w:fldCharType="end"/>
          </w:r>
          <w:r>
            <w:rPr>
              <w:rFonts w:asciiTheme="majorHAnsi" w:hAnsiTheme="majorHAnsi"/>
              <w:sz w:val="28"/>
              <w:szCs w:val="28"/>
            </w:rPr>
            <w:fldChar w:fldCharType="end"/>
          </w:r>
        </w:p>
        <w:p>
          <w:pPr>
            <w:pStyle w:val="17"/>
            <w:tabs>
              <w:tab w:val="right" w:leader="dot" w:pos="9746"/>
            </w:tabs>
            <w:spacing w:line="360" w:lineRule="auto"/>
            <w:ind w:left="400" w:firstLine="300" w:firstLineChars="150"/>
            <w:rPr>
              <w:rFonts w:asciiTheme="majorHAnsi" w:hAnsiTheme="majorHAnsi"/>
              <w:sz w:val="28"/>
              <w:szCs w:val="28"/>
            </w:rPr>
          </w:pPr>
          <w:r>
            <w:fldChar w:fldCharType="begin"/>
          </w:r>
          <w:r>
            <w:instrText xml:space="preserve"> HYPERLINK \l "_Toc15644" </w:instrText>
          </w:r>
          <w:r>
            <w:fldChar w:fldCharType="separate"/>
          </w:r>
          <w:r>
            <w:rPr>
              <w:rFonts w:asciiTheme="majorHAnsi" w:hAnsiTheme="majorHAnsi"/>
              <w:sz w:val="28"/>
              <w:szCs w:val="28"/>
            </w:rPr>
            <w:t xml:space="preserve">b. Purpose </w:t>
          </w:r>
          <w:r>
            <w:rPr>
              <w:rFonts w:asciiTheme="majorHAnsi" w:hAnsiTheme="majorHAnsi"/>
              <w:sz w:val="28"/>
              <w:szCs w:val="28"/>
            </w:rPr>
            <w:tab/>
          </w:r>
          <w:r>
            <w:rPr>
              <w:rFonts w:asciiTheme="majorHAnsi" w:hAnsiTheme="majorHAnsi"/>
              <w:sz w:val="28"/>
              <w:szCs w:val="28"/>
            </w:rPr>
            <w:fldChar w:fldCharType="begin"/>
          </w:r>
          <w:r>
            <w:rPr>
              <w:rFonts w:asciiTheme="majorHAnsi" w:hAnsiTheme="majorHAnsi"/>
              <w:sz w:val="28"/>
              <w:szCs w:val="28"/>
            </w:rPr>
            <w:instrText xml:space="preserve"> PAGEREF _Toc15644 \h </w:instrText>
          </w:r>
          <w:r>
            <w:rPr>
              <w:rFonts w:asciiTheme="majorHAnsi" w:hAnsiTheme="majorHAnsi"/>
              <w:sz w:val="28"/>
              <w:szCs w:val="28"/>
            </w:rPr>
            <w:fldChar w:fldCharType="separate"/>
          </w:r>
          <w:r>
            <w:rPr>
              <w:rFonts w:asciiTheme="majorHAnsi" w:hAnsiTheme="majorHAnsi"/>
              <w:sz w:val="28"/>
              <w:szCs w:val="28"/>
            </w:rPr>
            <w:t>3</w:t>
          </w:r>
          <w:r>
            <w:rPr>
              <w:rFonts w:asciiTheme="majorHAnsi" w:hAnsiTheme="majorHAnsi"/>
              <w:sz w:val="28"/>
              <w:szCs w:val="28"/>
            </w:rPr>
            <w:fldChar w:fldCharType="end"/>
          </w:r>
          <w:r>
            <w:rPr>
              <w:rFonts w:asciiTheme="majorHAnsi" w:hAnsiTheme="majorHAnsi"/>
              <w:sz w:val="28"/>
              <w:szCs w:val="28"/>
            </w:rPr>
            <w:fldChar w:fldCharType="end"/>
          </w:r>
        </w:p>
        <w:p>
          <w:pPr>
            <w:pStyle w:val="17"/>
            <w:tabs>
              <w:tab w:val="right" w:leader="dot" w:pos="9746"/>
            </w:tabs>
            <w:spacing w:line="360" w:lineRule="auto"/>
            <w:ind w:left="400"/>
            <w:rPr>
              <w:rFonts w:asciiTheme="majorHAnsi" w:hAnsiTheme="majorHAnsi"/>
              <w:sz w:val="28"/>
              <w:szCs w:val="28"/>
            </w:rPr>
          </w:pPr>
          <w:r>
            <w:fldChar w:fldCharType="begin"/>
          </w:r>
          <w:r>
            <w:instrText xml:space="preserve"> HYPERLINK \l "_Toc17957" </w:instrText>
          </w:r>
          <w:r>
            <w:fldChar w:fldCharType="separate"/>
          </w:r>
          <w:r>
            <w:rPr>
              <w:rFonts w:asciiTheme="majorHAnsi" w:hAnsiTheme="majorHAnsi"/>
              <w:sz w:val="28"/>
              <w:szCs w:val="28"/>
            </w:rPr>
            <w:t>Literature Survey :</w:t>
          </w:r>
          <w:r>
            <w:rPr>
              <w:rFonts w:asciiTheme="majorHAnsi" w:hAnsiTheme="majorHAnsi"/>
              <w:sz w:val="28"/>
              <w:szCs w:val="28"/>
            </w:rPr>
            <w:tab/>
          </w:r>
          <w:r>
            <w:rPr>
              <w:rFonts w:asciiTheme="majorHAnsi" w:hAnsiTheme="majorHAnsi"/>
              <w:sz w:val="28"/>
              <w:szCs w:val="28"/>
            </w:rPr>
            <w:fldChar w:fldCharType="begin"/>
          </w:r>
          <w:r>
            <w:rPr>
              <w:rFonts w:asciiTheme="majorHAnsi" w:hAnsiTheme="majorHAnsi"/>
              <w:sz w:val="28"/>
              <w:szCs w:val="28"/>
            </w:rPr>
            <w:instrText xml:space="preserve"> PAGEREF _Toc17957 \h </w:instrText>
          </w:r>
          <w:r>
            <w:rPr>
              <w:rFonts w:asciiTheme="majorHAnsi" w:hAnsiTheme="majorHAnsi"/>
              <w:sz w:val="28"/>
              <w:szCs w:val="28"/>
            </w:rPr>
            <w:fldChar w:fldCharType="separate"/>
          </w:r>
          <w:r>
            <w:rPr>
              <w:rFonts w:asciiTheme="majorHAnsi" w:hAnsiTheme="majorHAnsi"/>
              <w:sz w:val="28"/>
              <w:szCs w:val="28"/>
            </w:rPr>
            <w:t>3</w:t>
          </w:r>
          <w:r>
            <w:rPr>
              <w:rFonts w:asciiTheme="majorHAnsi" w:hAnsiTheme="majorHAnsi"/>
              <w:sz w:val="28"/>
              <w:szCs w:val="28"/>
            </w:rPr>
            <w:fldChar w:fldCharType="end"/>
          </w:r>
          <w:r>
            <w:rPr>
              <w:rFonts w:asciiTheme="majorHAnsi" w:hAnsiTheme="majorHAnsi"/>
              <w:sz w:val="28"/>
              <w:szCs w:val="28"/>
            </w:rPr>
            <w:fldChar w:fldCharType="end"/>
          </w:r>
        </w:p>
        <w:p>
          <w:pPr>
            <w:pStyle w:val="17"/>
            <w:tabs>
              <w:tab w:val="right" w:leader="dot" w:pos="9746"/>
            </w:tabs>
            <w:spacing w:line="360" w:lineRule="auto"/>
            <w:ind w:left="400" w:firstLine="300" w:firstLineChars="150"/>
            <w:rPr>
              <w:rFonts w:asciiTheme="majorHAnsi" w:hAnsiTheme="majorHAnsi"/>
              <w:sz w:val="28"/>
              <w:szCs w:val="28"/>
            </w:rPr>
          </w:pPr>
          <w:r>
            <w:fldChar w:fldCharType="begin"/>
          </w:r>
          <w:r>
            <w:instrText xml:space="preserve"> HYPERLINK \l "_Toc11933" </w:instrText>
          </w:r>
          <w:r>
            <w:fldChar w:fldCharType="separate"/>
          </w:r>
          <w:r>
            <w:rPr>
              <w:rFonts w:asciiTheme="majorHAnsi" w:hAnsiTheme="majorHAnsi"/>
              <w:sz w:val="28"/>
              <w:szCs w:val="28"/>
            </w:rPr>
            <w:t>a. Existing problem</w:t>
          </w:r>
          <w:r>
            <w:rPr>
              <w:rFonts w:asciiTheme="majorHAnsi" w:hAnsiTheme="majorHAnsi"/>
              <w:sz w:val="28"/>
              <w:szCs w:val="28"/>
            </w:rPr>
            <w:tab/>
          </w:r>
          <w:r>
            <w:rPr>
              <w:rFonts w:asciiTheme="majorHAnsi" w:hAnsiTheme="majorHAnsi"/>
              <w:sz w:val="28"/>
              <w:szCs w:val="28"/>
            </w:rPr>
            <w:fldChar w:fldCharType="begin"/>
          </w:r>
          <w:r>
            <w:rPr>
              <w:rFonts w:asciiTheme="majorHAnsi" w:hAnsiTheme="majorHAnsi"/>
              <w:sz w:val="28"/>
              <w:szCs w:val="28"/>
            </w:rPr>
            <w:instrText xml:space="preserve"> PAGEREF _Toc11933 \h </w:instrText>
          </w:r>
          <w:r>
            <w:rPr>
              <w:rFonts w:asciiTheme="majorHAnsi" w:hAnsiTheme="majorHAnsi"/>
              <w:sz w:val="28"/>
              <w:szCs w:val="28"/>
            </w:rPr>
            <w:fldChar w:fldCharType="separate"/>
          </w:r>
          <w:r>
            <w:rPr>
              <w:rFonts w:asciiTheme="majorHAnsi" w:hAnsiTheme="majorHAnsi"/>
              <w:sz w:val="28"/>
              <w:szCs w:val="28"/>
            </w:rPr>
            <w:t>3</w:t>
          </w:r>
          <w:r>
            <w:rPr>
              <w:rFonts w:asciiTheme="majorHAnsi" w:hAnsiTheme="majorHAnsi"/>
              <w:sz w:val="28"/>
              <w:szCs w:val="28"/>
            </w:rPr>
            <w:fldChar w:fldCharType="end"/>
          </w:r>
          <w:r>
            <w:rPr>
              <w:rFonts w:asciiTheme="majorHAnsi" w:hAnsiTheme="majorHAnsi"/>
              <w:sz w:val="28"/>
              <w:szCs w:val="28"/>
            </w:rPr>
            <w:fldChar w:fldCharType="end"/>
          </w:r>
        </w:p>
        <w:p>
          <w:pPr>
            <w:pStyle w:val="17"/>
            <w:tabs>
              <w:tab w:val="right" w:leader="dot" w:pos="9746"/>
            </w:tabs>
            <w:spacing w:line="360" w:lineRule="auto"/>
            <w:ind w:left="400" w:firstLine="300" w:firstLineChars="150"/>
            <w:rPr>
              <w:rFonts w:asciiTheme="majorHAnsi" w:hAnsiTheme="majorHAnsi"/>
              <w:sz w:val="28"/>
              <w:szCs w:val="28"/>
            </w:rPr>
          </w:pPr>
          <w:r>
            <w:fldChar w:fldCharType="begin"/>
          </w:r>
          <w:r>
            <w:instrText xml:space="preserve"> HYPERLINK \l "_Toc10981" </w:instrText>
          </w:r>
          <w:r>
            <w:fldChar w:fldCharType="separate"/>
          </w:r>
          <w:r>
            <w:rPr>
              <w:rFonts w:asciiTheme="majorHAnsi" w:hAnsiTheme="majorHAnsi"/>
              <w:sz w:val="28"/>
              <w:szCs w:val="28"/>
            </w:rPr>
            <w:t>b. Proposed solution</w:t>
          </w:r>
          <w:r>
            <w:rPr>
              <w:rFonts w:asciiTheme="majorHAnsi" w:hAnsiTheme="majorHAnsi"/>
              <w:sz w:val="28"/>
              <w:szCs w:val="28"/>
            </w:rPr>
            <w:tab/>
          </w:r>
          <w:r>
            <w:rPr>
              <w:rFonts w:asciiTheme="majorHAnsi" w:hAnsiTheme="majorHAnsi"/>
              <w:sz w:val="28"/>
              <w:szCs w:val="28"/>
            </w:rPr>
            <w:fldChar w:fldCharType="begin"/>
          </w:r>
          <w:r>
            <w:rPr>
              <w:rFonts w:asciiTheme="majorHAnsi" w:hAnsiTheme="majorHAnsi"/>
              <w:sz w:val="28"/>
              <w:szCs w:val="28"/>
            </w:rPr>
            <w:instrText xml:space="preserve"> PAGEREF _Toc10981 \h </w:instrText>
          </w:r>
          <w:r>
            <w:rPr>
              <w:rFonts w:asciiTheme="majorHAnsi" w:hAnsiTheme="majorHAnsi"/>
              <w:sz w:val="28"/>
              <w:szCs w:val="28"/>
            </w:rPr>
            <w:fldChar w:fldCharType="separate"/>
          </w:r>
          <w:r>
            <w:rPr>
              <w:rFonts w:asciiTheme="majorHAnsi" w:hAnsiTheme="majorHAnsi"/>
              <w:sz w:val="28"/>
              <w:szCs w:val="28"/>
            </w:rPr>
            <w:t>3</w:t>
          </w:r>
          <w:r>
            <w:rPr>
              <w:rFonts w:asciiTheme="majorHAnsi" w:hAnsiTheme="majorHAnsi"/>
              <w:sz w:val="28"/>
              <w:szCs w:val="28"/>
            </w:rPr>
            <w:fldChar w:fldCharType="end"/>
          </w:r>
          <w:r>
            <w:rPr>
              <w:rFonts w:asciiTheme="majorHAnsi" w:hAnsiTheme="majorHAnsi"/>
              <w:sz w:val="28"/>
              <w:szCs w:val="28"/>
            </w:rPr>
            <w:fldChar w:fldCharType="end"/>
          </w:r>
        </w:p>
        <w:p>
          <w:pPr>
            <w:pStyle w:val="17"/>
            <w:tabs>
              <w:tab w:val="right" w:leader="dot" w:pos="9746"/>
            </w:tabs>
            <w:spacing w:line="360" w:lineRule="auto"/>
            <w:ind w:left="400"/>
            <w:rPr>
              <w:rFonts w:asciiTheme="majorHAnsi" w:hAnsiTheme="majorHAnsi"/>
              <w:sz w:val="28"/>
              <w:szCs w:val="28"/>
            </w:rPr>
          </w:pPr>
          <w:r>
            <w:fldChar w:fldCharType="begin"/>
          </w:r>
          <w:r>
            <w:instrText xml:space="preserve"> HYPERLINK \l "_Toc5038" </w:instrText>
          </w:r>
          <w:r>
            <w:fldChar w:fldCharType="separate"/>
          </w:r>
          <w:r>
            <w:rPr>
              <w:rFonts w:asciiTheme="majorHAnsi" w:hAnsiTheme="majorHAnsi"/>
              <w:sz w:val="28"/>
              <w:szCs w:val="28"/>
            </w:rPr>
            <w:t>Theoretical Analysis :</w:t>
          </w:r>
          <w:r>
            <w:rPr>
              <w:rFonts w:asciiTheme="majorHAnsi" w:hAnsiTheme="majorHAnsi"/>
              <w:sz w:val="28"/>
              <w:szCs w:val="28"/>
            </w:rPr>
            <w:tab/>
          </w:r>
          <w:r>
            <w:rPr>
              <w:rFonts w:asciiTheme="majorHAnsi" w:hAnsiTheme="majorHAnsi"/>
              <w:sz w:val="28"/>
              <w:szCs w:val="28"/>
            </w:rPr>
            <w:fldChar w:fldCharType="begin"/>
          </w:r>
          <w:r>
            <w:rPr>
              <w:rFonts w:asciiTheme="majorHAnsi" w:hAnsiTheme="majorHAnsi"/>
              <w:sz w:val="28"/>
              <w:szCs w:val="28"/>
            </w:rPr>
            <w:instrText xml:space="preserve"> PAGEREF _Toc5038 \h </w:instrText>
          </w:r>
          <w:r>
            <w:rPr>
              <w:rFonts w:asciiTheme="majorHAnsi" w:hAnsiTheme="majorHAnsi"/>
              <w:sz w:val="28"/>
              <w:szCs w:val="28"/>
            </w:rPr>
            <w:fldChar w:fldCharType="separate"/>
          </w:r>
          <w:r>
            <w:rPr>
              <w:rFonts w:asciiTheme="majorHAnsi" w:hAnsiTheme="majorHAnsi"/>
              <w:sz w:val="28"/>
              <w:szCs w:val="28"/>
            </w:rPr>
            <w:t>4</w:t>
          </w:r>
          <w:r>
            <w:rPr>
              <w:rFonts w:asciiTheme="majorHAnsi" w:hAnsiTheme="majorHAnsi"/>
              <w:sz w:val="28"/>
              <w:szCs w:val="28"/>
            </w:rPr>
            <w:fldChar w:fldCharType="end"/>
          </w:r>
          <w:r>
            <w:rPr>
              <w:rFonts w:asciiTheme="majorHAnsi" w:hAnsiTheme="majorHAnsi"/>
              <w:sz w:val="28"/>
              <w:szCs w:val="28"/>
            </w:rPr>
            <w:fldChar w:fldCharType="end"/>
          </w:r>
        </w:p>
        <w:p>
          <w:pPr>
            <w:pStyle w:val="18"/>
            <w:tabs>
              <w:tab w:val="right" w:leader="dot" w:pos="9746"/>
            </w:tabs>
            <w:spacing w:line="360" w:lineRule="auto"/>
            <w:ind w:left="800"/>
            <w:rPr>
              <w:rFonts w:asciiTheme="majorHAnsi" w:hAnsiTheme="majorHAnsi"/>
              <w:sz w:val="28"/>
              <w:szCs w:val="28"/>
            </w:rPr>
          </w:pPr>
          <w:r>
            <w:fldChar w:fldCharType="begin"/>
          </w:r>
          <w:r>
            <w:instrText xml:space="preserve"> HYPERLINK \l "_Toc1125" </w:instrText>
          </w:r>
          <w:r>
            <w:fldChar w:fldCharType="separate"/>
          </w:r>
          <w:r>
            <w:rPr>
              <w:rFonts w:asciiTheme="majorHAnsi" w:hAnsiTheme="majorHAnsi"/>
              <w:sz w:val="28"/>
              <w:szCs w:val="28"/>
            </w:rPr>
            <w:t>a. Block Diagram :</w:t>
          </w:r>
          <w:r>
            <w:rPr>
              <w:rFonts w:asciiTheme="majorHAnsi" w:hAnsiTheme="majorHAnsi"/>
              <w:sz w:val="28"/>
              <w:szCs w:val="28"/>
            </w:rPr>
            <w:tab/>
          </w:r>
          <w:r>
            <w:rPr>
              <w:rFonts w:asciiTheme="majorHAnsi" w:hAnsiTheme="majorHAnsi"/>
              <w:sz w:val="28"/>
              <w:szCs w:val="28"/>
            </w:rPr>
            <w:fldChar w:fldCharType="begin"/>
          </w:r>
          <w:r>
            <w:rPr>
              <w:rFonts w:asciiTheme="majorHAnsi" w:hAnsiTheme="majorHAnsi"/>
              <w:sz w:val="28"/>
              <w:szCs w:val="28"/>
            </w:rPr>
            <w:instrText xml:space="preserve"> PAGEREF _Toc1125 \h </w:instrText>
          </w:r>
          <w:r>
            <w:rPr>
              <w:rFonts w:asciiTheme="majorHAnsi" w:hAnsiTheme="majorHAnsi"/>
              <w:sz w:val="28"/>
              <w:szCs w:val="28"/>
            </w:rPr>
            <w:fldChar w:fldCharType="separate"/>
          </w:r>
          <w:r>
            <w:rPr>
              <w:rFonts w:asciiTheme="majorHAnsi" w:hAnsiTheme="majorHAnsi"/>
              <w:sz w:val="28"/>
              <w:szCs w:val="28"/>
            </w:rPr>
            <w:t>4</w:t>
          </w:r>
          <w:r>
            <w:rPr>
              <w:rFonts w:asciiTheme="majorHAnsi" w:hAnsiTheme="majorHAnsi"/>
              <w:sz w:val="28"/>
              <w:szCs w:val="28"/>
            </w:rPr>
            <w:fldChar w:fldCharType="end"/>
          </w:r>
          <w:r>
            <w:rPr>
              <w:rFonts w:asciiTheme="majorHAnsi" w:hAnsiTheme="majorHAnsi"/>
              <w:sz w:val="28"/>
              <w:szCs w:val="28"/>
            </w:rPr>
            <w:fldChar w:fldCharType="end"/>
          </w:r>
        </w:p>
        <w:p>
          <w:pPr>
            <w:pStyle w:val="17"/>
            <w:tabs>
              <w:tab w:val="right" w:leader="dot" w:pos="9746"/>
            </w:tabs>
            <w:spacing w:line="360" w:lineRule="auto"/>
            <w:ind w:left="400" w:firstLine="300" w:firstLineChars="150"/>
            <w:rPr>
              <w:rFonts w:asciiTheme="majorHAnsi" w:hAnsiTheme="majorHAnsi"/>
              <w:sz w:val="28"/>
              <w:szCs w:val="28"/>
            </w:rPr>
          </w:pPr>
          <w:r>
            <w:fldChar w:fldCharType="begin"/>
          </w:r>
          <w:r>
            <w:instrText xml:space="preserve"> HYPERLINK \l "_Toc9537" </w:instrText>
          </w:r>
          <w:r>
            <w:fldChar w:fldCharType="separate"/>
          </w:r>
          <w:r>
            <w:rPr>
              <w:rFonts w:asciiTheme="majorHAnsi" w:hAnsiTheme="majorHAnsi"/>
              <w:sz w:val="28"/>
              <w:szCs w:val="28"/>
            </w:rPr>
            <w:t>b. Software Designing</w:t>
          </w:r>
          <w:r>
            <w:rPr>
              <w:rFonts w:asciiTheme="majorHAnsi" w:hAnsiTheme="majorHAnsi"/>
              <w:sz w:val="28"/>
              <w:szCs w:val="28"/>
            </w:rPr>
            <w:tab/>
          </w:r>
          <w:r>
            <w:rPr>
              <w:rFonts w:asciiTheme="majorHAnsi" w:hAnsiTheme="majorHAnsi"/>
              <w:sz w:val="28"/>
              <w:szCs w:val="28"/>
            </w:rPr>
            <w:fldChar w:fldCharType="begin"/>
          </w:r>
          <w:r>
            <w:rPr>
              <w:rFonts w:asciiTheme="majorHAnsi" w:hAnsiTheme="majorHAnsi"/>
              <w:sz w:val="28"/>
              <w:szCs w:val="28"/>
            </w:rPr>
            <w:instrText xml:space="preserve"> PAGEREF _Toc9537 \h </w:instrText>
          </w:r>
          <w:r>
            <w:rPr>
              <w:rFonts w:asciiTheme="majorHAnsi" w:hAnsiTheme="majorHAnsi"/>
              <w:sz w:val="28"/>
              <w:szCs w:val="28"/>
            </w:rPr>
            <w:fldChar w:fldCharType="separate"/>
          </w:r>
          <w:r>
            <w:rPr>
              <w:rFonts w:asciiTheme="majorHAnsi" w:hAnsiTheme="majorHAnsi"/>
              <w:sz w:val="28"/>
              <w:szCs w:val="28"/>
            </w:rPr>
            <w:t>4</w:t>
          </w:r>
          <w:r>
            <w:rPr>
              <w:rFonts w:asciiTheme="majorHAnsi" w:hAnsiTheme="majorHAnsi"/>
              <w:sz w:val="28"/>
              <w:szCs w:val="28"/>
            </w:rPr>
            <w:fldChar w:fldCharType="end"/>
          </w:r>
          <w:r>
            <w:rPr>
              <w:rFonts w:asciiTheme="majorHAnsi" w:hAnsiTheme="majorHAnsi"/>
              <w:sz w:val="28"/>
              <w:szCs w:val="28"/>
            </w:rPr>
            <w:fldChar w:fldCharType="end"/>
          </w:r>
        </w:p>
        <w:p>
          <w:pPr>
            <w:pStyle w:val="17"/>
            <w:tabs>
              <w:tab w:val="right" w:leader="dot" w:pos="9746"/>
            </w:tabs>
            <w:spacing w:line="360" w:lineRule="auto"/>
            <w:ind w:left="400"/>
            <w:rPr>
              <w:rFonts w:asciiTheme="majorHAnsi" w:hAnsiTheme="majorHAnsi"/>
              <w:sz w:val="28"/>
              <w:szCs w:val="28"/>
            </w:rPr>
          </w:pPr>
          <w:r>
            <w:fldChar w:fldCharType="begin"/>
          </w:r>
          <w:r>
            <w:instrText xml:space="preserve"> HYPERLINK \l "_Toc19734" </w:instrText>
          </w:r>
          <w:r>
            <w:fldChar w:fldCharType="separate"/>
          </w:r>
          <w:r>
            <w:rPr>
              <w:rFonts w:asciiTheme="majorHAnsi" w:hAnsiTheme="majorHAnsi"/>
              <w:sz w:val="28"/>
              <w:szCs w:val="28"/>
            </w:rPr>
            <w:t>Experimental Investigation :</w:t>
          </w:r>
          <w:r>
            <w:rPr>
              <w:rFonts w:asciiTheme="majorHAnsi" w:hAnsiTheme="majorHAnsi"/>
              <w:sz w:val="28"/>
              <w:szCs w:val="28"/>
            </w:rPr>
            <w:tab/>
          </w:r>
          <w:r>
            <w:rPr>
              <w:rFonts w:asciiTheme="majorHAnsi" w:hAnsiTheme="majorHAnsi"/>
              <w:sz w:val="28"/>
              <w:szCs w:val="28"/>
            </w:rPr>
            <w:fldChar w:fldCharType="begin"/>
          </w:r>
          <w:r>
            <w:rPr>
              <w:rFonts w:asciiTheme="majorHAnsi" w:hAnsiTheme="majorHAnsi"/>
              <w:sz w:val="28"/>
              <w:szCs w:val="28"/>
            </w:rPr>
            <w:instrText xml:space="preserve"> PAGEREF _Toc19734 \h </w:instrText>
          </w:r>
          <w:r>
            <w:rPr>
              <w:rFonts w:asciiTheme="majorHAnsi" w:hAnsiTheme="majorHAnsi"/>
              <w:sz w:val="28"/>
              <w:szCs w:val="28"/>
            </w:rPr>
            <w:fldChar w:fldCharType="separate"/>
          </w:r>
          <w:r>
            <w:rPr>
              <w:rFonts w:asciiTheme="majorHAnsi" w:hAnsiTheme="majorHAnsi"/>
              <w:sz w:val="28"/>
              <w:szCs w:val="28"/>
            </w:rPr>
            <w:t>5</w:t>
          </w:r>
          <w:r>
            <w:rPr>
              <w:rFonts w:asciiTheme="majorHAnsi" w:hAnsiTheme="majorHAnsi"/>
              <w:sz w:val="28"/>
              <w:szCs w:val="28"/>
            </w:rPr>
            <w:fldChar w:fldCharType="end"/>
          </w:r>
          <w:r>
            <w:rPr>
              <w:rFonts w:asciiTheme="majorHAnsi" w:hAnsiTheme="majorHAnsi"/>
              <w:sz w:val="28"/>
              <w:szCs w:val="28"/>
            </w:rPr>
            <w:fldChar w:fldCharType="end"/>
          </w:r>
        </w:p>
        <w:p>
          <w:pPr>
            <w:pStyle w:val="17"/>
            <w:tabs>
              <w:tab w:val="right" w:leader="dot" w:pos="9746"/>
            </w:tabs>
            <w:spacing w:line="360" w:lineRule="auto"/>
            <w:ind w:left="400"/>
            <w:rPr>
              <w:rFonts w:asciiTheme="majorHAnsi" w:hAnsiTheme="majorHAnsi"/>
              <w:sz w:val="28"/>
              <w:szCs w:val="28"/>
            </w:rPr>
          </w:pPr>
          <w:r>
            <w:fldChar w:fldCharType="begin"/>
          </w:r>
          <w:r>
            <w:instrText xml:space="preserve"> HYPERLINK \l "_Toc19467" </w:instrText>
          </w:r>
          <w:r>
            <w:fldChar w:fldCharType="separate"/>
          </w:r>
          <w:r>
            <w:rPr>
              <w:rFonts w:asciiTheme="majorHAnsi" w:hAnsiTheme="majorHAnsi"/>
              <w:sz w:val="28"/>
              <w:szCs w:val="28"/>
            </w:rPr>
            <w:t>Flowchart:</w:t>
          </w:r>
          <w:r>
            <w:rPr>
              <w:rFonts w:asciiTheme="majorHAnsi" w:hAnsiTheme="majorHAnsi"/>
              <w:sz w:val="28"/>
              <w:szCs w:val="28"/>
            </w:rPr>
            <w:tab/>
          </w:r>
          <w:r>
            <w:rPr>
              <w:rFonts w:asciiTheme="majorHAnsi" w:hAnsiTheme="majorHAnsi"/>
              <w:sz w:val="28"/>
              <w:szCs w:val="28"/>
            </w:rPr>
            <w:fldChar w:fldCharType="begin"/>
          </w:r>
          <w:r>
            <w:rPr>
              <w:rFonts w:asciiTheme="majorHAnsi" w:hAnsiTheme="majorHAnsi"/>
              <w:sz w:val="28"/>
              <w:szCs w:val="28"/>
            </w:rPr>
            <w:instrText xml:space="preserve"> PAGEREF _Toc19467 \h </w:instrText>
          </w:r>
          <w:r>
            <w:rPr>
              <w:rFonts w:asciiTheme="majorHAnsi" w:hAnsiTheme="majorHAnsi"/>
              <w:sz w:val="28"/>
              <w:szCs w:val="28"/>
            </w:rPr>
            <w:fldChar w:fldCharType="separate"/>
          </w:r>
          <w:r>
            <w:rPr>
              <w:rFonts w:asciiTheme="majorHAnsi" w:hAnsiTheme="majorHAnsi"/>
              <w:sz w:val="28"/>
              <w:szCs w:val="28"/>
            </w:rPr>
            <w:t>5</w:t>
          </w:r>
          <w:r>
            <w:rPr>
              <w:rFonts w:asciiTheme="majorHAnsi" w:hAnsiTheme="majorHAnsi"/>
              <w:sz w:val="28"/>
              <w:szCs w:val="28"/>
            </w:rPr>
            <w:fldChar w:fldCharType="end"/>
          </w:r>
          <w:r>
            <w:rPr>
              <w:rFonts w:asciiTheme="majorHAnsi" w:hAnsiTheme="majorHAnsi"/>
              <w:sz w:val="28"/>
              <w:szCs w:val="28"/>
            </w:rPr>
            <w:fldChar w:fldCharType="end"/>
          </w:r>
        </w:p>
        <w:p>
          <w:pPr>
            <w:pStyle w:val="17"/>
            <w:tabs>
              <w:tab w:val="right" w:leader="dot" w:pos="9746"/>
            </w:tabs>
            <w:spacing w:line="360" w:lineRule="auto"/>
            <w:ind w:left="400"/>
            <w:rPr>
              <w:rFonts w:asciiTheme="majorHAnsi" w:hAnsiTheme="majorHAnsi"/>
              <w:sz w:val="28"/>
              <w:szCs w:val="28"/>
            </w:rPr>
          </w:pPr>
          <w:r>
            <w:fldChar w:fldCharType="begin"/>
          </w:r>
          <w:r>
            <w:instrText xml:space="preserve"> HYPERLINK \l "_Toc27331" </w:instrText>
          </w:r>
          <w:r>
            <w:fldChar w:fldCharType="separate"/>
          </w:r>
          <w:r>
            <w:rPr>
              <w:rFonts w:asciiTheme="majorHAnsi" w:hAnsiTheme="majorHAnsi"/>
              <w:sz w:val="28"/>
              <w:szCs w:val="28"/>
            </w:rPr>
            <w:t>Result:</w:t>
          </w:r>
          <w:r>
            <w:rPr>
              <w:rFonts w:asciiTheme="majorHAnsi" w:hAnsiTheme="majorHAnsi"/>
              <w:sz w:val="28"/>
              <w:szCs w:val="28"/>
            </w:rPr>
            <w:tab/>
          </w:r>
          <w:r>
            <w:rPr>
              <w:rFonts w:asciiTheme="majorHAnsi" w:hAnsiTheme="majorHAnsi"/>
              <w:sz w:val="28"/>
              <w:szCs w:val="28"/>
            </w:rPr>
            <w:fldChar w:fldCharType="begin"/>
          </w:r>
          <w:r>
            <w:rPr>
              <w:rFonts w:asciiTheme="majorHAnsi" w:hAnsiTheme="majorHAnsi"/>
              <w:sz w:val="28"/>
              <w:szCs w:val="28"/>
            </w:rPr>
            <w:instrText xml:space="preserve"> PAGEREF _Toc27331 \h </w:instrText>
          </w:r>
          <w:r>
            <w:rPr>
              <w:rFonts w:asciiTheme="majorHAnsi" w:hAnsiTheme="majorHAnsi"/>
              <w:sz w:val="28"/>
              <w:szCs w:val="28"/>
            </w:rPr>
            <w:fldChar w:fldCharType="separate"/>
          </w:r>
          <w:r>
            <w:rPr>
              <w:rFonts w:asciiTheme="majorHAnsi" w:hAnsiTheme="majorHAnsi"/>
              <w:sz w:val="28"/>
              <w:szCs w:val="28"/>
            </w:rPr>
            <w:t>5</w:t>
          </w:r>
          <w:r>
            <w:rPr>
              <w:rFonts w:asciiTheme="majorHAnsi" w:hAnsiTheme="majorHAnsi"/>
              <w:sz w:val="28"/>
              <w:szCs w:val="28"/>
            </w:rPr>
            <w:fldChar w:fldCharType="end"/>
          </w:r>
          <w:r>
            <w:rPr>
              <w:rFonts w:asciiTheme="majorHAnsi" w:hAnsiTheme="majorHAnsi"/>
              <w:sz w:val="28"/>
              <w:szCs w:val="28"/>
            </w:rPr>
            <w:fldChar w:fldCharType="end"/>
          </w:r>
        </w:p>
        <w:p>
          <w:pPr>
            <w:pStyle w:val="17"/>
            <w:tabs>
              <w:tab w:val="right" w:leader="dot" w:pos="9746"/>
            </w:tabs>
            <w:spacing w:line="360" w:lineRule="auto"/>
            <w:ind w:left="400"/>
            <w:rPr>
              <w:rFonts w:asciiTheme="majorHAnsi" w:hAnsiTheme="majorHAnsi"/>
              <w:sz w:val="28"/>
              <w:szCs w:val="28"/>
            </w:rPr>
          </w:pPr>
          <w:r>
            <w:fldChar w:fldCharType="begin"/>
          </w:r>
          <w:r>
            <w:instrText xml:space="preserve"> HYPERLINK \l "_Toc32518" </w:instrText>
          </w:r>
          <w:r>
            <w:fldChar w:fldCharType="separate"/>
          </w:r>
          <w:r>
            <w:rPr>
              <w:rFonts w:asciiTheme="majorHAnsi" w:hAnsiTheme="majorHAnsi"/>
              <w:sz w:val="28"/>
              <w:szCs w:val="28"/>
            </w:rPr>
            <w:t>Advantages &amp; Disadvantages:</w:t>
          </w:r>
          <w:r>
            <w:rPr>
              <w:rFonts w:asciiTheme="majorHAnsi" w:hAnsiTheme="majorHAnsi"/>
              <w:sz w:val="28"/>
              <w:szCs w:val="28"/>
            </w:rPr>
            <w:tab/>
          </w:r>
          <w:r>
            <w:rPr>
              <w:rFonts w:asciiTheme="majorHAnsi" w:hAnsiTheme="majorHAnsi"/>
              <w:sz w:val="28"/>
              <w:szCs w:val="28"/>
            </w:rPr>
            <w:fldChar w:fldCharType="begin"/>
          </w:r>
          <w:r>
            <w:rPr>
              <w:rFonts w:asciiTheme="majorHAnsi" w:hAnsiTheme="majorHAnsi"/>
              <w:sz w:val="28"/>
              <w:szCs w:val="28"/>
            </w:rPr>
            <w:instrText xml:space="preserve"> PAGEREF _Toc32518 \h </w:instrText>
          </w:r>
          <w:r>
            <w:rPr>
              <w:rFonts w:asciiTheme="majorHAnsi" w:hAnsiTheme="majorHAnsi"/>
              <w:sz w:val="28"/>
              <w:szCs w:val="28"/>
            </w:rPr>
            <w:fldChar w:fldCharType="separate"/>
          </w:r>
          <w:r>
            <w:rPr>
              <w:rFonts w:asciiTheme="majorHAnsi" w:hAnsiTheme="majorHAnsi"/>
              <w:sz w:val="28"/>
              <w:szCs w:val="28"/>
            </w:rPr>
            <w:t>5</w:t>
          </w:r>
          <w:r>
            <w:rPr>
              <w:rFonts w:asciiTheme="majorHAnsi" w:hAnsiTheme="majorHAnsi"/>
              <w:sz w:val="28"/>
              <w:szCs w:val="28"/>
            </w:rPr>
            <w:fldChar w:fldCharType="end"/>
          </w:r>
          <w:r>
            <w:rPr>
              <w:rFonts w:asciiTheme="majorHAnsi" w:hAnsiTheme="majorHAnsi"/>
              <w:sz w:val="28"/>
              <w:szCs w:val="28"/>
            </w:rPr>
            <w:fldChar w:fldCharType="end"/>
          </w:r>
        </w:p>
        <w:p>
          <w:pPr>
            <w:pStyle w:val="17"/>
            <w:tabs>
              <w:tab w:val="right" w:leader="dot" w:pos="9746"/>
            </w:tabs>
            <w:spacing w:line="360" w:lineRule="auto"/>
            <w:ind w:left="400"/>
            <w:rPr>
              <w:rFonts w:asciiTheme="majorHAnsi" w:hAnsiTheme="majorHAnsi"/>
              <w:sz w:val="28"/>
              <w:szCs w:val="28"/>
            </w:rPr>
          </w:pPr>
          <w:r>
            <w:fldChar w:fldCharType="begin"/>
          </w:r>
          <w:r>
            <w:instrText xml:space="preserve"> HYPERLINK \l "_Toc26477" </w:instrText>
          </w:r>
          <w:r>
            <w:fldChar w:fldCharType="separate"/>
          </w:r>
          <w:r>
            <w:rPr>
              <w:rFonts w:asciiTheme="majorHAnsi" w:hAnsiTheme="majorHAnsi"/>
              <w:sz w:val="28"/>
              <w:szCs w:val="28"/>
            </w:rPr>
            <w:t>Applications:</w:t>
          </w:r>
          <w:r>
            <w:rPr>
              <w:rFonts w:asciiTheme="majorHAnsi" w:hAnsiTheme="majorHAnsi"/>
              <w:sz w:val="28"/>
              <w:szCs w:val="28"/>
            </w:rPr>
            <w:tab/>
          </w:r>
          <w:r>
            <w:rPr>
              <w:rFonts w:asciiTheme="majorHAnsi" w:hAnsiTheme="majorHAnsi"/>
              <w:sz w:val="28"/>
              <w:szCs w:val="28"/>
            </w:rPr>
            <w:fldChar w:fldCharType="begin"/>
          </w:r>
          <w:r>
            <w:rPr>
              <w:rFonts w:asciiTheme="majorHAnsi" w:hAnsiTheme="majorHAnsi"/>
              <w:sz w:val="28"/>
              <w:szCs w:val="28"/>
            </w:rPr>
            <w:instrText xml:space="preserve"> PAGEREF _Toc26477 \h </w:instrText>
          </w:r>
          <w:r>
            <w:rPr>
              <w:rFonts w:asciiTheme="majorHAnsi" w:hAnsiTheme="majorHAnsi"/>
              <w:sz w:val="28"/>
              <w:szCs w:val="28"/>
            </w:rPr>
            <w:fldChar w:fldCharType="separate"/>
          </w:r>
          <w:r>
            <w:rPr>
              <w:rFonts w:asciiTheme="majorHAnsi" w:hAnsiTheme="majorHAnsi"/>
              <w:sz w:val="28"/>
              <w:szCs w:val="28"/>
            </w:rPr>
            <w:t>5</w:t>
          </w:r>
          <w:r>
            <w:rPr>
              <w:rFonts w:asciiTheme="majorHAnsi" w:hAnsiTheme="majorHAnsi"/>
              <w:sz w:val="28"/>
              <w:szCs w:val="28"/>
            </w:rPr>
            <w:fldChar w:fldCharType="end"/>
          </w:r>
          <w:r>
            <w:rPr>
              <w:rFonts w:asciiTheme="majorHAnsi" w:hAnsiTheme="majorHAnsi"/>
              <w:sz w:val="28"/>
              <w:szCs w:val="28"/>
            </w:rPr>
            <w:fldChar w:fldCharType="end"/>
          </w:r>
        </w:p>
        <w:p>
          <w:pPr>
            <w:pStyle w:val="17"/>
            <w:tabs>
              <w:tab w:val="right" w:leader="dot" w:pos="9746"/>
            </w:tabs>
            <w:spacing w:line="360" w:lineRule="auto"/>
            <w:ind w:left="400"/>
            <w:rPr>
              <w:rFonts w:asciiTheme="majorHAnsi" w:hAnsiTheme="majorHAnsi"/>
              <w:sz w:val="28"/>
              <w:szCs w:val="28"/>
            </w:rPr>
          </w:pPr>
          <w:r>
            <w:fldChar w:fldCharType="begin"/>
          </w:r>
          <w:r>
            <w:instrText xml:space="preserve"> HYPERLINK \l "_Toc7001" </w:instrText>
          </w:r>
          <w:r>
            <w:fldChar w:fldCharType="separate"/>
          </w:r>
          <w:r>
            <w:rPr>
              <w:rFonts w:asciiTheme="majorHAnsi" w:hAnsiTheme="majorHAnsi"/>
              <w:sz w:val="28"/>
              <w:szCs w:val="28"/>
            </w:rPr>
            <w:t>Conclusion:</w:t>
          </w:r>
          <w:r>
            <w:rPr>
              <w:rFonts w:asciiTheme="majorHAnsi" w:hAnsiTheme="majorHAnsi"/>
              <w:sz w:val="28"/>
              <w:szCs w:val="28"/>
            </w:rPr>
            <w:tab/>
          </w:r>
          <w:r>
            <w:rPr>
              <w:rFonts w:asciiTheme="majorHAnsi" w:hAnsiTheme="majorHAnsi"/>
              <w:sz w:val="28"/>
              <w:szCs w:val="28"/>
            </w:rPr>
            <w:fldChar w:fldCharType="begin"/>
          </w:r>
          <w:r>
            <w:rPr>
              <w:rFonts w:asciiTheme="majorHAnsi" w:hAnsiTheme="majorHAnsi"/>
              <w:sz w:val="28"/>
              <w:szCs w:val="28"/>
            </w:rPr>
            <w:instrText xml:space="preserve"> PAGEREF _Toc7001 \h </w:instrText>
          </w:r>
          <w:r>
            <w:rPr>
              <w:rFonts w:asciiTheme="majorHAnsi" w:hAnsiTheme="majorHAnsi"/>
              <w:sz w:val="28"/>
              <w:szCs w:val="28"/>
            </w:rPr>
            <w:fldChar w:fldCharType="separate"/>
          </w:r>
          <w:r>
            <w:rPr>
              <w:rFonts w:asciiTheme="majorHAnsi" w:hAnsiTheme="majorHAnsi"/>
              <w:sz w:val="28"/>
              <w:szCs w:val="28"/>
            </w:rPr>
            <w:t>6</w:t>
          </w:r>
          <w:r>
            <w:rPr>
              <w:rFonts w:asciiTheme="majorHAnsi" w:hAnsiTheme="majorHAnsi"/>
              <w:sz w:val="28"/>
              <w:szCs w:val="28"/>
            </w:rPr>
            <w:fldChar w:fldCharType="end"/>
          </w:r>
          <w:r>
            <w:rPr>
              <w:rFonts w:asciiTheme="majorHAnsi" w:hAnsiTheme="majorHAnsi"/>
              <w:sz w:val="28"/>
              <w:szCs w:val="28"/>
            </w:rPr>
            <w:fldChar w:fldCharType="end"/>
          </w:r>
        </w:p>
        <w:p>
          <w:pPr>
            <w:pStyle w:val="17"/>
            <w:tabs>
              <w:tab w:val="right" w:leader="dot" w:pos="9746"/>
            </w:tabs>
            <w:spacing w:line="360" w:lineRule="auto"/>
            <w:ind w:left="400"/>
            <w:rPr>
              <w:rFonts w:asciiTheme="majorHAnsi" w:hAnsiTheme="majorHAnsi"/>
              <w:sz w:val="28"/>
              <w:szCs w:val="28"/>
            </w:rPr>
          </w:pPr>
          <w:r>
            <w:fldChar w:fldCharType="begin"/>
          </w:r>
          <w:r>
            <w:instrText xml:space="preserve"> HYPERLINK \l "_Toc25118" </w:instrText>
          </w:r>
          <w:r>
            <w:fldChar w:fldCharType="separate"/>
          </w:r>
          <w:r>
            <w:rPr>
              <w:rFonts w:asciiTheme="majorHAnsi" w:hAnsiTheme="majorHAnsi"/>
              <w:sz w:val="28"/>
              <w:szCs w:val="28"/>
            </w:rPr>
            <w:t>Future Scope:</w:t>
          </w:r>
          <w:r>
            <w:rPr>
              <w:rFonts w:asciiTheme="majorHAnsi" w:hAnsiTheme="majorHAnsi"/>
              <w:sz w:val="28"/>
              <w:szCs w:val="28"/>
            </w:rPr>
            <w:tab/>
          </w:r>
          <w:r>
            <w:rPr>
              <w:rFonts w:asciiTheme="majorHAnsi" w:hAnsiTheme="majorHAnsi"/>
              <w:sz w:val="28"/>
              <w:szCs w:val="28"/>
            </w:rPr>
            <w:fldChar w:fldCharType="begin"/>
          </w:r>
          <w:r>
            <w:rPr>
              <w:rFonts w:asciiTheme="majorHAnsi" w:hAnsiTheme="majorHAnsi"/>
              <w:sz w:val="28"/>
              <w:szCs w:val="28"/>
            </w:rPr>
            <w:instrText xml:space="preserve"> PAGEREF _Toc25118 \h </w:instrText>
          </w:r>
          <w:r>
            <w:rPr>
              <w:rFonts w:asciiTheme="majorHAnsi" w:hAnsiTheme="majorHAnsi"/>
              <w:sz w:val="28"/>
              <w:szCs w:val="28"/>
            </w:rPr>
            <w:fldChar w:fldCharType="separate"/>
          </w:r>
          <w:r>
            <w:rPr>
              <w:rFonts w:asciiTheme="majorHAnsi" w:hAnsiTheme="majorHAnsi"/>
              <w:sz w:val="28"/>
              <w:szCs w:val="28"/>
            </w:rPr>
            <w:t>6</w:t>
          </w:r>
          <w:r>
            <w:rPr>
              <w:rFonts w:asciiTheme="majorHAnsi" w:hAnsiTheme="majorHAnsi"/>
              <w:sz w:val="28"/>
              <w:szCs w:val="28"/>
            </w:rPr>
            <w:fldChar w:fldCharType="end"/>
          </w:r>
          <w:r>
            <w:rPr>
              <w:rFonts w:asciiTheme="majorHAnsi" w:hAnsiTheme="majorHAnsi"/>
              <w:sz w:val="28"/>
              <w:szCs w:val="28"/>
            </w:rPr>
            <w:fldChar w:fldCharType="end"/>
          </w:r>
        </w:p>
        <w:p>
          <w:pPr>
            <w:pStyle w:val="17"/>
            <w:tabs>
              <w:tab w:val="right" w:leader="dot" w:pos="9746"/>
            </w:tabs>
            <w:spacing w:line="360" w:lineRule="auto"/>
            <w:ind w:left="400"/>
            <w:rPr>
              <w:rFonts w:asciiTheme="majorHAnsi" w:hAnsiTheme="majorHAnsi"/>
              <w:sz w:val="28"/>
              <w:szCs w:val="28"/>
            </w:rPr>
          </w:pPr>
          <w:r>
            <w:fldChar w:fldCharType="begin"/>
          </w:r>
          <w:r>
            <w:instrText xml:space="preserve"> HYPERLINK \l "_Toc10335" </w:instrText>
          </w:r>
          <w:r>
            <w:fldChar w:fldCharType="separate"/>
          </w:r>
          <w:r>
            <w:rPr>
              <w:rFonts w:asciiTheme="majorHAnsi" w:hAnsiTheme="majorHAnsi"/>
              <w:sz w:val="28"/>
              <w:szCs w:val="28"/>
            </w:rPr>
            <w:t>Bibliography :</w:t>
          </w:r>
          <w:r>
            <w:rPr>
              <w:rFonts w:asciiTheme="majorHAnsi" w:hAnsiTheme="majorHAnsi"/>
              <w:sz w:val="28"/>
              <w:szCs w:val="28"/>
            </w:rPr>
            <w:tab/>
          </w:r>
          <w:r>
            <w:rPr>
              <w:rFonts w:asciiTheme="majorHAnsi" w:hAnsiTheme="majorHAnsi"/>
              <w:sz w:val="28"/>
              <w:szCs w:val="28"/>
            </w:rPr>
            <w:fldChar w:fldCharType="begin"/>
          </w:r>
          <w:r>
            <w:rPr>
              <w:rFonts w:asciiTheme="majorHAnsi" w:hAnsiTheme="majorHAnsi"/>
              <w:sz w:val="28"/>
              <w:szCs w:val="28"/>
            </w:rPr>
            <w:instrText xml:space="preserve"> PAGEREF _Toc10335 \h </w:instrText>
          </w:r>
          <w:r>
            <w:rPr>
              <w:rFonts w:asciiTheme="majorHAnsi" w:hAnsiTheme="majorHAnsi"/>
              <w:sz w:val="28"/>
              <w:szCs w:val="28"/>
            </w:rPr>
            <w:fldChar w:fldCharType="separate"/>
          </w:r>
          <w:r>
            <w:rPr>
              <w:rFonts w:asciiTheme="majorHAnsi" w:hAnsiTheme="majorHAnsi"/>
              <w:sz w:val="28"/>
              <w:szCs w:val="28"/>
            </w:rPr>
            <w:t>6</w:t>
          </w:r>
          <w:r>
            <w:rPr>
              <w:rFonts w:asciiTheme="majorHAnsi" w:hAnsiTheme="majorHAnsi"/>
              <w:sz w:val="28"/>
              <w:szCs w:val="28"/>
            </w:rPr>
            <w:fldChar w:fldCharType="end"/>
          </w:r>
          <w:r>
            <w:rPr>
              <w:rFonts w:asciiTheme="majorHAnsi" w:hAnsiTheme="majorHAnsi"/>
              <w:sz w:val="28"/>
              <w:szCs w:val="28"/>
            </w:rPr>
            <w:fldChar w:fldCharType="end"/>
          </w:r>
        </w:p>
        <w:p>
          <w:pPr>
            <w:pStyle w:val="17"/>
            <w:tabs>
              <w:tab w:val="right" w:leader="dot" w:pos="9746"/>
            </w:tabs>
            <w:spacing w:line="360" w:lineRule="auto"/>
            <w:ind w:left="400"/>
            <w:rPr>
              <w:rFonts w:asciiTheme="majorHAnsi" w:hAnsiTheme="majorHAnsi"/>
              <w:sz w:val="28"/>
              <w:szCs w:val="28"/>
            </w:rPr>
          </w:pPr>
          <w:r>
            <w:fldChar w:fldCharType="begin"/>
          </w:r>
          <w:r>
            <w:instrText xml:space="preserve"> HYPERLINK \l "_Toc32605" </w:instrText>
          </w:r>
          <w:r>
            <w:fldChar w:fldCharType="separate"/>
          </w:r>
          <w:r>
            <w:rPr>
              <w:rFonts w:asciiTheme="majorHAnsi" w:hAnsiTheme="majorHAnsi"/>
              <w:sz w:val="28"/>
              <w:szCs w:val="28"/>
            </w:rPr>
            <w:t>Appendix :</w:t>
          </w:r>
          <w:r>
            <w:rPr>
              <w:rFonts w:asciiTheme="majorHAnsi" w:hAnsiTheme="majorHAnsi"/>
              <w:sz w:val="28"/>
              <w:szCs w:val="28"/>
            </w:rPr>
            <w:tab/>
          </w:r>
          <w:r>
            <w:rPr>
              <w:rFonts w:asciiTheme="majorHAnsi" w:hAnsiTheme="majorHAnsi"/>
              <w:sz w:val="28"/>
              <w:szCs w:val="28"/>
            </w:rPr>
            <w:fldChar w:fldCharType="begin"/>
          </w:r>
          <w:r>
            <w:rPr>
              <w:rFonts w:asciiTheme="majorHAnsi" w:hAnsiTheme="majorHAnsi"/>
              <w:sz w:val="28"/>
              <w:szCs w:val="28"/>
            </w:rPr>
            <w:instrText xml:space="preserve"> PAGEREF _Toc32605 \h </w:instrText>
          </w:r>
          <w:r>
            <w:rPr>
              <w:rFonts w:asciiTheme="majorHAnsi" w:hAnsiTheme="majorHAnsi"/>
              <w:sz w:val="28"/>
              <w:szCs w:val="28"/>
            </w:rPr>
            <w:fldChar w:fldCharType="separate"/>
          </w:r>
          <w:r>
            <w:rPr>
              <w:rFonts w:asciiTheme="majorHAnsi" w:hAnsiTheme="majorHAnsi"/>
              <w:sz w:val="28"/>
              <w:szCs w:val="28"/>
            </w:rPr>
            <w:t>6</w:t>
          </w:r>
          <w:r>
            <w:rPr>
              <w:rFonts w:asciiTheme="majorHAnsi" w:hAnsiTheme="majorHAnsi"/>
              <w:sz w:val="28"/>
              <w:szCs w:val="28"/>
            </w:rPr>
            <w:fldChar w:fldCharType="end"/>
          </w:r>
          <w:r>
            <w:rPr>
              <w:rFonts w:asciiTheme="majorHAnsi" w:hAnsiTheme="majorHAnsi"/>
              <w:sz w:val="28"/>
              <w:szCs w:val="28"/>
            </w:rPr>
            <w:fldChar w:fldCharType="end"/>
          </w:r>
        </w:p>
        <w:p>
          <w:pPr>
            <w:pStyle w:val="17"/>
            <w:tabs>
              <w:tab w:val="right" w:leader="dot" w:pos="9746"/>
            </w:tabs>
            <w:spacing w:line="360" w:lineRule="auto"/>
            <w:ind w:left="400" w:firstLine="300" w:firstLineChars="150"/>
            <w:rPr>
              <w:rFonts w:asciiTheme="majorHAnsi" w:hAnsiTheme="majorHAnsi"/>
              <w:sz w:val="28"/>
              <w:szCs w:val="28"/>
            </w:rPr>
          </w:pPr>
          <w:r>
            <w:fldChar w:fldCharType="begin"/>
          </w:r>
          <w:r>
            <w:instrText xml:space="preserve"> HYPERLINK \l "_Toc20689" </w:instrText>
          </w:r>
          <w:r>
            <w:fldChar w:fldCharType="separate"/>
          </w:r>
          <w:r>
            <w:rPr>
              <w:rFonts w:asciiTheme="majorHAnsi" w:hAnsiTheme="majorHAnsi"/>
              <w:sz w:val="28"/>
              <w:szCs w:val="28"/>
            </w:rPr>
            <w:t>a. Source Code:</w:t>
          </w:r>
          <w:r>
            <w:rPr>
              <w:rFonts w:asciiTheme="majorHAnsi" w:hAnsiTheme="majorHAnsi"/>
              <w:sz w:val="28"/>
              <w:szCs w:val="28"/>
            </w:rPr>
            <w:tab/>
          </w:r>
          <w:r>
            <w:rPr>
              <w:rFonts w:asciiTheme="majorHAnsi" w:hAnsiTheme="majorHAnsi"/>
              <w:sz w:val="28"/>
              <w:szCs w:val="28"/>
            </w:rPr>
            <w:fldChar w:fldCharType="begin"/>
          </w:r>
          <w:r>
            <w:rPr>
              <w:rFonts w:asciiTheme="majorHAnsi" w:hAnsiTheme="majorHAnsi"/>
              <w:sz w:val="28"/>
              <w:szCs w:val="28"/>
            </w:rPr>
            <w:instrText xml:space="preserve"> PAGEREF _Toc20689 \h </w:instrText>
          </w:r>
          <w:r>
            <w:rPr>
              <w:rFonts w:asciiTheme="majorHAnsi" w:hAnsiTheme="majorHAnsi"/>
              <w:sz w:val="28"/>
              <w:szCs w:val="28"/>
            </w:rPr>
            <w:fldChar w:fldCharType="separate"/>
          </w:r>
          <w:r>
            <w:rPr>
              <w:rFonts w:asciiTheme="majorHAnsi" w:hAnsiTheme="majorHAnsi"/>
              <w:sz w:val="28"/>
              <w:szCs w:val="28"/>
            </w:rPr>
            <w:t>7</w:t>
          </w:r>
          <w:r>
            <w:rPr>
              <w:rFonts w:asciiTheme="majorHAnsi" w:hAnsiTheme="majorHAnsi"/>
              <w:sz w:val="28"/>
              <w:szCs w:val="28"/>
            </w:rPr>
            <w:fldChar w:fldCharType="end"/>
          </w:r>
          <w:r>
            <w:rPr>
              <w:rFonts w:asciiTheme="majorHAnsi" w:hAnsiTheme="majorHAnsi"/>
              <w:sz w:val="28"/>
              <w:szCs w:val="28"/>
            </w:rPr>
            <w:fldChar w:fldCharType="end"/>
          </w:r>
        </w:p>
        <w:p>
          <w:pPr>
            <w:pStyle w:val="17"/>
            <w:tabs>
              <w:tab w:val="right" w:leader="dot" w:pos="9746"/>
            </w:tabs>
            <w:spacing w:line="360" w:lineRule="auto"/>
            <w:ind w:left="400" w:firstLine="300" w:firstLineChars="150"/>
            <w:rPr>
              <w:rFonts w:asciiTheme="majorHAnsi" w:hAnsiTheme="majorHAnsi"/>
              <w:sz w:val="28"/>
              <w:szCs w:val="28"/>
            </w:rPr>
          </w:pPr>
          <w:r>
            <w:fldChar w:fldCharType="begin"/>
          </w:r>
          <w:r>
            <w:instrText xml:space="preserve"> HYPERLINK \l "_Toc7710" </w:instrText>
          </w:r>
          <w:r>
            <w:fldChar w:fldCharType="separate"/>
          </w:r>
          <w:r>
            <w:rPr>
              <w:rFonts w:asciiTheme="majorHAnsi" w:hAnsiTheme="majorHAnsi"/>
              <w:sz w:val="28"/>
              <w:szCs w:val="28"/>
            </w:rPr>
            <w:t>b. UI/Output Screenshot:</w:t>
          </w:r>
          <w:r>
            <w:rPr>
              <w:rFonts w:asciiTheme="majorHAnsi" w:hAnsiTheme="majorHAnsi"/>
              <w:sz w:val="28"/>
              <w:szCs w:val="28"/>
            </w:rPr>
            <w:tab/>
          </w:r>
          <w:r>
            <w:rPr>
              <w:rFonts w:asciiTheme="majorHAnsi" w:hAnsiTheme="majorHAnsi"/>
              <w:sz w:val="28"/>
              <w:szCs w:val="28"/>
            </w:rPr>
            <w:fldChar w:fldCharType="begin"/>
          </w:r>
          <w:r>
            <w:rPr>
              <w:rFonts w:asciiTheme="majorHAnsi" w:hAnsiTheme="majorHAnsi"/>
              <w:sz w:val="28"/>
              <w:szCs w:val="28"/>
            </w:rPr>
            <w:instrText xml:space="preserve"> PAGEREF _Toc7710 \h </w:instrText>
          </w:r>
          <w:r>
            <w:rPr>
              <w:rFonts w:asciiTheme="majorHAnsi" w:hAnsiTheme="majorHAnsi"/>
              <w:sz w:val="28"/>
              <w:szCs w:val="28"/>
            </w:rPr>
            <w:fldChar w:fldCharType="separate"/>
          </w:r>
          <w:r>
            <w:rPr>
              <w:rFonts w:asciiTheme="majorHAnsi" w:hAnsiTheme="majorHAnsi"/>
              <w:sz w:val="28"/>
              <w:szCs w:val="28"/>
            </w:rPr>
            <w:t>12</w:t>
          </w:r>
          <w:r>
            <w:rPr>
              <w:rFonts w:asciiTheme="majorHAnsi" w:hAnsiTheme="majorHAnsi"/>
              <w:sz w:val="28"/>
              <w:szCs w:val="28"/>
            </w:rPr>
            <w:fldChar w:fldCharType="end"/>
          </w:r>
          <w:r>
            <w:rPr>
              <w:rFonts w:asciiTheme="majorHAnsi" w:hAnsiTheme="majorHAnsi"/>
              <w:sz w:val="28"/>
              <w:szCs w:val="28"/>
            </w:rPr>
            <w:fldChar w:fldCharType="end"/>
          </w:r>
        </w:p>
        <w:p>
          <w:pPr>
            <w:spacing w:line="360" w:lineRule="auto"/>
            <w:jc w:val="both"/>
            <w:rPr>
              <w:rFonts w:eastAsia="Times New Roman" w:cs="Times New Roman" w:asciiTheme="majorHAnsi" w:hAnsiTheme="majorHAnsi"/>
              <w:b/>
              <w:sz w:val="28"/>
              <w:szCs w:val="28"/>
            </w:rPr>
          </w:pPr>
          <w:r>
            <w:rPr>
              <w:rFonts w:cs="Arial" w:asciiTheme="majorHAnsi" w:hAnsiTheme="majorHAnsi"/>
              <w:sz w:val="28"/>
              <w:szCs w:val="28"/>
            </w:rPr>
            <w:fldChar w:fldCharType="end"/>
          </w:r>
        </w:p>
      </w:sdtContent>
    </w:sdt>
    <w:p>
      <w:pPr>
        <w:jc w:val="both"/>
        <w:rPr>
          <w:rFonts w:eastAsia="Times New Roman" w:cs="Times New Roman" w:asciiTheme="majorHAnsi" w:hAnsiTheme="majorHAnsi"/>
          <w:b/>
          <w:sz w:val="28"/>
          <w:szCs w:val="28"/>
        </w:rPr>
      </w:pPr>
    </w:p>
    <w:p>
      <w:pPr>
        <w:jc w:val="both"/>
        <w:rPr>
          <w:rFonts w:eastAsia="Times New Roman" w:cs="Times New Roman" w:asciiTheme="majorHAnsi" w:hAnsiTheme="majorHAnsi"/>
          <w:b/>
          <w:sz w:val="28"/>
          <w:szCs w:val="28"/>
        </w:rPr>
      </w:pPr>
    </w:p>
    <w:p>
      <w:pPr>
        <w:jc w:val="both"/>
        <w:rPr>
          <w:rFonts w:eastAsia="Times New Roman" w:cs="Times New Roman" w:asciiTheme="majorHAnsi" w:hAnsiTheme="majorHAnsi"/>
          <w:b/>
          <w:sz w:val="28"/>
          <w:szCs w:val="28"/>
        </w:rPr>
      </w:pPr>
    </w:p>
    <w:p>
      <w:pPr>
        <w:pStyle w:val="3"/>
      </w:pPr>
      <w:bookmarkStart w:id="0" w:name="_Toc4662"/>
      <w:bookmarkStart w:id="1" w:name="_Toc6438"/>
      <w:bookmarkStart w:id="2" w:name="_Toc5202"/>
      <w:bookmarkStart w:id="3" w:name="_Toc18529"/>
      <w:r>
        <w:t>Introduction:</w:t>
      </w:r>
      <w:bookmarkEnd w:id="0"/>
      <w:bookmarkEnd w:id="1"/>
      <w:bookmarkEnd w:id="2"/>
      <w:bookmarkEnd w:id="3"/>
    </w:p>
    <w:p>
      <w:pPr>
        <w:numPr>
          <w:ilvl w:val="0"/>
          <w:numId w:val="1"/>
        </w:numPr>
        <w:jc w:val="both"/>
        <w:rPr>
          <w:rFonts w:eastAsia="Times New Roman" w:cs="Times New Roman" w:asciiTheme="majorHAnsi" w:hAnsiTheme="majorHAnsi"/>
          <w:sz w:val="28"/>
          <w:szCs w:val="28"/>
        </w:rPr>
      </w:pPr>
      <w:r>
        <w:rPr>
          <w:rFonts w:eastAsia="Times New Roman" w:cs="Times New Roman" w:asciiTheme="majorHAnsi" w:hAnsiTheme="majorHAnsi"/>
          <w:b/>
          <w:sz w:val="28"/>
          <w:szCs w:val="28"/>
        </w:rPr>
        <w:t xml:space="preserve"> </w:t>
      </w:r>
      <w:bookmarkStart w:id="4" w:name="_Toc18115"/>
      <w:bookmarkStart w:id="5" w:name="_Toc23824"/>
      <w:bookmarkStart w:id="6" w:name="_Toc25016"/>
      <w:r>
        <w:rPr>
          <w:rStyle w:val="24"/>
        </w:rPr>
        <w:t>Overview</w:t>
      </w:r>
      <w:bookmarkEnd w:id="4"/>
      <w:bookmarkEnd w:id="5"/>
      <w:bookmarkEnd w:id="6"/>
      <w:r>
        <w:rPr>
          <w:rStyle w:val="23"/>
        </w:rPr>
        <w:t xml:space="preserve">: </w:t>
      </w:r>
      <w:r>
        <w:rPr>
          <w:rFonts w:eastAsia="Times New Roman" w:cs="Times New Roman" w:asciiTheme="majorHAnsi" w:hAnsiTheme="majorHAnsi"/>
          <w:sz w:val="28"/>
          <w:szCs w:val="28"/>
        </w:rPr>
        <w:t>Dynamic pricing is one of the most commonly used methods for revenue management. It allows companies to increase their revenues by combining its supplies and demands, responding to changing patterns of demand. In this project we predict the prices of cab rides whose prices are dynamic. We have two datasets named: ‘weather.csv’ and ‘cab_rides.csv’ using these datasets we build our prediction model. To do so we perform data wrangling(a pre-processing step), analyse the data, select an appropriate algorithm for prediction ,train and test the model and then Deploy it on a User Interface.</w:t>
      </w:r>
    </w:p>
    <w:p>
      <w:pPr>
        <w:numPr>
          <w:ilvl w:val="0"/>
          <w:numId w:val="1"/>
        </w:numPr>
        <w:jc w:val="both"/>
        <w:rPr>
          <w:rFonts w:eastAsia="Times New Roman" w:cs="Times New Roman" w:asciiTheme="majorHAnsi" w:hAnsiTheme="majorHAnsi"/>
          <w:sz w:val="28"/>
          <w:szCs w:val="28"/>
        </w:rPr>
      </w:pPr>
      <w:bookmarkStart w:id="7" w:name="_Toc8974"/>
      <w:bookmarkStart w:id="8" w:name="_Toc3370"/>
      <w:bookmarkStart w:id="9" w:name="_Toc15644"/>
      <w:r>
        <w:rPr>
          <w:rStyle w:val="24"/>
        </w:rPr>
        <w:t xml:space="preserve">Purpose </w:t>
      </w:r>
      <w:bookmarkEnd w:id="7"/>
      <w:bookmarkEnd w:id="8"/>
      <w:bookmarkEnd w:id="9"/>
      <w:r>
        <w:rPr>
          <w:rStyle w:val="23"/>
        </w:rPr>
        <w:t>:</w:t>
      </w:r>
      <w:r>
        <w:rPr>
          <w:rFonts w:eastAsia="Times New Roman" w:cs="Times New Roman" w:asciiTheme="majorHAnsi" w:hAnsiTheme="majorHAnsi"/>
          <w:sz w:val="28"/>
          <w:szCs w:val="28"/>
        </w:rPr>
        <w:t xml:space="preserve"> Demand response plays an important role in modern life. Flat rate tariffs are no longer a viable solution. It is essential to make changes in prices of any service to meet  the demand. Travel industry is one place where we see such pricing models. If you were a frequent  traveller you might have observed that the flight rates, cab rates and even bus rates change depending on the surge and season. In such a case we need to be able to know the price of the ticket/ride at a particular point of time in future, so that we can make necessary decisions. Our objective is to build such a model and UI such that a user can give the necessary details and predict the price with good accuracy. </w:t>
      </w:r>
    </w:p>
    <w:p>
      <w:pPr>
        <w:jc w:val="both"/>
        <w:rPr>
          <w:rFonts w:eastAsia="Times New Roman" w:cs="Times New Roman" w:asciiTheme="majorHAnsi" w:hAnsiTheme="majorHAnsi"/>
          <w:sz w:val="28"/>
          <w:szCs w:val="28"/>
        </w:rPr>
      </w:pPr>
    </w:p>
    <w:p>
      <w:pPr>
        <w:jc w:val="both"/>
        <w:rPr>
          <w:rFonts w:eastAsia="Times New Roman" w:cs="Times New Roman" w:asciiTheme="majorHAnsi" w:hAnsiTheme="majorHAnsi"/>
          <w:sz w:val="28"/>
          <w:szCs w:val="28"/>
        </w:rPr>
      </w:pPr>
    </w:p>
    <w:p>
      <w:pPr>
        <w:ind w:left="720"/>
        <w:jc w:val="both"/>
        <w:rPr>
          <w:rFonts w:eastAsia="Times New Roman" w:cs="Times New Roman" w:asciiTheme="majorHAnsi" w:hAnsiTheme="majorHAnsi"/>
          <w:sz w:val="28"/>
          <w:szCs w:val="28"/>
        </w:rPr>
      </w:pPr>
    </w:p>
    <w:p>
      <w:pPr>
        <w:pStyle w:val="3"/>
      </w:pPr>
      <w:bookmarkStart w:id="10" w:name="_Toc22029"/>
      <w:bookmarkStart w:id="11" w:name="_Toc13074"/>
      <w:bookmarkStart w:id="12" w:name="_Toc30411"/>
      <w:bookmarkStart w:id="13" w:name="_Toc22270"/>
      <w:bookmarkStart w:id="14" w:name="_Toc17957"/>
      <w:r>
        <w:t>Literature Survey :</w:t>
      </w:r>
      <w:bookmarkEnd w:id="10"/>
      <w:bookmarkEnd w:id="11"/>
      <w:bookmarkEnd w:id="12"/>
      <w:bookmarkEnd w:id="13"/>
      <w:bookmarkEnd w:id="14"/>
      <w:r>
        <w:t xml:space="preserve">  </w:t>
      </w:r>
    </w:p>
    <w:p>
      <w:pPr>
        <w:numPr>
          <w:ilvl w:val="0"/>
          <w:numId w:val="2"/>
        </w:numPr>
        <w:jc w:val="both"/>
        <w:rPr>
          <w:rFonts w:eastAsia="Times New Roman" w:cs="Times New Roman" w:asciiTheme="majorHAnsi" w:hAnsiTheme="majorHAnsi"/>
          <w:b/>
          <w:sz w:val="28"/>
          <w:szCs w:val="28"/>
        </w:rPr>
      </w:pPr>
      <w:bookmarkStart w:id="15" w:name="_gjdgxs" w:colFirst="0" w:colLast="0"/>
      <w:bookmarkEnd w:id="15"/>
      <w:bookmarkStart w:id="16" w:name="_Toc11933"/>
      <w:bookmarkStart w:id="17" w:name="_Toc22402"/>
      <w:bookmarkStart w:id="18" w:name="_Toc15701"/>
      <w:r>
        <w:rPr>
          <w:rStyle w:val="24"/>
        </w:rPr>
        <w:t>Existing problem</w:t>
      </w:r>
      <w:bookmarkEnd w:id="16"/>
      <w:bookmarkEnd w:id="17"/>
      <w:bookmarkEnd w:id="18"/>
      <w:r>
        <w:rPr>
          <w:rStyle w:val="23"/>
        </w:rPr>
        <w:t>:</w:t>
      </w:r>
      <w:r>
        <w:rPr>
          <w:rFonts w:eastAsia="Times New Roman" w:cs="Times New Roman" w:asciiTheme="majorHAnsi" w:hAnsiTheme="majorHAnsi"/>
          <w:b/>
          <w:sz w:val="28"/>
          <w:szCs w:val="28"/>
        </w:rPr>
        <w:t xml:space="preserve"> </w:t>
      </w:r>
      <w:r>
        <w:rPr>
          <w:rFonts w:eastAsia="Times New Roman" w:cs="Times New Roman" w:asciiTheme="majorHAnsi" w:hAnsiTheme="majorHAnsi"/>
          <w:sz w:val="28"/>
          <w:szCs w:val="28"/>
        </w:rPr>
        <w:t>The fluctuating prices in cab-rides, plane tickets can be a burden for us. We sometimes cannot make a decision whether the tickets at a certain point of time in future will be at an affordable price or not. Because of this we cannot make a decision whether to travel or wait till the prices come down. We should be able to know the price at the expected travel date. During high demand surge pricing is implemented by travel companies, the drivers need to know well in advance in such cases, so that they can concentrate on the area of high demand and the travel agency can deploy more vehicles there. To meet such supply/demand situations we need a learning model that will be able to accurately predict the price of a ride when the proper constraints are given.</w:t>
      </w:r>
    </w:p>
    <w:p>
      <w:pPr>
        <w:numPr>
          <w:ilvl w:val="0"/>
          <w:numId w:val="2"/>
        </w:numPr>
        <w:jc w:val="both"/>
        <w:rPr>
          <w:rFonts w:eastAsia="Times New Roman" w:cs="Times New Roman" w:asciiTheme="majorHAnsi" w:hAnsiTheme="majorHAnsi"/>
          <w:b/>
          <w:sz w:val="28"/>
          <w:szCs w:val="28"/>
        </w:rPr>
      </w:pPr>
      <w:bookmarkStart w:id="19" w:name="_6dn0ni4ux2y2" w:colFirst="0" w:colLast="0"/>
      <w:bookmarkEnd w:id="19"/>
      <w:bookmarkStart w:id="20" w:name="_Toc11787"/>
      <w:bookmarkStart w:id="21" w:name="_Toc15725"/>
      <w:bookmarkStart w:id="22" w:name="_Toc10981"/>
      <w:r>
        <w:rPr>
          <w:rStyle w:val="24"/>
        </w:rPr>
        <w:t>Proposed solution</w:t>
      </w:r>
      <w:bookmarkEnd w:id="20"/>
      <w:bookmarkEnd w:id="21"/>
      <w:bookmarkEnd w:id="22"/>
      <w:r>
        <w:rPr>
          <w:rStyle w:val="23"/>
        </w:rPr>
        <w:t>:</w:t>
      </w:r>
      <w:r>
        <w:rPr>
          <w:rFonts w:eastAsia="Times New Roman" w:cs="Times New Roman" w:asciiTheme="majorHAnsi" w:hAnsiTheme="majorHAnsi"/>
          <w:b/>
          <w:sz w:val="28"/>
          <w:szCs w:val="28"/>
        </w:rPr>
        <w:t xml:space="preserve"> </w:t>
      </w:r>
      <w:r>
        <w:rPr>
          <w:rFonts w:eastAsia="Times New Roman" w:cs="Times New Roman" w:asciiTheme="majorHAnsi" w:hAnsiTheme="majorHAnsi"/>
          <w:sz w:val="28"/>
          <w:szCs w:val="28"/>
        </w:rPr>
        <w:t>With the help of weather records in a particular area, the available cab Rides between different routes i.e., source and destination, we find the factors affecting the surge pricing of available cab services in both of the datasets and then used the random forest regression algorithm after data pre-processing for building the model in order to predict the surge prices of different cab services available at that time. We then build a Machine Learning model and deploy it on the IBM cloud. We will also be using the Flask web framework to create a web application.</w:t>
      </w:r>
    </w:p>
    <w:p>
      <w:pPr>
        <w:jc w:val="both"/>
        <w:rPr>
          <w:rFonts w:eastAsia="Times New Roman" w:cs="Times New Roman" w:asciiTheme="majorHAnsi" w:hAnsiTheme="majorHAnsi"/>
          <w:sz w:val="28"/>
          <w:szCs w:val="28"/>
        </w:rPr>
      </w:pPr>
    </w:p>
    <w:p>
      <w:pPr>
        <w:jc w:val="both"/>
        <w:rPr>
          <w:rFonts w:eastAsia="Times New Roman" w:cs="Times New Roman" w:asciiTheme="majorHAnsi" w:hAnsiTheme="majorHAnsi"/>
          <w:sz w:val="28"/>
          <w:szCs w:val="28"/>
        </w:rPr>
      </w:pPr>
    </w:p>
    <w:p>
      <w:pPr>
        <w:pStyle w:val="3"/>
      </w:pPr>
      <w:bookmarkStart w:id="23" w:name="_Toc5038"/>
      <w:bookmarkStart w:id="24" w:name="_Toc24554"/>
      <w:bookmarkStart w:id="25" w:name="_Toc25387"/>
      <w:bookmarkStart w:id="26" w:name="_Toc24003"/>
      <w:r>
        <w:t>Theoretical Analysis :</w:t>
      </w:r>
      <w:bookmarkEnd w:id="23"/>
      <w:bookmarkEnd w:id="24"/>
      <w:bookmarkEnd w:id="25"/>
      <w:bookmarkEnd w:id="26"/>
      <w:r>
        <w:t xml:space="preserve"> </w:t>
      </w:r>
    </w:p>
    <w:p>
      <w:pPr>
        <w:pStyle w:val="4"/>
        <w:numPr>
          <w:ilvl w:val="0"/>
          <w:numId w:val="3"/>
        </w:numPr>
      </w:pPr>
      <w:bookmarkStart w:id="27" w:name="_Toc5812"/>
      <w:bookmarkStart w:id="28" w:name="_Toc1125"/>
      <w:bookmarkStart w:id="29" w:name="_Toc20964"/>
      <w:r>
        <w:rPr>
          <w:rStyle w:val="24"/>
          <w:b/>
        </w:rPr>
        <w:t>Block Diagram</w:t>
      </w:r>
      <w:bookmarkEnd w:id="27"/>
      <w:r>
        <w:t xml:space="preserve"> :</w:t>
      </w:r>
      <w:bookmarkEnd w:id="28"/>
      <w:bookmarkEnd w:id="29"/>
    </w:p>
    <w:p>
      <w:pPr>
        <w:jc w:val="both"/>
        <w:rPr>
          <w:rFonts w:eastAsia="Times New Roman" w:cs="Times New Roman" w:asciiTheme="majorHAnsi" w:hAnsiTheme="majorHAnsi"/>
          <w:b/>
          <w:sz w:val="28"/>
          <w:szCs w:val="28"/>
        </w:rPr>
      </w:pPr>
      <w:r>
        <w:rPr>
          <w:rFonts w:eastAsia="Times New Roman" w:cs="Times New Roman" w:asciiTheme="majorHAnsi" w:hAnsiTheme="majorHAnsi"/>
          <w:b/>
          <w:sz w:val="28"/>
          <w:szCs w:val="28"/>
        </w:rPr>
        <w:tab/>
      </w:r>
      <w:r>
        <w:rPr>
          <w:rFonts w:eastAsia="Times New Roman" w:cs="Times New Roman" w:asciiTheme="majorHAnsi" w:hAnsiTheme="majorHAnsi"/>
          <w:b/>
          <w:sz w:val="28"/>
          <w:szCs w:val="28"/>
        </w:rPr>
        <w:drawing>
          <wp:inline distT="114300" distB="114300" distL="114300" distR="114300">
            <wp:extent cx="5118100" cy="2689225"/>
            <wp:effectExtent l="0" t="0" r="6350" b="15875"/>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5"/>
                    <a:srcRect/>
                    <a:stretch>
                      <a:fillRect/>
                    </a:stretch>
                  </pic:blipFill>
                  <pic:spPr>
                    <a:xfrm>
                      <a:off x="0" y="0"/>
                      <a:ext cx="5118374" cy="2689473"/>
                    </a:xfrm>
                    <a:prstGeom prst="rect">
                      <a:avLst/>
                    </a:prstGeom>
                  </pic:spPr>
                </pic:pic>
              </a:graphicData>
            </a:graphic>
          </wp:inline>
        </w:drawing>
      </w:r>
    </w:p>
    <w:p>
      <w:pPr>
        <w:jc w:val="both"/>
        <w:rPr>
          <w:rFonts w:eastAsia="Times New Roman" w:cs="Times New Roman" w:asciiTheme="majorHAnsi" w:hAnsiTheme="majorHAnsi"/>
          <w:b/>
          <w:sz w:val="28"/>
          <w:szCs w:val="28"/>
        </w:rPr>
      </w:pPr>
    </w:p>
    <w:p>
      <w:pPr>
        <w:numPr>
          <w:ilvl w:val="0"/>
          <w:numId w:val="3"/>
        </w:numPr>
        <w:jc w:val="both"/>
        <w:rPr>
          <w:rFonts w:eastAsia="Times New Roman" w:cs="Times New Roman" w:asciiTheme="majorHAnsi" w:hAnsiTheme="majorHAnsi"/>
          <w:b/>
          <w:sz w:val="28"/>
          <w:szCs w:val="28"/>
        </w:rPr>
      </w:pPr>
      <w:bookmarkStart w:id="30" w:name="_Toc2382"/>
      <w:bookmarkStart w:id="31" w:name="_Toc11541"/>
      <w:bookmarkStart w:id="32" w:name="_Toc9537"/>
      <w:r>
        <w:rPr>
          <w:rStyle w:val="24"/>
        </w:rPr>
        <w:t>Software Designing</w:t>
      </w:r>
      <w:bookmarkEnd w:id="30"/>
      <w:bookmarkEnd w:id="31"/>
      <w:bookmarkEnd w:id="32"/>
      <w:r>
        <w:rPr>
          <w:rStyle w:val="23"/>
        </w:rPr>
        <w:t>:</w:t>
      </w:r>
      <w:r>
        <w:rPr>
          <w:rFonts w:eastAsia="Times New Roman" w:cs="Times New Roman" w:asciiTheme="majorHAnsi" w:hAnsiTheme="majorHAnsi"/>
          <w:b/>
          <w:sz w:val="28"/>
          <w:szCs w:val="28"/>
        </w:rPr>
        <w:t xml:space="preserve"> </w:t>
      </w:r>
      <w:r>
        <w:rPr>
          <w:rFonts w:eastAsia="Times New Roman" w:cs="Times New Roman" w:asciiTheme="majorHAnsi" w:hAnsiTheme="majorHAnsi"/>
          <w:sz w:val="28"/>
          <w:szCs w:val="28"/>
        </w:rPr>
        <w:t>The cab-rides and weather datasets are collected and the datasets undergo pre-processing. Under pre-processing we have many tasks, but first we study the data by performing exploratory data analysis. This helps us to decide on what data can be used as input features and in pointing out the anomalies. Under pre-processing we merge data-frames, fill missing values, remove outliers, remove categorical data and split the data into train and test models. Then we use the best fitting ML algorithm after studying the data and we train the data on it. The model is then evaluated for its accuracy and if desired results are not met then we make appropriate changes to our model. The model training and testing is done on IBM Watson and the web application is built using Flask.</w:t>
      </w:r>
    </w:p>
    <w:p>
      <w:pPr>
        <w:jc w:val="both"/>
        <w:rPr>
          <w:rFonts w:eastAsia="Times New Roman" w:cs="Times New Roman" w:asciiTheme="majorHAnsi" w:hAnsiTheme="majorHAnsi"/>
          <w:b/>
          <w:sz w:val="28"/>
          <w:szCs w:val="28"/>
        </w:rPr>
      </w:pPr>
    </w:p>
    <w:p>
      <w:pPr>
        <w:jc w:val="both"/>
        <w:rPr>
          <w:rFonts w:eastAsia="Times New Roman" w:cs="Times New Roman" w:asciiTheme="majorHAnsi" w:hAnsiTheme="majorHAnsi"/>
          <w:b/>
          <w:sz w:val="28"/>
          <w:szCs w:val="28"/>
        </w:rPr>
      </w:pPr>
    </w:p>
    <w:p>
      <w:pPr>
        <w:pStyle w:val="3"/>
      </w:pPr>
      <w:bookmarkStart w:id="33" w:name="_wwbof4ox7z8r" w:colFirst="0" w:colLast="0"/>
      <w:bookmarkEnd w:id="33"/>
      <w:bookmarkStart w:id="34" w:name="_xm21iyb6ohrp" w:colFirst="0" w:colLast="0"/>
      <w:bookmarkEnd w:id="34"/>
      <w:bookmarkStart w:id="35" w:name="_kvxzbk3wlv83" w:colFirst="0" w:colLast="0"/>
      <w:bookmarkEnd w:id="35"/>
      <w:bookmarkStart w:id="36" w:name="_4rypk9w7s26g" w:colFirst="0" w:colLast="0"/>
      <w:bookmarkEnd w:id="36"/>
      <w:bookmarkStart w:id="37" w:name="_9u3ogedssxgi" w:colFirst="0" w:colLast="0"/>
      <w:bookmarkEnd w:id="37"/>
      <w:bookmarkStart w:id="38" w:name="_t51exrxcxsy2" w:colFirst="0" w:colLast="0"/>
      <w:bookmarkEnd w:id="38"/>
      <w:bookmarkStart w:id="39" w:name="_Toc28255"/>
      <w:bookmarkStart w:id="40" w:name="_Toc14351"/>
      <w:bookmarkStart w:id="41" w:name="_Toc4054"/>
      <w:bookmarkStart w:id="42" w:name="_Toc19734"/>
      <w:bookmarkStart w:id="43" w:name="_tnx1y3ol39l" w:colFirst="0" w:colLast="0"/>
      <w:r>
        <w:t>Experimental Investigation :</w:t>
      </w:r>
      <w:bookmarkEnd w:id="39"/>
      <w:bookmarkEnd w:id="40"/>
      <w:bookmarkEnd w:id="41"/>
      <w:bookmarkEnd w:id="42"/>
    </w:p>
    <w:p>
      <w:pPr>
        <w:pStyle w:val="3"/>
      </w:pPr>
      <w:bookmarkStart w:id="44" w:name="_Toc23027"/>
      <w:bookmarkStart w:id="45" w:name="_Toc19855"/>
      <w:bookmarkStart w:id="46" w:name="_Toc13188"/>
      <w:bookmarkStart w:id="47" w:name="_Toc19467"/>
      <w:r>
        <w:t>Flowchart:</w:t>
      </w:r>
      <w:bookmarkEnd w:id="44"/>
      <w:bookmarkEnd w:id="45"/>
      <w:bookmarkEnd w:id="46"/>
      <w:bookmarkEnd w:id="47"/>
      <w:bookmarkStart w:id="48" w:name="_Toc13614"/>
      <w:bookmarkStart w:id="49" w:name="_Toc18291"/>
      <w:bookmarkStart w:id="50" w:name="_Toc10713"/>
      <w:r>
        <w:t xml:space="preserve"> </w:t>
      </w:r>
      <w:r>
        <w:rPr>
          <w:rFonts w:eastAsia="Times New Roman" w:cs="Times New Roman" w:asciiTheme="majorHAnsi" w:hAnsiTheme="majorHAnsi"/>
          <w:szCs w:val="28"/>
        </w:rPr>
        <w:drawing>
          <wp:inline distT="114300" distB="114300" distL="114300" distR="114300">
            <wp:extent cx="5844540" cy="2290445"/>
            <wp:effectExtent l="9525" t="9525" r="13335" b="2413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6"/>
                    <a:srcRect/>
                    <a:stretch>
                      <a:fillRect/>
                    </a:stretch>
                  </pic:blipFill>
                  <pic:spPr>
                    <a:xfrm>
                      <a:off x="0" y="0"/>
                      <a:ext cx="5845040" cy="2290763"/>
                    </a:xfrm>
                    <a:prstGeom prst="rect">
                      <a:avLst/>
                    </a:prstGeom>
                    <a:ln>
                      <a:solidFill>
                        <a:schemeClr val="tx1"/>
                      </a:solidFill>
                    </a:ln>
                  </pic:spPr>
                </pic:pic>
              </a:graphicData>
            </a:graphic>
          </wp:inline>
        </w:drawing>
      </w:r>
    </w:p>
    <w:p>
      <w:pPr>
        <w:pStyle w:val="3"/>
      </w:pPr>
      <w:bookmarkStart w:id="51" w:name="_Toc27331"/>
      <w:r>
        <w:t>Result:</w:t>
      </w:r>
      <w:bookmarkEnd w:id="48"/>
      <w:bookmarkEnd w:id="49"/>
      <w:bookmarkEnd w:id="50"/>
      <w:bookmarkEnd w:id="51"/>
      <w:bookmarkStart w:id="52" w:name="_Toc9988"/>
      <w:bookmarkStart w:id="53" w:name="_Toc2957"/>
      <w:bookmarkStart w:id="54" w:name="_Toc4903"/>
      <w:r>
        <w:t xml:space="preserve"> </w:t>
      </w:r>
    </w:p>
    <w:p>
      <w:pPr>
        <w:pStyle w:val="3"/>
        <w:rPr>
          <w:rFonts w:eastAsia="Times New Roman" w:cs="Times New Roman" w:asciiTheme="majorHAnsi" w:hAnsiTheme="majorHAnsi"/>
          <w:b w:val="0"/>
          <w:bCs/>
          <w:szCs w:val="28"/>
        </w:rPr>
      </w:pPr>
      <w:r>
        <w:rPr>
          <w:rFonts w:eastAsia="Times New Roman" w:cs="Times New Roman" w:asciiTheme="majorHAnsi" w:hAnsiTheme="majorHAnsi"/>
          <w:b w:val="0"/>
          <w:bCs/>
          <w:szCs w:val="28"/>
        </w:rPr>
        <w:t>We used random forest regression to build our machine learning model. We got an accuracy of 95 %. The model was trained in ibm w</w:t>
      </w:r>
      <w:bookmarkStart w:id="72" w:name="_GoBack"/>
      <w:bookmarkEnd w:id="72"/>
      <w:r>
        <w:rPr>
          <w:rFonts w:eastAsia="Times New Roman" w:cs="Times New Roman" w:asciiTheme="majorHAnsi" w:hAnsiTheme="majorHAnsi"/>
          <w:b w:val="0"/>
          <w:bCs/>
          <w:szCs w:val="28"/>
        </w:rPr>
        <w:t>atson and deployed in flask framework.</w:t>
      </w:r>
    </w:p>
    <w:p/>
    <w:p>
      <w:pPr>
        <w:pStyle w:val="3"/>
      </w:pPr>
      <w:bookmarkStart w:id="55" w:name="_Toc32518"/>
      <w:r>
        <w:t>Advantages &amp; Disadvantages:</w:t>
      </w:r>
      <w:bookmarkEnd w:id="52"/>
      <w:bookmarkEnd w:id="53"/>
      <w:bookmarkEnd w:id="54"/>
      <w:bookmarkEnd w:id="55"/>
    </w:p>
    <w:p>
      <w:pPr>
        <w:jc w:val="both"/>
        <w:rPr>
          <w:rFonts w:eastAsia="Times New Roman" w:cs="Times New Roman" w:asciiTheme="majorHAnsi" w:hAnsiTheme="majorHAnsi"/>
          <w:b/>
          <w:sz w:val="28"/>
          <w:szCs w:val="28"/>
        </w:rPr>
      </w:pPr>
    </w:p>
    <w:tbl>
      <w:tblPr>
        <w:tblStyle w:val="20"/>
        <w:tblW w:w="8527"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4400"/>
        <w:gridCol w:w="4127"/>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905" w:hRule="atLeast"/>
        </w:trPr>
        <w:tc>
          <w:tcPr>
            <w:tcW w:w="4400" w:type="dxa"/>
            <w:tcBorders>
              <w:top w:val="single" w:color="000000" w:sz="8" w:space="0"/>
              <w:left w:val="single" w:color="000000" w:sz="8" w:space="0"/>
              <w:bottom w:val="single" w:color="000000" w:sz="8" w:space="0"/>
              <w:right w:val="single" w:color="000000" w:sz="8" w:space="0"/>
            </w:tcBorders>
            <w:shd w:val="clear" w:color="auto" w:fill="FFFFFF"/>
            <w:tcMar>
              <w:top w:w="120" w:type="dxa"/>
              <w:left w:w="120" w:type="dxa"/>
              <w:bottom w:w="120" w:type="dxa"/>
              <w:right w:w="120" w:type="dxa"/>
            </w:tcMar>
          </w:tcPr>
          <w:p>
            <w:pPr>
              <w:ind w:left="360" w:hanging="360"/>
              <w:jc w:val="both"/>
              <w:rPr>
                <w:rFonts w:eastAsia="Times New Roman" w:cs="Times New Roman" w:asciiTheme="majorHAnsi" w:hAnsiTheme="majorHAnsi"/>
                <w:color w:val="0A0A0A"/>
                <w:sz w:val="28"/>
                <w:szCs w:val="28"/>
              </w:rPr>
            </w:pPr>
            <w:r>
              <w:rPr>
                <w:rFonts w:eastAsia="Times New Roman" w:cs="Times New Roman" w:asciiTheme="majorHAnsi" w:hAnsiTheme="majorHAnsi"/>
                <w:color w:val="0A0A0A"/>
              </w:rPr>
              <w:t xml:space="preserve">· </w:t>
            </w:r>
            <w:r>
              <w:rPr>
                <w:rFonts w:eastAsia="Times New Roman" w:cs="Times New Roman" w:asciiTheme="majorHAnsi" w:hAnsiTheme="majorHAnsi"/>
                <w:color w:val="0A0A0A"/>
                <w:sz w:val="28"/>
                <w:szCs w:val="28"/>
              </w:rPr>
              <w:t>Higher Profit &amp; Sales</w:t>
            </w:r>
          </w:p>
          <w:p>
            <w:pPr>
              <w:ind w:left="360" w:hanging="360"/>
              <w:jc w:val="both"/>
              <w:rPr>
                <w:rFonts w:eastAsia="Times New Roman" w:cs="Times New Roman" w:asciiTheme="majorHAnsi" w:hAnsiTheme="majorHAnsi"/>
                <w:color w:val="0A0A0A"/>
                <w:sz w:val="28"/>
                <w:szCs w:val="28"/>
              </w:rPr>
            </w:pPr>
            <w:r>
              <w:rPr>
                <w:rFonts w:eastAsia="Times New Roman" w:cs="Times New Roman" w:asciiTheme="majorHAnsi" w:hAnsiTheme="majorHAnsi"/>
                <w:color w:val="0A0A0A"/>
              </w:rPr>
              <w:t xml:space="preserve">· </w:t>
            </w:r>
            <w:r>
              <w:rPr>
                <w:rFonts w:eastAsia="Times New Roman" w:cs="Times New Roman" w:asciiTheme="majorHAnsi" w:hAnsiTheme="majorHAnsi"/>
                <w:color w:val="0A0A0A"/>
                <w:sz w:val="28"/>
                <w:szCs w:val="28"/>
              </w:rPr>
              <w:t>Adjusting to the Competition</w:t>
            </w:r>
          </w:p>
          <w:p>
            <w:pPr>
              <w:ind w:left="360" w:hanging="360"/>
              <w:jc w:val="both"/>
              <w:rPr>
                <w:rFonts w:eastAsia="Times New Roman" w:cs="Times New Roman" w:asciiTheme="majorHAnsi" w:hAnsiTheme="majorHAnsi"/>
                <w:color w:val="0A0A0A"/>
                <w:sz w:val="28"/>
                <w:szCs w:val="28"/>
              </w:rPr>
            </w:pPr>
            <w:r>
              <w:rPr>
                <w:rFonts w:eastAsia="Times New Roman" w:cs="Times New Roman" w:asciiTheme="majorHAnsi" w:hAnsiTheme="majorHAnsi"/>
                <w:color w:val="0A0A0A"/>
              </w:rPr>
              <w:t xml:space="preserve">· </w:t>
            </w:r>
            <w:r>
              <w:rPr>
                <w:rFonts w:eastAsia="Times New Roman" w:cs="Times New Roman" w:asciiTheme="majorHAnsi" w:hAnsiTheme="majorHAnsi"/>
                <w:color w:val="0A0A0A"/>
                <w:sz w:val="28"/>
                <w:szCs w:val="28"/>
              </w:rPr>
              <w:t>Flexibility</w:t>
            </w:r>
          </w:p>
          <w:p>
            <w:pPr>
              <w:ind w:left="360" w:hanging="360"/>
              <w:jc w:val="both"/>
              <w:rPr>
                <w:rFonts w:eastAsia="Times New Roman" w:cs="Times New Roman" w:asciiTheme="majorHAnsi" w:hAnsiTheme="majorHAnsi"/>
                <w:color w:val="0A0A0A"/>
                <w:sz w:val="28"/>
                <w:szCs w:val="28"/>
              </w:rPr>
            </w:pPr>
            <w:r>
              <w:rPr>
                <w:rFonts w:eastAsia="Times New Roman" w:cs="Times New Roman" w:asciiTheme="majorHAnsi" w:hAnsiTheme="majorHAnsi"/>
                <w:color w:val="0A0A0A"/>
              </w:rPr>
              <w:t xml:space="preserve">· </w:t>
            </w:r>
            <w:r>
              <w:rPr>
                <w:rFonts w:eastAsia="Times New Roman" w:cs="Times New Roman" w:asciiTheme="majorHAnsi" w:hAnsiTheme="majorHAnsi"/>
                <w:color w:val="0A0A0A"/>
                <w:sz w:val="28"/>
                <w:szCs w:val="28"/>
              </w:rPr>
              <w:t>Better Inventory Management</w:t>
            </w:r>
          </w:p>
        </w:tc>
        <w:tc>
          <w:tcPr>
            <w:tcW w:w="4127" w:type="dxa"/>
            <w:tcBorders>
              <w:top w:val="single" w:color="000000" w:sz="8" w:space="0"/>
              <w:left w:val="single" w:color="000000" w:sz="8" w:space="0"/>
              <w:bottom w:val="single" w:color="000000" w:sz="8" w:space="0"/>
              <w:right w:val="single" w:color="000000" w:sz="8" w:space="0"/>
            </w:tcBorders>
            <w:shd w:val="clear" w:color="auto" w:fill="FFFFFF"/>
            <w:tcMar>
              <w:top w:w="120" w:type="dxa"/>
              <w:left w:w="120" w:type="dxa"/>
              <w:bottom w:w="120" w:type="dxa"/>
              <w:right w:w="120" w:type="dxa"/>
            </w:tcMar>
          </w:tcPr>
          <w:p>
            <w:pPr>
              <w:ind w:left="360" w:hanging="360"/>
              <w:jc w:val="both"/>
              <w:rPr>
                <w:rFonts w:eastAsia="Times New Roman" w:cs="Times New Roman" w:asciiTheme="majorHAnsi" w:hAnsiTheme="majorHAnsi"/>
                <w:color w:val="0A0A0A"/>
                <w:sz w:val="28"/>
                <w:szCs w:val="28"/>
              </w:rPr>
            </w:pPr>
            <w:r>
              <w:rPr>
                <w:rFonts w:eastAsia="Times New Roman" w:cs="Times New Roman" w:asciiTheme="majorHAnsi" w:hAnsiTheme="majorHAnsi"/>
                <w:color w:val="0A0A0A"/>
              </w:rPr>
              <w:t xml:space="preserve">· </w:t>
            </w:r>
            <w:r>
              <w:rPr>
                <w:rFonts w:eastAsia="Times New Roman" w:cs="Times New Roman" w:asciiTheme="majorHAnsi" w:hAnsiTheme="majorHAnsi"/>
                <w:color w:val="0A0A0A"/>
                <w:sz w:val="28"/>
                <w:szCs w:val="28"/>
              </w:rPr>
              <w:t>Customer Dissatisfaction</w:t>
            </w:r>
          </w:p>
          <w:p>
            <w:pPr>
              <w:ind w:left="360" w:hanging="360"/>
              <w:jc w:val="both"/>
              <w:rPr>
                <w:rFonts w:eastAsia="Times New Roman" w:cs="Times New Roman" w:asciiTheme="majorHAnsi" w:hAnsiTheme="majorHAnsi"/>
                <w:color w:val="0A0A0A"/>
                <w:sz w:val="28"/>
                <w:szCs w:val="28"/>
              </w:rPr>
            </w:pPr>
            <w:r>
              <w:rPr>
                <w:rFonts w:eastAsia="Times New Roman" w:cs="Times New Roman" w:asciiTheme="majorHAnsi" w:hAnsiTheme="majorHAnsi"/>
                <w:color w:val="0A0A0A"/>
              </w:rPr>
              <w:t xml:space="preserve">· </w:t>
            </w:r>
            <w:r>
              <w:rPr>
                <w:rFonts w:eastAsia="Times New Roman" w:cs="Times New Roman" w:asciiTheme="majorHAnsi" w:hAnsiTheme="majorHAnsi"/>
                <w:color w:val="0A0A0A"/>
                <w:sz w:val="28"/>
                <w:szCs w:val="28"/>
              </w:rPr>
              <w:t>Loss of Sales</w:t>
            </w:r>
          </w:p>
          <w:p>
            <w:pPr>
              <w:ind w:left="360" w:hanging="360"/>
              <w:jc w:val="both"/>
              <w:rPr>
                <w:rFonts w:eastAsia="Times New Roman" w:cs="Times New Roman" w:asciiTheme="majorHAnsi" w:hAnsiTheme="majorHAnsi"/>
                <w:color w:val="0A0A0A"/>
                <w:sz w:val="28"/>
                <w:szCs w:val="28"/>
              </w:rPr>
            </w:pPr>
            <w:r>
              <w:rPr>
                <w:rFonts w:eastAsia="Times New Roman" w:cs="Times New Roman" w:asciiTheme="majorHAnsi" w:hAnsiTheme="majorHAnsi"/>
                <w:color w:val="0A0A0A"/>
              </w:rPr>
              <w:t xml:space="preserve">· </w:t>
            </w:r>
            <w:r>
              <w:rPr>
                <w:rFonts w:eastAsia="Times New Roman" w:cs="Times New Roman" w:asciiTheme="majorHAnsi" w:hAnsiTheme="majorHAnsi"/>
                <w:color w:val="0A0A0A"/>
                <w:sz w:val="28"/>
                <w:szCs w:val="28"/>
              </w:rPr>
              <w:t>Gaming the system</w:t>
            </w:r>
          </w:p>
          <w:p>
            <w:pPr>
              <w:ind w:left="360" w:hanging="360"/>
              <w:jc w:val="both"/>
              <w:rPr>
                <w:rFonts w:eastAsia="Times New Roman" w:cs="Times New Roman" w:asciiTheme="majorHAnsi" w:hAnsiTheme="majorHAnsi"/>
                <w:color w:val="0A0A0A"/>
                <w:sz w:val="28"/>
                <w:szCs w:val="28"/>
              </w:rPr>
            </w:pPr>
            <w:r>
              <w:rPr>
                <w:rFonts w:eastAsia="Times New Roman" w:cs="Times New Roman" w:asciiTheme="majorHAnsi" w:hAnsiTheme="majorHAnsi"/>
                <w:color w:val="0A0A0A"/>
              </w:rPr>
              <w:t xml:space="preserve">· </w:t>
            </w:r>
            <w:r>
              <w:rPr>
                <w:rFonts w:eastAsia="Times New Roman" w:cs="Times New Roman" w:asciiTheme="majorHAnsi" w:hAnsiTheme="majorHAnsi"/>
                <w:color w:val="0A0A0A"/>
                <w:sz w:val="28"/>
                <w:szCs w:val="28"/>
              </w:rPr>
              <w:t>Not Applicable Everywhere</w:t>
            </w:r>
          </w:p>
          <w:bookmarkEnd w:id="43"/>
          <w:p>
            <w:pPr>
              <w:ind w:left="360" w:hanging="360"/>
              <w:jc w:val="both"/>
              <w:rPr>
                <w:rFonts w:eastAsia="Times New Roman" w:cs="Times New Roman" w:asciiTheme="majorHAnsi" w:hAnsiTheme="majorHAnsi"/>
                <w:color w:val="0A0A0A"/>
                <w:sz w:val="28"/>
                <w:szCs w:val="28"/>
              </w:rPr>
            </w:pPr>
            <w:r>
              <w:rPr>
                <w:rFonts w:eastAsia="Times New Roman" w:cs="Times New Roman" w:asciiTheme="majorHAnsi" w:hAnsiTheme="majorHAnsi"/>
                <w:color w:val="0A0A0A"/>
              </w:rPr>
              <w:t xml:space="preserve">· </w:t>
            </w:r>
            <w:r>
              <w:rPr>
                <w:rFonts w:eastAsia="Times New Roman" w:cs="Times New Roman" w:asciiTheme="majorHAnsi" w:hAnsiTheme="majorHAnsi"/>
                <w:color w:val="0A0A0A"/>
                <w:sz w:val="28"/>
                <w:szCs w:val="28"/>
              </w:rPr>
              <w:t>Price Fluctuation</w:t>
            </w:r>
          </w:p>
        </w:tc>
      </w:tr>
    </w:tbl>
    <w:p>
      <w:pPr>
        <w:jc w:val="both"/>
        <w:rPr>
          <w:rFonts w:eastAsia="Times New Roman" w:cs="Times New Roman" w:asciiTheme="majorHAnsi" w:hAnsiTheme="majorHAnsi"/>
          <w:b/>
          <w:sz w:val="28"/>
          <w:szCs w:val="28"/>
        </w:rPr>
      </w:pPr>
      <w:bookmarkStart w:id="56" w:name="_qvptl9h3zcr5" w:colFirst="0" w:colLast="0"/>
      <w:bookmarkEnd w:id="56"/>
    </w:p>
    <w:p>
      <w:pPr>
        <w:jc w:val="both"/>
        <w:rPr>
          <w:rFonts w:eastAsia="Times New Roman" w:cs="Times New Roman" w:asciiTheme="majorHAnsi" w:hAnsiTheme="majorHAnsi"/>
          <w:b/>
          <w:sz w:val="28"/>
          <w:szCs w:val="28"/>
        </w:rPr>
      </w:pPr>
      <w:bookmarkStart w:id="57" w:name="_t3oaewgje8" w:colFirst="0" w:colLast="0"/>
      <w:bookmarkEnd w:id="57"/>
    </w:p>
    <w:p>
      <w:pPr>
        <w:pStyle w:val="3"/>
      </w:pPr>
      <w:bookmarkStart w:id="58" w:name="_wpqakaqerhx1" w:colFirst="0" w:colLast="0"/>
      <w:bookmarkEnd w:id="58"/>
      <w:bookmarkStart w:id="59" w:name="_Toc26477"/>
      <w:r>
        <w:t>Applications:</w:t>
      </w:r>
      <w:bookmarkEnd w:id="59"/>
    </w:p>
    <w:p>
      <w:pPr>
        <w:jc w:val="both"/>
        <w:rPr>
          <w:rFonts w:eastAsia="Times New Roman" w:cs="Times New Roman" w:asciiTheme="majorHAnsi" w:hAnsiTheme="majorHAnsi"/>
          <w:b/>
          <w:sz w:val="28"/>
          <w:szCs w:val="28"/>
        </w:rPr>
      </w:pPr>
    </w:p>
    <w:p>
      <w:pPr>
        <w:jc w:val="both"/>
        <w:rPr>
          <w:rFonts w:eastAsia="Times New Roman" w:cs="Times New Roman" w:asciiTheme="majorHAnsi" w:hAnsiTheme="majorHAnsi"/>
          <w:sz w:val="28"/>
          <w:szCs w:val="28"/>
        </w:rPr>
      </w:pPr>
      <w:r>
        <w:rPr>
          <w:rFonts w:eastAsia="Times New Roman" w:cs="Times New Roman" w:asciiTheme="majorHAnsi" w:hAnsiTheme="majorHAnsi"/>
          <w:sz w:val="28"/>
          <w:szCs w:val="28"/>
          <w:highlight w:val="white"/>
        </w:rPr>
        <w:t>Every day the price of travel was changed due to the demand for public uses. The framework developed for the price prediction is analyzed for the travel plans. For the same travel plan offered at a fixed price for a particular group of customers, our proposed model saw a final fare with a lesser number of errors in predicting customer planning. As time progresses and more data are collected, the supervised learning will produce more accurate results and will be helpful in determining fare optimizer and dynamic availability of adjustments and continuously improve future recommendations.</w:t>
      </w:r>
      <w:r>
        <w:rPr>
          <w:rFonts w:eastAsia="Times New Roman" w:cs="Times New Roman" w:asciiTheme="majorHAnsi" w:hAnsiTheme="majorHAnsi"/>
          <w:sz w:val="28"/>
          <w:szCs w:val="28"/>
        </w:rPr>
        <w:t xml:space="preserve"> </w:t>
      </w:r>
    </w:p>
    <w:p>
      <w:pPr>
        <w:jc w:val="both"/>
        <w:rPr>
          <w:rFonts w:eastAsia="Times New Roman" w:cs="Times New Roman" w:asciiTheme="majorHAnsi" w:hAnsiTheme="majorHAnsi"/>
          <w:sz w:val="28"/>
          <w:szCs w:val="28"/>
        </w:rPr>
      </w:pPr>
      <w:bookmarkStart w:id="60" w:name="_wzqv8o4qdh0c" w:colFirst="0" w:colLast="0"/>
      <w:bookmarkEnd w:id="60"/>
    </w:p>
    <w:p>
      <w:pPr>
        <w:pStyle w:val="3"/>
        <w:rPr>
          <w:rFonts w:eastAsia="Times New Roman" w:cs="Times New Roman" w:asciiTheme="majorHAnsi" w:hAnsiTheme="majorHAnsi"/>
          <w:b/>
          <w:sz w:val="28"/>
          <w:szCs w:val="28"/>
        </w:rPr>
      </w:pPr>
      <w:bookmarkStart w:id="61" w:name="_gbhfdyvrem53" w:colFirst="0" w:colLast="0"/>
      <w:bookmarkEnd w:id="61"/>
      <w:bookmarkStart w:id="62" w:name="_Toc7001"/>
      <w:r>
        <w:t>Conclusion:</w:t>
      </w:r>
      <w:bookmarkEnd w:id="62"/>
    </w:p>
    <w:p>
      <w:pPr>
        <w:jc w:val="both"/>
        <w:rPr>
          <w:rFonts w:eastAsia="Times New Roman" w:cs="Times New Roman" w:asciiTheme="majorHAnsi" w:hAnsiTheme="majorHAnsi"/>
          <w:sz w:val="28"/>
          <w:szCs w:val="28"/>
          <w:highlight w:val="white"/>
        </w:rPr>
      </w:pPr>
      <w:r>
        <w:rPr>
          <w:rFonts w:eastAsia="Times New Roman" w:cs="Times New Roman" w:asciiTheme="majorHAnsi" w:hAnsiTheme="majorHAnsi"/>
          <w:sz w:val="28"/>
          <w:szCs w:val="28"/>
          <w:highlight w:val="white"/>
        </w:rPr>
        <w:t>Demand side response programs with dynamic pricing have significant potential to optimize the demand-supply of the customer. In our project we built an application that takes various input features such as distance, cab-type, destination, etc and predicts the results. The traveller can enter such details and get the predicted price easily in an easy to use UI. The model accuracy which we got is around 95%. The performance of the model is validated from the results. This approach can be used for any application/business that uses dynamic pricing.</w:t>
      </w:r>
    </w:p>
    <w:p>
      <w:pPr>
        <w:jc w:val="both"/>
        <w:rPr>
          <w:rFonts w:eastAsia="Times New Roman" w:cs="Times New Roman" w:asciiTheme="majorHAnsi" w:hAnsiTheme="majorHAnsi"/>
          <w:sz w:val="28"/>
          <w:szCs w:val="28"/>
          <w:highlight w:val="white"/>
        </w:rPr>
      </w:pPr>
    </w:p>
    <w:p>
      <w:pPr>
        <w:jc w:val="both"/>
        <w:rPr>
          <w:rFonts w:eastAsia="Times New Roman" w:cs="Times New Roman" w:asciiTheme="majorHAnsi" w:hAnsiTheme="majorHAnsi"/>
          <w:color w:val="333333"/>
          <w:sz w:val="28"/>
          <w:szCs w:val="28"/>
          <w:highlight w:val="white"/>
        </w:rPr>
      </w:pPr>
      <w:bookmarkStart w:id="63" w:name="_v3wz8qg7mxa8" w:colFirst="0" w:colLast="0"/>
      <w:bookmarkEnd w:id="63"/>
    </w:p>
    <w:p>
      <w:pPr>
        <w:pStyle w:val="3"/>
        <w:rPr>
          <w:rFonts w:eastAsia="Times New Roman" w:cs="Times New Roman" w:asciiTheme="majorHAnsi" w:hAnsiTheme="majorHAnsi"/>
          <w:b/>
          <w:sz w:val="28"/>
          <w:szCs w:val="28"/>
        </w:rPr>
      </w:pPr>
      <w:bookmarkStart w:id="64" w:name="_k5cijpixgy8n" w:colFirst="0" w:colLast="0"/>
      <w:bookmarkEnd w:id="64"/>
      <w:bookmarkStart w:id="65" w:name="_Toc24843"/>
      <w:bookmarkStart w:id="66" w:name="_Toc25118"/>
      <w:r>
        <w:t>Future Scope:</w:t>
      </w:r>
      <w:bookmarkEnd w:id="65"/>
      <w:bookmarkEnd w:id="66"/>
    </w:p>
    <w:p>
      <w:pPr>
        <w:jc w:val="both"/>
        <w:rPr>
          <w:rFonts w:eastAsia="Times New Roman" w:cs="Times New Roman" w:asciiTheme="majorHAnsi" w:hAnsiTheme="majorHAnsi"/>
          <w:sz w:val="28"/>
          <w:szCs w:val="28"/>
        </w:rPr>
      </w:pPr>
      <w:r>
        <w:rPr>
          <w:rFonts w:eastAsia="Times New Roman" w:cs="Times New Roman" w:asciiTheme="majorHAnsi" w:hAnsiTheme="majorHAnsi"/>
          <w:sz w:val="28"/>
          <w:szCs w:val="28"/>
        </w:rPr>
        <w:t xml:space="preserve">Further this work can be carried out using different machine learning algorithms and techniques in order to get higher efficiency and lower errors. And as time passes we will be having more and more data, which will help in getting a better training of models. </w:t>
      </w:r>
    </w:p>
    <w:p>
      <w:pPr>
        <w:jc w:val="both"/>
        <w:rPr>
          <w:rFonts w:hint="default" w:eastAsia="Times New Roman" w:cs="Times New Roman" w:asciiTheme="majorHAnsi" w:hAnsiTheme="majorHAnsi"/>
          <w:b w:val="0"/>
          <w:bCs/>
          <w:sz w:val="28"/>
          <w:szCs w:val="28"/>
          <w:lang w:val="en-IN"/>
        </w:rPr>
      </w:pPr>
      <w:bookmarkStart w:id="67" w:name="_h5t4d7i3o6l" w:colFirst="0" w:colLast="0"/>
      <w:bookmarkEnd w:id="67"/>
      <w:r>
        <w:rPr>
          <w:rFonts w:hint="default" w:eastAsia="Times New Roman" w:cs="Times New Roman" w:asciiTheme="majorHAnsi" w:hAnsiTheme="majorHAnsi"/>
          <w:b w:val="0"/>
          <w:bCs/>
          <w:sz w:val="28"/>
          <w:szCs w:val="28"/>
          <w:lang w:val="en-IN"/>
        </w:rPr>
        <w:t>Overall the project has a great scope in any industry which implements dynamic pricing as it helps the user in predicting the price as well as the organization as unpredictability of the prices could lead to loss of customer loyalty.</w:t>
      </w:r>
    </w:p>
    <w:p>
      <w:pPr>
        <w:jc w:val="both"/>
        <w:rPr>
          <w:rFonts w:hint="default" w:eastAsia="Times New Roman" w:cs="Times New Roman" w:asciiTheme="majorHAnsi" w:hAnsiTheme="majorHAnsi"/>
          <w:b w:val="0"/>
          <w:bCs/>
          <w:sz w:val="28"/>
          <w:szCs w:val="28"/>
          <w:lang w:val="en-IN"/>
        </w:rPr>
      </w:pPr>
    </w:p>
    <w:p>
      <w:pPr>
        <w:jc w:val="both"/>
        <w:rPr>
          <w:rFonts w:hint="default" w:eastAsia="Times New Roman" w:cs="Times New Roman" w:asciiTheme="majorHAnsi" w:hAnsiTheme="majorHAnsi"/>
          <w:b w:val="0"/>
          <w:bCs/>
          <w:sz w:val="28"/>
          <w:szCs w:val="28"/>
          <w:lang w:val="en-IN"/>
        </w:rPr>
      </w:pPr>
    </w:p>
    <w:p>
      <w:pPr>
        <w:pStyle w:val="3"/>
      </w:pPr>
      <w:bookmarkStart w:id="68" w:name="_Toc10335"/>
      <w:r>
        <w:t>Bibliography :</w:t>
      </w:r>
      <w:bookmarkEnd w:id="68"/>
    </w:p>
    <w:p>
      <w:pPr>
        <w:pStyle w:val="3"/>
        <w:rPr>
          <w:rFonts w:hint="default"/>
          <w:lang w:val="en-IN"/>
        </w:rPr>
      </w:pPr>
      <w:bookmarkStart w:id="69" w:name="_Toc32605"/>
      <w:r>
        <w:rPr>
          <w:rFonts w:hint="default"/>
          <w:lang w:val="en-IN"/>
        </w:rPr>
        <w:t xml:space="preserve">Major references: </w:t>
      </w:r>
      <w:r>
        <w:rPr>
          <w:rFonts w:hint="default"/>
          <w:b w:val="0"/>
          <w:bCs/>
          <w:lang w:val="en-IN"/>
        </w:rPr>
        <w:fldChar w:fldCharType="begin"/>
      </w:r>
      <w:r>
        <w:rPr>
          <w:rFonts w:hint="default"/>
          <w:b w:val="0"/>
          <w:bCs/>
          <w:lang w:val="en-IN"/>
        </w:rPr>
        <w:instrText xml:space="preserve"> HYPERLINK "https://smartinternz.com/Student/guided_projects" </w:instrText>
      </w:r>
      <w:r>
        <w:rPr>
          <w:rFonts w:hint="default"/>
          <w:b w:val="0"/>
          <w:bCs/>
          <w:lang w:val="en-IN"/>
        </w:rPr>
        <w:fldChar w:fldCharType="separate"/>
      </w:r>
      <w:r>
        <w:rPr>
          <w:rStyle w:val="12"/>
          <w:rFonts w:hint="default"/>
          <w:b w:val="0"/>
          <w:bCs/>
          <w:lang w:val="en-IN"/>
        </w:rPr>
        <w:t>https://smartinternz.com/Student/guided_projects</w:t>
      </w:r>
      <w:r>
        <w:rPr>
          <w:rFonts w:hint="default"/>
          <w:b w:val="0"/>
          <w:bCs/>
          <w:lang w:val="en-IN"/>
        </w:rPr>
        <w:fldChar w:fldCharType="end"/>
      </w:r>
    </w:p>
    <w:p>
      <w:pPr>
        <w:pStyle w:val="3"/>
        <w:jc w:val="both"/>
        <w:rPr>
          <w:rFonts w:hint="default"/>
          <w:b w:val="0"/>
          <w:bCs/>
          <w:lang w:val="en-IN"/>
        </w:rPr>
      </w:pPr>
      <w:r>
        <w:rPr>
          <w:rFonts w:hint="default"/>
          <w:lang w:val="en-IN"/>
        </w:rPr>
        <w:t xml:space="preserve">Other References: </w:t>
      </w:r>
      <w:r>
        <w:rPr>
          <w:rFonts w:hint="default"/>
          <w:b w:val="0"/>
          <w:bCs/>
          <w:lang w:val="en-IN"/>
        </w:rPr>
        <w:t xml:space="preserve">Kunal, Arora &amp; Kaur, Sharanjit &amp; Sharma, Vinod. (2021). Prediction </w:t>
      </w:r>
      <w:r>
        <w:rPr>
          <w:rFonts w:hint="default"/>
          <w:b w:val="0"/>
          <w:bCs/>
          <w:lang w:val="en-IN"/>
        </w:rPr>
        <w:tab/>
        <w:t/>
      </w:r>
      <w:r>
        <w:rPr>
          <w:rFonts w:hint="default"/>
          <w:b w:val="0"/>
          <w:bCs/>
          <w:lang w:val="en-IN"/>
        </w:rPr>
        <w:tab/>
        <w:t/>
      </w:r>
      <w:r>
        <w:rPr>
          <w:rFonts w:hint="default"/>
          <w:b w:val="0"/>
          <w:bCs/>
          <w:lang w:val="en-IN"/>
        </w:rPr>
        <w:tab/>
        <w:t xml:space="preserve">of Dynamic Price of Ride-On-Demand Services Using Linear </w:t>
      </w:r>
      <w:r>
        <w:rPr>
          <w:rFonts w:hint="default"/>
          <w:b w:val="0"/>
          <w:bCs/>
          <w:lang w:val="en-IN"/>
        </w:rPr>
        <w:tab/>
        <w:t/>
      </w:r>
      <w:r>
        <w:rPr>
          <w:rFonts w:hint="default"/>
          <w:b w:val="0"/>
          <w:bCs/>
          <w:lang w:val="en-IN"/>
        </w:rPr>
        <w:tab/>
        <w:t/>
      </w:r>
      <w:r>
        <w:rPr>
          <w:rFonts w:hint="default"/>
          <w:b w:val="0"/>
          <w:bCs/>
          <w:lang w:val="en-IN"/>
        </w:rPr>
        <w:tab/>
        <w:t/>
      </w:r>
      <w:r>
        <w:rPr>
          <w:rFonts w:hint="default"/>
          <w:b w:val="0"/>
          <w:bCs/>
          <w:lang w:val="en-IN"/>
        </w:rPr>
        <w:tab/>
        <w:t xml:space="preserve">Regression. International Journal of Computer Applications &amp; </w:t>
      </w:r>
      <w:r>
        <w:rPr>
          <w:rFonts w:hint="default"/>
          <w:b w:val="0"/>
          <w:bCs/>
          <w:lang w:val="en-IN"/>
        </w:rPr>
        <w:tab/>
        <w:t/>
      </w:r>
      <w:r>
        <w:rPr>
          <w:rFonts w:hint="default"/>
          <w:b w:val="0"/>
          <w:bCs/>
          <w:lang w:val="en-IN"/>
        </w:rPr>
        <w:tab/>
        <w:t/>
      </w:r>
      <w:r>
        <w:rPr>
          <w:rFonts w:hint="default"/>
          <w:b w:val="0"/>
          <w:bCs/>
          <w:lang w:val="en-IN"/>
        </w:rPr>
        <w:tab/>
        <w:t/>
      </w:r>
      <w:r>
        <w:rPr>
          <w:rFonts w:hint="default"/>
          <w:b w:val="0"/>
          <w:bCs/>
          <w:lang w:val="en-IN"/>
        </w:rPr>
        <w:tab/>
        <w:t xml:space="preserve">Information Technology. 13. 376-389. </w:t>
      </w:r>
    </w:p>
    <w:p>
      <w:pPr>
        <w:rPr>
          <w:rFonts w:hint="default"/>
          <w:lang w:val="en-IN"/>
        </w:rPr>
      </w:pPr>
    </w:p>
    <w:p>
      <w:pPr>
        <w:pStyle w:val="3"/>
      </w:pPr>
      <w:r>
        <w:t>Appendix :</w:t>
      </w:r>
      <w:bookmarkEnd w:id="69"/>
    </w:p>
    <w:p>
      <w:pPr>
        <w:pStyle w:val="3"/>
        <w:numPr>
          <w:ilvl w:val="0"/>
          <w:numId w:val="4"/>
        </w:numPr>
      </w:pPr>
      <w:bookmarkStart w:id="70" w:name="_Toc20689"/>
      <w:r>
        <w:t>Source Code:</w:t>
      </w:r>
      <w:bookmarkEnd w:id="70"/>
    </w:p>
    <w:p/>
    <w:p>
      <w:pPr>
        <w:rPr>
          <w:b/>
          <w:bCs/>
          <w:sz w:val="24"/>
          <w:szCs w:val="24"/>
          <w:u w:val="single"/>
        </w:rPr>
      </w:pPr>
      <w:r>
        <w:rPr>
          <w:b/>
          <w:bCs/>
          <w:sz w:val="24"/>
          <w:szCs w:val="24"/>
          <w:u w:val="single"/>
        </w:rPr>
        <w:t>Importing Libraries:</w:t>
      </w:r>
    </w:p>
    <w:p/>
    <w:p>
      <w:r>
        <w:drawing>
          <wp:inline distT="0" distB="0" distL="0" distR="0">
            <wp:extent cx="6188710" cy="30060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6188710" cy="3006090"/>
                    </a:xfrm>
                    <a:prstGeom prst="rect">
                      <a:avLst/>
                    </a:prstGeom>
                    <a:noFill/>
                    <a:ln>
                      <a:noFill/>
                    </a:ln>
                  </pic:spPr>
                </pic:pic>
              </a:graphicData>
            </a:graphic>
          </wp:inline>
        </w:drawing>
      </w:r>
    </w:p>
    <w:p/>
    <w:p/>
    <w:p>
      <w:r>
        <w:drawing>
          <wp:inline distT="0" distB="0" distL="0" distR="0">
            <wp:extent cx="6188710" cy="37058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188710" cy="3705860"/>
                    </a:xfrm>
                    <a:prstGeom prst="rect">
                      <a:avLst/>
                    </a:prstGeom>
                    <a:noFill/>
                    <a:ln>
                      <a:noFill/>
                    </a:ln>
                  </pic:spPr>
                </pic:pic>
              </a:graphicData>
            </a:graphic>
          </wp:inline>
        </w:drawing>
      </w:r>
    </w:p>
    <w:p/>
    <w:p>
      <w:r>
        <w:drawing>
          <wp:inline distT="0" distB="0" distL="0" distR="0">
            <wp:extent cx="6188710" cy="24853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188710" cy="2485390"/>
                    </a:xfrm>
                    <a:prstGeom prst="rect">
                      <a:avLst/>
                    </a:prstGeom>
                    <a:noFill/>
                    <a:ln>
                      <a:noFill/>
                    </a:ln>
                  </pic:spPr>
                </pic:pic>
              </a:graphicData>
            </a:graphic>
          </wp:inline>
        </w:drawing>
      </w:r>
    </w:p>
    <w:p/>
    <w:p/>
    <w:p/>
    <w:p/>
    <w:p>
      <w:pPr>
        <w:rPr>
          <w:b/>
          <w:bCs/>
          <w:sz w:val="24"/>
          <w:szCs w:val="24"/>
          <w:u w:val="single"/>
        </w:rPr>
      </w:pPr>
      <w:r>
        <w:rPr>
          <w:b/>
          <w:bCs/>
          <w:sz w:val="24"/>
          <w:szCs w:val="24"/>
          <w:u w:val="single"/>
        </w:rPr>
        <w:t>Merged Data:</w:t>
      </w:r>
    </w:p>
    <w:p>
      <w:pPr>
        <w:rPr>
          <w:b/>
          <w:bCs/>
          <w:sz w:val="24"/>
          <w:szCs w:val="24"/>
        </w:rPr>
      </w:pPr>
    </w:p>
    <w:p>
      <w:r>
        <w:drawing>
          <wp:inline distT="0" distB="0" distL="0" distR="0">
            <wp:extent cx="6188710" cy="39350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188710" cy="3935095"/>
                    </a:xfrm>
                    <a:prstGeom prst="rect">
                      <a:avLst/>
                    </a:prstGeom>
                    <a:noFill/>
                    <a:ln>
                      <a:noFill/>
                    </a:ln>
                  </pic:spPr>
                </pic:pic>
              </a:graphicData>
            </a:graphic>
          </wp:inline>
        </w:drawing>
      </w:r>
    </w:p>
    <w:p/>
    <w:p/>
    <w:p>
      <w:r>
        <w:drawing>
          <wp:inline distT="0" distB="0" distL="0" distR="0">
            <wp:extent cx="6188710" cy="39033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188710" cy="3903345"/>
                    </a:xfrm>
                    <a:prstGeom prst="rect">
                      <a:avLst/>
                    </a:prstGeom>
                    <a:noFill/>
                    <a:ln>
                      <a:noFill/>
                    </a:ln>
                  </pic:spPr>
                </pic:pic>
              </a:graphicData>
            </a:graphic>
          </wp:inline>
        </w:drawing>
      </w:r>
    </w:p>
    <w:p/>
    <w:p>
      <w:pPr>
        <w:rPr>
          <w:b/>
          <w:bCs/>
          <w:sz w:val="24"/>
          <w:szCs w:val="24"/>
          <w:u w:val="single"/>
        </w:rPr>
      </w:pPr>
      <w:r>
        <w:rPr>
          <w:b/>
          <w:bCs/>
          <w:sz w:val="24"/>
          <w:szCs w:val="24"/>
          <w:u w:val="single"/>
        </w:rPr>
        <w:t>Final Dataframe before checking outliers:</w:t>
      </w:r>
    </w:p>
    <w:p>
      <w:pPr>
        <w:rPr>
          <w:b/>
          <w:bCs/>
          <w:sz w:val="24"/>
          <w:szCs w:val="24"/>
        </w:rPr>
      </w:pPr>
    </w:p>
    <w:p>
      <w:r>
        <w:drawing>
          <wp:inline distT="0" distB="0" distL="0" distR="0">
            <wp:extent cx="6188710" cy="35534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188710" cy="3553460"/>
                    </a:xfrm>
                    <a:prstGeom prst="rect">
                      <a:avLst/>
                    </a:prstGeom>
                    <a:noFill/>
                    <a:ln>
                      <a:noFill/>
                    </a:ln>
                  </pic:spPr>
                </pic:pic>
              </a:graphicData>
            </a:graphic>
          </wp:inline>
        </w:drawing>
      </w:r>
    </w:p>
    <w:p/>
    <w:p/>
    <w:p/>
    <w:p/>
    <w:p>
      <w:pPr>
        <w:rPr>
          <w:b/>
          <w:bCs/>
          <w:sz w:val="24"/>
          <w:szCs w:val="24"/>
          <w:u w:val="single"/>
        </w:rPr>
      </w:pPr>
    </w:p>
    <w:p>
      <w:pPr>
        <w:rPr>
          <w:b/>
          <w:bCs/>
          <w:sz w:val="24"/>
          <w:szCs w:val="24"/>
          <w:u w:val="single"/>
        </w:rPr>
      </w:pPr>
      <w:r>
        <w:rPr>
          <w:b/>
          <w:bCs/>
          <w:sz w:val="24"/>
          <w:szCs w:val="24"/>
          <w:u w:val="single"/>
        </w:rPr>
        <w:t>Checking the type of distribution of “price” column to fill the NULL values:</w:t>
      </w:r>
    </w:p>
    <w:p>
      <w:pPr>
        <w:rPr>
          <w:b/>
          <w:bCs/>
        </w:rPr>
      </w:pPr>
    </w:p>
    <w:p>
      <w:r>
        <w:drawing>
          <wp:inline distT="0" distB="0" distL="0" distR="0">
            <wp:extent cx="5725160" cy="2459355"/>
            <wp:effectExtent l="0" t="0" r="8890"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25160" cy="2459355"/>
                    </a:xfrm>
                    <a:prstGeom prst="rect">
                      <a:avLst/>
                    </a:prstGeom>
                    <a:noFill/>
                    <a:ln>
                      <a:noFill/>
                    </a:ln>
                  </pic:spPr>
                </pic:pic>
              </a:graphicData>
            </a:graphic>
          </wp:inline>
        </w:drawing>
      </w:r>
    </w:p>
    <w:p>
      <w:pPr>
        <w:rPr>
          <w:b/>
          <w:bCs/>
          <w:sz w:val="24"/>
          <w:szCs w:val="24"/>
        </w:rPr>
      </w:pPr>
    </w:p>
    <w:p>
      <w:pPr>
        <w:rPr>
          <w:b/>
          <w:bCs/>
          <w:sz w:val="24"/>
          <w:szCs w:val="24"/>
          <w:u w:val="single"/>
        </w:rPr>
      </w:pPr>
      <w:r>
        <w:rPr>
          <w:b/>
          <w:bCs/>
          <w:sz w:val="24"/>
          <w:szCs w:val="24"/>
          <w:u w:val="single"/>
        </w:rPr>
        <w:t>Checking the outliers:</w:t>
      </w:r>
    </w:p>
    <w:p>
      <w:pPr>
        <w:rPr>
          <w:b/>
          <w:bCs/>
        </w:rPr>
      </w:pPr>
    </w:p>
    <w:p>
      <w:r>
        <w:drawing>
          <wp:inline distT="0" distB="0" distL="0" distR="0">
            <wp:extent cx="5829300" cy="2390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5829300" cy="2390775"/>
                    </a:xfrm>
                    <a:prstGeom prst="rect">
                      <a:avLst/>
                    </a:prstGeom>
                  </pic:spPr>
                </pic:pic>
              </a:graphicData>
            </a:graphic>
          </wp:inline>
        </w:drawing>
      </w:r>
    </w:p>
    <w:p/>
    <w:p>
      <w:pPr>
        <w:rPr>
          <w:b/>
          <w:bCs/>
        </w:rPr>
      </w:pPr>
    </w:p>
    <w:p>
      <w:pPr>
        <w:rPr>
          <w:b/>
          <w:bCs/>
          <w:sz w:val="24"/>
          <w:szCs w:val="24"/>
          <w:u w:val="single"/>
        </w:rPr>
      </w:pPr>
      <w:r>
        <w:rPr>
          <w:b/>
          <w:bCs/>
          <w:sz w:val="24"/>
          <w:szCs w:val="24"/>
          <w:u w:val="single"/>
        </w:rPr>
        <w:t>Removing outliers:</w:t>
      </w:r>
    </w:p>
    <w:p>
      <w:pPr>
        <w:rPr>
          <w:b/>
          <w:bCs/>
          <w:sz w:val="24"/>
          <w:szCs w:val="24"/>
        </w:rPr>
      </w:pPr>
    </w:p>
    <w:p>
      <w:r>
        <w:drawing>
          <wp:inline distT="0" distB="0" distL="0" distR="0">
            <wp:extent cx="3255645" cy="2007870"/>
            <wp:effectExtent l="0" t="0" r="1905"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255645" cy="2007870"/>
                    </a:xfrm>
                    <a:prstGeom prst="rect">
                      <a:avLst/>
                    </a:prstGeom>
                    <a:noFill/>
                    <a:ln>
                      <a:noFill/>
                    </a:ln>
                  </pic:spPr>
                </pic:pic>
              </a:graphicData>
            </a:graphic>
          </wp:inline>
        </w:drawing>
      </w:r>
    </w:p>
    <w:p/>
    <w:p>
      <w:pPr>
        <w:rPr>
          <w:b/>
          <w:bCs/>
        </w:rPr>
      </w:pPr>
    </w:p>
    <w:p>
      <w:pPr>
        <w:rPr>
          <w:b/>
          <w:bCs/>
        </w:rPr>
      </w:pPr>
    </w:p>
    <w:p>
      <w:pPr>
        <w:rPr>
          <w:b/>
          <w:bCs/>
          <w:sz w:val="24"/>
          <w:szCs w:val="24"/>
          <w:u w:val="single"/>
        </w:rPr>
      </w:pPr>
      <w:r>
        <w:rPr>
          <w:b/>
          <w:bCs/>
          <w:sz w:val="24"/>
          <w:szCs w:val="24"/>
          <w:u w:val="single"/>
        </w:rPr>
        <w:t>Splitting Data into independent and dependent variables and also splitting the data as train data and test data:</w:t>
      </w:r>
    </w:p>
    <w:p>
      <w:pPr>
        <w:rPr>
          <w:b/>
          <w:bCs/>
        </w:rPr>
      </w:pPr>
    </w:p>
    <w:p>
      <w:r>
        <w:drawing>
          <wp:inline distT="0" distB="0" distL="0" distR="0">
            <wp:extent cx="6188710" cy="361188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6188710" cy="3611880"/>
                    </a:xfrm>
                    <a:prstGeom prst="rect">
                      <a:avLst/>
                    </a:prstGeom>
                    <a:noFill/>
                    <a:ln>
                      <a:noFill/>
                    </a:ln>
                  </pic:spPr>
                </pic:pic>
              </a:graphicData>
            </a:graphic>
          </wp:inline>
        </w:drawing>
      </w:r>
    </w:p>
    <w:p/>
    <w:p/>
    <w:p/>
    <w:p>
      <w:pPr>
        <w:rPr>
          <w:b/>
          <w:bCs/>
          <w:sz w:val="24"/>
          <w:szCs w:val="24"/>
          <w:u w:val="single"/>
        </w:rPr>
      </w:pPr>
      <w:r>
        <w:rPr>
          <w:b/>
          <w:bCs/>
          <w:sz w:val="24"/>
          <w:szCs w:val="24"/>
          <w:u w:val="single"/>
        </w:rPr>
        <w:t>Model building and saving the model:</w:t>
      </w:r>
    </w:p>
    <w:p>
      <w:pPr>
        <w:rPr>
          <w:b/>
          <w:bCs/>
          <w:sz w:val="24"/>
          <w:szCs w:val="24"/>
        </w:rPr>
      </w:pPr>
    </w:p>
    <w:p>
      <w:pPr>
        <w:rPr>
          <w:b/>
          <w:bCs/>
        </w:rPr>
      </w:pPr>
    </w:p>
    <w:p>
      <w:pPr>
        <w:rPr>
          <w:b/>
          <w:bCs/>
        </w:rPr>
      </w:pPr>
      <w:r>
        <w:drawing>
          <wp:inline distT="0" distB="0" distL="0" distR="0">
            <wp:extent cx="5210810" cy="3450590"/>
            <wp:effectExtent l="0" t="0" r="8890" b="165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7"/>
                    <a:stretch>
                      <a:fillRect/>
                    </a:stretch>
                  </pic:blipFill>
                  <pic:spPr>
                    <a:xfrm>
                      <a:off x="0" y="0"/>
                      <a:ext cx="5210810" cy="3450590"/>
                    </a:xfrm>
                    <a:prstGeom prst="rect">
                      <a:avLst/>
                    </a:prstGeom>
                  </pic:spPr>
                </pic:pic>
              </a:graphicData>
            </a:graphic>
          </wp:inline>
        </w:drawing>
      </w:r>
      <w:r>
        <w:rPr>
          <w:b/>
          <w:bCs/>
        </w:rPr>
        <w:t xml:space="preserve"> </w:t>
      </w:r>
    </w:p>
    <w:p>
      <w:pPr>
        <w:pStyle w:val="3"/>
        <w:numPr>
          <w:ilvl w:val="0"/>
          <w:numId w:val="4"/>
        </w:numPr>
        <w:rPr>
          <w:b w:val="0"/>
          <w:bCs/>
        </w:rPr>
      </w:pPr>
      <w:bookmarkStart w:id="71" w:name="_Toc7710"/>
      <w:r>
        <w:t>UI/Output Screenshot:</w:t>
      </w:r>
      <w:bookmarkEnd w:id="71"/>
    </w:p>
    <w:p>
      <w:r>
        <w:drawing>
          <wp:inline distT="0" distB="0" distL="0" distR="0">
            <wp:extent cx="6188710" cy="6056630"/>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188710" cy="6056630"/>
                    </a:xfrm>
                    <a:prstGeom prst="rect">
                      <a:avLst/>
                    </a:prstGeom>
                    <a:noFill/>
                    <a:ln>
                      <a:noFill/>
                    </a:ln>
                  </pic:spPr>
                </pic:pic>
              </a:graphicData>
            </a:graphic>
          </wp:inline>
        </w:drawing>
      </w:r>
    </w:p>
    <w:p>
      <w:pPr>
        <w:jc w:val="both"/>
        <w:rPr>
          <w:rFonts w:eastAsia="Times New Roman" w:cs="Times New Roman" w:asciiTheme="majorHAnsi" w:hAnsiTheme="majorHAnsi"/>
          <w:b/>
          <w:sz w:val="28"/>
          <w:szCs w:val="28"/>
        </w:rPr>
      </w:pPr>
      <w:r>
        <w:drawing>
          <wp:inline distT="0" distB="0" distL="0" distR="0">
            <wp:extent cx="6188710" cy="49784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188710" cy="4978400"/>
                    </a:xfrm>
                    <a:prstGeom prst="rect">
                      <a:avLst/>
                    </a:prstGeom>
                    <a:noFill/>
                    <a:ln>
                      <a:noFill/>
                    </a:ln>
                  </pic:spPr>
                </pic:pic>
              </a:graphicData>
            </a:graphic>
          </wp:inline>
        </w:drawing>
      </w:r>
    </w:p>
    <w:sectPr>
      <w:pgSz w:w="11906" w:h="16838"/>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eorgia">
    <w:panose1 w:val="02040502050405020303"/>
    <w:charset w:val="00"/>
    <w:family w:val="roman"/>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1">
    <w:nsid w:val="CF092B84"/>
    <w:multiLevelType w:val="multilevel"/>
    <w:tmpl w:val="CF092B84"/>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2">
    <w:nsid w:val="3DDA1390"/>
    <w:multiLevelType w:val="singleLevel"/>
    <w:tmpl w:val="3DDA1390"/>
    <w:lvl w:ilvl="0" w:tentative="0">
      <w:start w:val="1"/>
      <w:numFmt w:val="lowerLetter"/>
      <w:suff w:val="space"/>
      <w:lvlText w:val="%1."/>
      <w:lvlJc w:val="left"/>
    </w:lvl>
  </w:abstractNum>
  <w:abstractNum w:abstractNumId="3">
    <w:nsid w:val="59ADCABA"/>
    <w:multiLevelType w:val="multilevel"/>
    <w:tmpl w:val="59ADCABA"/>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B40"/>
    <w:rsid w:val="001464E9"/>
    <w:rsid w:val="001C23FA"/>
    <w:rsid w:val="002D5CB5"/>
    <w:rsid w:val="00411B40"/>
    <w:rsid w:val="00496338"/>
    <w:rsid w:val="007753F9"/>
    <w:rsid w:val="00965069"/>
    <w:rsid w:val="00E350F7"/>
    <w:rsid w:val="00E54D2C"/>
    <w:rsid w:val="093D47F3"/>
    <w:rsid w:val="203D1E0D"/>
    <w:rsid w:val="29D3596D"/>
    <w:rsid w:val="2B637ED5"/>
    <w:rsid w:val="357E1367"/>
    <w:rsid w:val="37CA4E4A"/>
    <w:rsid w:val="39E947AE"/>
    <w:rsid w:val="55604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Calibri" w:hAnsi="Calibri" w:eastAsia="Calibri" w:cs="Calibri"/>
      <w:lang w:val="en-IN" w:eastAsia="en-IN" w:bidi="ar-SA"/>
    </w:rPr>
  </w:style>
  <w:style w:type="paragraph" w:styleId="2">
    <w:name w:val="heading 1"/>
    <w:basedOn w:val="1"/>
    <w:next w:val="1"/>
    <w:link w:val="25"/>
    <w:uiPriority w:val="0"/>
    <w:pPr>
      <w:keepNext/>
      <w:keepLines/>
      <w:spacing w:before="480" w:after="120"/>
      <w:outlineLvl w:val="0"/>
    </w:pPr>
    <w:rPr>
      <w:b/>
      <w:sz w:val="48"/>
      <w:szCs w:val="48"/>
    </w:rPr>
  </w:style>
  <w:style w:type="paragraph" w:styleId="3">
    <w:name w:val="heading 2"/>
    <w:basedOn w:val="1"/>
    <w:next w:val="1"/>
    <w:link w:val="24"/>
    <w:qFormat/>
    <w:uiPriority w:val="0"/>
    <w:pPr>
      <w:keepNext/>
      <w:keepLines/>
      <w:spacing w:before="360" w:after="80"/>
      <w:outlineLvl w:val="1"/>
    </w:pPr>
    <w:rPr>
      <w:b/>
      <w:sz w:val="28"/>
      <w:szCs w:val="36"/>
    </w:rPr>
  </w:style>
  <w:style w:type="paragraph" w:styleId="4">
    <w:name w:val="heading 3"/>
    <w:basedOn w:val="1"/>
    <w:next w:val="1"/>
    <w:link w:val="23"/>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sz w:val="22"/>
      <w:szCs w:val="22"/>
    </w:rPr>
  </w:style>
  <w:style w:type="paragraph" w:styleId="7">
    <w:name w:val="heading 6"/>
    <w:basedOn w:val="1"/>
    <w:next w:val="1"/>
    <w:qFormat/>
    <w:uiPriority w:val="0"/>
    <w:pPr>
      <w:keepNext/>
      <w:keepLines/>
      <w:spacing w:before="200" w:after="40"/>
      <w:outlineLvl w:val="5"/>
    </w:pPr>
    <w:rPr>
      <w:b/>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yperlink"/>
    <w:basedOn w:val="8"/>
    <w:uiPriority w:val="0"/>
    <w:rPr>
      <w:color w:val="0000FF"/>
      <w:u w:val="single"/>
    </w:rPr>
  </w:style>
  <w:style w:type="paragraph" w:styleId="13">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4">
    <w:name w:val="Table Grid"/>
    <w:basedOn w:val="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qFormat/>
    <w:uiPriority w:val="0"/>
    <w:pPr>
      <w:keepNext/>
      <w:keepLines/>
      <w:spacing w:before="480" w:after="120"/>
    </w:pPr>
    <w:rPr>
      <w:b/>
      <w:sz w:val="72"/>
      <w:szCs w:val="72"/>
    </w:rPr>
  </w:style>
  <w:style w:type="paragraph" w:styleId="16">
    <w:name w:val="toc 1"/>
    <w:basedOn w:val="1"/>
    <w:next w:val="1"/>
    <w:qFormat/>
    <w:uiPriority w:val="0"/>
  </w:style>
  <w:style w:type="paragraph" w:styleId="17">
    <w:name w:val="toc 2"/>
    <w:basedOn w:val="1"/>
    <w:next w:val="1"/>
    <w:qFormat/>
    <w:uiPriority w:val="0"/>
    <w:pPr>
      <w:ind w:left="420" w:leftChars="200"/>
    </w:pPr>
  </w:style>
  <w:style w:type="paragraph" w:styleId="18">
    <w:name w:val="toc 3"/>
    <w:basedOn w:val="1"/>
    <w:next w:val="1"/>
    <w:qFormat/>
    <w:uiPriority w:val="0"/>
    <w:pPr>
      <w:ind w:left="840" w:leftChars="400"/>
    </w:pPr>
  </w:style>
  <w:style w:type="table" w:customStyle="1" w:styleId="19">
    <w:name w:val="Table Normal1"/>
    <w:qFormat/>
    <w:uiPriority w:val="0"/>
    <w:tblPr>
      <w:tblCellMar>
        <w:top w:w="0" w:type="dxa"/>
        <w:left w:w="0" w:type="dxa"/>
        <w:bottom w:w="0" w:type="dxa"/>
        <w:right w:w="0" w:type="dxa"/>
      </w:tblCellMar>
    </w:tblPr>
  </w:style>
  <w:style w:type="table" w:customStyle="1" w:styleId="20">
    <w:name w:val="_Style 10"/>
    <w:basedOn w:val="19"/>
    <w:qFormat/>
    <w:uiPriority w:val="0"/>
    <w:tblPr>
      <w:tblCellMar>
        <w:top w:w="100" w:type="dxa"/>
        <w:left w:w="100" w:type="dxa"/>
        <w:bottom w:w="100" w:type="dxa"/>
        <w:right w:w="100" w:type="dxa"/>
      </w:tblCellMar>
    </w:tblPr>
  </w:style>
  <w:style w:type="paragraph" w:customStyle="1" w:styleId="21">
    <w:name w:val="WPSOffice手动目录 1"/>
    <w:qFormat/>
    <w:uiPriority w:val="0"/>
    <w:rPr>
      <w:rFonts w:ascii="Times New Roman" w:hAnsi="Times New Roman" w:eastAsia="SimSun" w:cs="Times New Roman"/>
      <w:lang w:val="en-IN" w:eastAsia="en-IN" w:bidi="ar-SA"/>
    </w:rPr>
  </w:style>
  <w:style w:type="paragraph" w:customStyle="1" w:styleId="22">
    <w:name w:val="WPSOffice手动目录 2"/>
    <w:uiPriority w:val="0"/>
    <w:pPr>
      <w:ind w:left="200" w:leftChars="200"/>
    </w:pPr>
    <w:rPr>
      <w:rFonts w:ascii="Times New Roman" w:hAnsi="Times New Roman" w:eastAsia="SimSun" w:cs="Times New Roman"/>
      <w:lang w:val="en-IN" w:eastAsia="en-IN" w:bidi="ar-SA"/>
    </w:rPr>
  </w:style>
  <w:style w:type="character" w:customStyle="1" w:styleId="23">
    <w:name w:val="Heading 3 Char"/>
    <w:link w:val="4"/>
    <w:uiPriority w:val="0"/>
    <w:rPr>
      <w:b/>
      <w:sz w:val="28"/>
      <w:szCs w:val="28"/>
    </w:rPr>
  </w:style>
  <w:style w:type="character" w:customStyle="1" w:styleId="24">
    <w:name w:val="Heading 2 Char"/>
    <w:link w:val="3"/>
    <w:uiPriority w:val="0"/>
    <w:rPr>
      <w:rFonts w:ascii="Calibri" w:hAnsi="Calibri" w:eastAsia="Calibri"/>
      <w:b/>
      <w:sz w:val="28"/>
      <w:szCs w:val="36"/>
    </w:rPr>
  </w:style>
  <w:style w:type="character" w:customStyle="1" w:styleId="25">
    <w:name w:val="Heading 1 Char"/>
    <w:link w:val="2"/>
    <w:uiPriority w:val="0"/>
    <w:rPr>
      <w:b/>
      <w:sz w:val="48"/>
      <w:szCs w:val="48"/>
    </w:rPr>
  </w:style>
  <w:style w:type="paragraph" w:customStyle="1" w:styleId="26">
    <w:name w:val="WPSOffice手动目录 3"/>
    <w:uiPriority w:val="0"/>
    <w:pPr>
      <w:ind w:left="400" w:leftChars="400"/>
    </w:pPr>
    <w:rPr>
      <w:rFonts w:ascii="Times New Roman" w:hAnsi="Times New Roman" w:eastAsia="SimSun" w:cs="Times New Roman"/>
      <w:lang w:val="en-IN" w:eastAsia="en-I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1162</Words>
  <Characters>6630</Characters>
  <Lines>55</Lines>
  <Paragraphs>15</Paragraphs>
  <TotalTime>151</TotalTime>
  <ScaleCrop>false</ScaleCrop>
  <LinksUpToDate>false</LinksUpToDate>
  <CharactersWithSpaces>7777</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2021-08-05T14:24:00Z</dcterms:created>
  <dc:creator>Dayakar</dc:creator>
  <cp:lastModifiedBy>Sudhir</cp:lastModifiedBy>
  <dcterms:modified xsi:type="dcterms:W3CDTF">2021-08-06T10:38:37Z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