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lang w:val="en-IN"/>
        </w:rPr>
      </w:pPr>
      <w:r>
        <w:rPr>
          <w:rFonts w:hint="default" w:ascii="Times New Roman" w:hAnsi="Times New Roman" w:cs="Times New Roman"/>
          <w:b/>
          <w:bCs/>
          <w:i/>
          <w:iCs/>
          <w:sz w:val="28"/>
          <w:szCs w:val="28"/>
          <w:lang w:val="en-IN"/>
        </w:rPr>
        <w:t>WEB APPLICATION PENETRATION TESTING</w:t>
      </w:r>
      <w:bookmarkStart w:id="0" w:name="_GoBack"/>
      <w:bookmarkEnd w:id="0"/>
    </w:p>
    <w:p>
      <w:pPr>
        <w:jc w:val="center"/>
        <w:rPr>
          <w:rFonts w:hint="default" w:ascii="Times New Roman" w:hAnsi="Times New Roman" w:cs="Times New Roman"/>
          <w:b w:val="0"/>
          <w:bCs w:val="0"/>
          <w:i/>
          <w:iCs/>
          <w:sz w:val="28"/>
          <w:szCs w:val="28"/>
          <w:lang w:val="en-IN"/>
        </w:rPr>
      </w:pPr>
    </w:p>
    <w:p>
      <w:pPr>
        <w:rPr>
          <w:rFonts w:hint="default" w:ascii="Times New Roman" w:hAnsi="Times New Roman" w:cs="Times New Roman"/>
          <w:i/>
          <w:iCs/>
          <w:sz w:val="24"/>
          <w:szCs w:val="24"/>
        </w:rPr>
      </w:pPr>
      <w:r>
        <w:rPr>
          <w:rFonts w:hint="default" w:ascii="Times New Roman" w:hAnsi="Times New Roman" w:cs="Times New Roman"/>
          <w:i/>
          <w:iCs/>
          <w:sz w:val="24"/>
          <w:szCs w:val="24"/>
        </w:rPr>
        <w:t>Web application penetration testing, also known as web app security testing or ethical hacking, is a systematic approach to evaluating the security of a web application. It involves identifying vulnerabilities and weaknesses in the application's design, implementation, and configuration, as well as assessing the effectiveness of its security controls.</w:t>
      </w:r>
    </w:p>
    <w:p>
      <w:pPr>
        <w:rPr>
          <w:rFonts w:hint="default" w:ascii="Times New Roman" w:hAnsi="Times New Roman" w:cs="Times New Roman"/>
          <w:i/>
          <w:iCs/>
          <w:sz w:val="24"/>
          <w:szCs w:val="24"/>
        </w:rPr>
      </w:pPr>
    </w:p>
    <w:p>
      <w:pPr>
        <w:rPr>
          <w:rFonts w:hint="default" w:ascii="Times New Roman" w:hAnsi="Times New Roman" w:cs="Times New Roman"/>
          <w:i/>
          <w:iCs/>
          <w:sz w:val="24"/>
          <w:szCs w:val="24"/>
        </w:rPr>
      </w:pPr>
      <w:r>
        <w:rPr>
          <w:rFonts w:hint="default" w:ascii="Times New Roman" w:hAnsi="Times New Roman" w:cs="Times New Roman"/>
          <w:i/>
          <w:iCs/>
          <w:sz w:val="24"/>
          <w:szCs w:val="24"/>
          <w:lang w:val="en-IN"/>
        </w:rPr>
        <w:t>T</w:t>
      </w:r>
      <w:r>
        <w:rPr>
          <w:rFonts w:hint="default" w:ascii="Times New Roman" w:hAnsi="Times New Roman" w:cs="Times New Roman"/>
          <w:i/>
          <w:iCs/>
          <w:sz w:val="24"/>
          <w:szCs w:val="24"/>
        </w:rPr>
        <w:t>he main steps typically involved in web application penetration testing</w:t>
      </w:r>
      <w:r>
        <w:rPr>
          <w:rFonts w:hint="default" w:ascii="Times New Roman" w:hAnsi="Times New Roman" w:cs="Times New Roman"/>
          <w:i/>
          <w:iCs/>
          <w:sz w:val="24"/>
          <w:szCs w:val="24"/>
          <w:lang w:val="en-IN"/>
        </w:rPr>
        <w:t xml:space="preserve"> are</w:t>
      </w:r>
      <w:r>
        <w:rPr>
          <w:rFonts w:hint="default" w:ascii="Times New Roman" w:hAnsi="Times New Roman" w:cs="Times New Roman"/>
          <w:i/>
          <w:iCs/>
          <w:sz w:val="24"/>
          <w:szCs w:val="24"/>
        </w:rPr>
        <w:t>:</w:t>
      </w:r>
    </w:p>
    <w:p>
      <w:pPr>
        <w:numPr>
          <w:ilvl w:val="0"/>
          <w:numId w:val="1"/>
        </w:numPr>
        <w:ind w:left="420" w:leftChars="0" w:hanging="420" w:firstLineChars="0"/>
        <w:rPr>
          <w:rFonts w:hint="default" w:ascii="Times New Roman" w:hAnsi="Times New Roman" w:cs="Times New Roman"/>
          <w:i/>
          <w:iCs/>
          <w:sz w:val="24"/>
          <w:szCs w:val="24"/>
        </w:rPr>
      </w:pPr>
      <w:r>
        <w:rPr>
          <w:rFonts w:hint="default" w:ascii="Times New Roman" w:hAnsi="Times New Roman" w:cs="Times New Roman"/>
          <w:b/>
          <w:bCs/>
          <w:i/>
          <w:iCs/>
          <w:sz w:val="24"/>
          <w:szCs w:val="24"/>
        </w:rPr>
        <w:t>Information Gathering</w:t>
      </w:r>
      <w:r>
        <w:rPr>
          <w:rFonts w:hint="default" w:ascii="Times New Roman" w:hAnsi="Times New Roman" w:cs="Times New Roman"/>
          <w:b/>
          <w:bCs/>
          <w:i/>
          <w:iCs/>
          <w:sz w:val="24"/>
          <w:szCs w:val="24"/>
          <w:lang w:val="en-IN"/>
        </w:rPr>
        <w:t>:</w:t>
      </w:r>
      <w:r>
        <w:rPr>
          <w:rFonts w:hint="default" w:ascii="Times New Roman" w:hAnsi="Times New Roman" w:cs="Times New Roman"/>
          <w:i/>
          <w:iCs/>
          <w:sz w:val="24"/>
          <w:szCs w:val="24"/>
          <w:lang w:val="en-IN"/>
        </w:rPr>
        <w:t xml:space="preserve"> Gather information about the target web application, such as its URL, technologies used, and any associated infrastructure.</w:t>
      </w:r>
    </w:p>
    <w:p>
      <w:pPr>
        <w:numPr>
          <w:ilvl w:val="0"/>
          <w:numId w:val="1"/>
        </w:numPr>
        <w:ind w:left="420" w:leftChars="0" w:hanging="420" w:firstLineChars="0"/>
        <w:rPr>
          <w:rFonts w:hint="default" w:ascii="Times New Roman" w:hAnsi="Times New Roman" w:cs="Times New Roman"/>
          <w:i/>
          <w:iCs/>
          <w:sz w:val="24"/>
          <w:szCs w:val="24"/>
        </w:rPr>
      </w:pPr>
      <w:r>
        <w:rPr>
          <w:rFonts w:hint="default" w:ascii="Times New Roman" w:hAnsi="Times New Roman" w:cs="Times New Roman"/>
          <w:b/>
          <w:bCs/>
          <w:i/>
          <w:iCs/>
          <w:sz w:val="24"/>
          <w:szCs w:val="24"/>
        </w:rPr>
        <w:t>Threat Modeling</w:t>
      </w:r>
      <w:r>
        <w:rPr>
          <w:rFonts w:hint="default" w:ascii="Times New Roman" w:hAnsi="Times New Roman" w:cs="Times New Roman"/>
          <w:b/>
          <w:bCs/>
          <w:i/>
          <w:iCs/>
          <w:sz w:val="24"/>
          <w:szCs w:val="24"/>
          <w:lang w:val="en-IN"/>
        </w:rPr>
        <w:t>:</w:t>
      </w:r>
      <w:r>
        <w:rPr>
          <w:rFonts w:hint="default" w:ascii="Times New Roman" w:hAnsi="Times New Roman" w:cs="Times New Roman"/>
          <w:i/>
          <w:iCs/>
          <w:sz w:val="24"/>
          <w:szCs w:val="24"/>
          <w:lang w:val="en-IN"/>
        </w:rPr>
        <w:t xml:space="preserve"> Analyze the application's architecture and components to identify potential vulnerabilities and prioritize areas to focus on during testing.</w:t>
      </w:r>
    </w:p>
    <w:p>
      <w:pPr>
        <w:numPr>
          <w:ilvl w:val="0"/>
          <w:numId w:val="1"/>
        </w:numPr>
        <w:ind w:left="420" w:leftChars="0" w:hanging="420" w:firstLineChars="0"/>
        <w:rPr>
          <w:rFonts w:hint="default" w:ascii="Times New Roman" w:hAnsi="Times New Roman" w:cs="Times New Roman"/>
          <w:i/>
          <w:iCs/>
          <w:sz w:val="24"/>
          <w:szCs w:val="24"/>
        </w:rPr>
      </w:pPr>
      <w:r>
        <w:rPr>
          <w:rFonts w:hint="default" w:ascii="Times New Roman" w:hAnsi="Times New Roman" w:cs="Times New Roman"/>
          <w:b/>
          <w:bCs/>
          <w:i/>
          <w:iCs/>
          <w:sz w:val="24"/>
          <w:szCs w:val="24"/>
        </w:rPr>
        <w:t>Vulnerability Scanning</w:t>
      </w:r>
      <w:r>
        <w:rPr>
          <w:rFonts w:hint="default" w:ascii="Times New Roman" w:hAnsi="Times New Roman" w:cs="Times New Roman"/>
          <w:b/>
          <w:bCs/>
          <w:i/>
          <w:iCs/>
          <w:sz w:val="24"/>
          <w:szCs w:val="24"/>
          <w:lang w:val="en-IN"/>
        </w:rPr>
        <w:t>:</w:t>
      </w:r>
      <w:r>
        <w:rPr>
          <w:rFonts w:hint="default" w:ascii="Times New Roman" w:hAnsi="Times New Roman" w:cs="Times New Roman"/>
          <w:i/>
          <w:iCs/>
          <w:sz w:val="24"/>
          <w:szCs w:val="24"/>
          <w:lang w:val="en-IN"/>
        </w:rPr>
        <w:t xml:space="preserve"> Use automated tools to scan the web application for common security flaws, such as cross-site scripting (XSS), SQL injection, insecure direct object references, and more.</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Manual Testing:</w:t>
      </w:r>
      <w:r>
        <w:rPr>
          <w:rFonts w:hint="default" w:ascii="Times New Roman" w:hAnsi="Times New Roman" w:cs="Times New Roman"/>
          <w:i/>
          <w:iCs/>
          <w:sz w:val="24"/>
          <w:szCs w:val="24"/>
          <w:lang w:val="en-IN"/>
        </w:rPr>
        <w:t xml:space="preserve"> Conduct manual testing to explore the application further and identify vulnerabilities that automated tools might miss. This can involve techniques like fuzzing, parameter manipulation, and authentication bypass.</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Authentication and Authorization Testing:</w:t>
      </w:r>
      <w:r>
        <w:rPr>
          <w:rFonts w:hint="default" w:ascii="Times New Roman" w:hAnsi="Times New Roman" w:cs="Times New Roman"/>
          <w:i/>
          <w:iCs/>
          <w:sz w:val="24"/>
          <w:szCs w:val="24"/>
          <w:lang w:val="en-IN"/>
        </w:rPr>
        <w:t xml:space="preserve"> Verify the effectiveness of the authentication and authorization mechanisms in place, checking for weak passwords, insecure session management, privilege escalation, and other related issues.</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Input Validation Testing:</w:t>
      </w:r>
      <w:r>
        <w:rPr>
          <w:rFonts w:hint="default" w:ascii="Times New Roman" w:hAnsi="Times New Roman" w:cs="Times New Roman"/>
          <w:i/>
          <w:iCs/>
          <w:sz w:val="24"/>
          <w:szCs w:val="24"/>
          <w:lang w:val="en-IN"/>
        </w:rPr>
        <w:t xml:space="preserve"> Test how the application handles various types of user input, ensuring that it properly validates and sanitizes data to prevent common attacks like XSS, SQL injection, and command injection.</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Security Configuration Review:</w:t>
      </w:r>
      <w:r>
        <w:rPr>
          <w:rFonts w:hint="default" w:ascii="Times New Roman" w:hAnsi="Times New Roman" w:cs="Times New Roman"/>
          <w:i/>
          <w:iCs/>
          <w:sz w:val="24"/>
          <w:szCs w:val="24"/>
          <w:lang w:val="en-IN"/>
        </w:rPr>
        <w:t xml:space="preserve"> Assess the security settings and configurations of the web server, application framework, database, and other components to ensure they are properly configured and hardened.</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Session Management Testing:</w:t>
      </w:r>
      <w:r>
        <w:rPr>
          <w:rFonts w:hint="default" w:ascii="Times New Roman" w:hAnsi="Times New Roman" w:cs="Times New Roman"/>
          <w:i/>
          <w:iCs/>
          <w:sz w:val="24"/>
          <w:szCs w:val="24"/>
          <w:lang w:val="en-IN"/>
        </w:rPr>
        <w:t xml:space="preserve"> Evaluate how the application manages user sessions, checking for vulnerabilities such as session fixation, session hijacking, and session timeout issues.</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 xml:space="preserve">Error Handling and Logging Testing: </w:t>
      </w:r>
      <w:r>
        <w:rPr>
          <w:rFonts w:hint="default" w:ascii="Times New Roman" w:hAnsi="Times New Roman" w:cs="Times New Roman"/>
          <w:i/>
          <w:iCs/>
          <w:sz w:val="24"/>
          <w:szCs w:val="24"/>
          <w:lang w:val="en-IN"/>
        </w:rPr>
        <w:t>Assess the application's error handling and logging mechanisms to ensure they do not expose sensitive information or provide attackers with useful insights.</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Business Logic Testing:</w:t>
      </w:r>
      <w:r>
        <w:rPr>
          <w:rFonts w:hint="default" w:ascii="Times New Roman" w:hAnsi="Times New Roman" w:cs="Times New Roman"/>
          <w:i/>
          <w:iCs/>
          <w:sz w:val="24"/>
          <w:szCs w:val="24"/>
          <w:lang w:val="en-IN"/>
        </w:rPr>
        <w:t xml:space="preserve"> Test the application's business logic to identify vulnerabilities or weaknesses that may arise from flaws in the application's logic flow or transaction handling.</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Data Protection and Cryptography Testing:</w:t>
      </w:r>
      <w:r>
        <w:rPr>
          <w:rFonts w:hint="default" w:ascii="Times New Roman" w:hAnsi="Times New Roman" w:cs="Times New Roman"/>
          <w:i/>
          <w:iCs/>
          <w:sz w:val="24"/>
          <w:szCs w:val="24"/>
          <w:lang w:val="en-IN"/>
        </w:rPr>
        <w:t xml:space="preserve"> Examine how sensitive data is handled, stored, and transmitted by the application, ensuring that encryption, hashing, and other cryptographic techniques are properly implemented.</w:t>
      </w:r>
    </w:p>
    <w:p>
      <w:pPr>
        <w:numPr>
          <w:ilvl w:val="0"/>
          <w:numId w:val="1"/>
        </w:numPr>
        <w:ind w:left="420" w:leftChars="0" w:hanging="420" w:firstLineChars="0"/>
        <w:rPr>
          <w:rFonts w:hint="default" w:ascii="Times New Roman" w:hAnsi="Times New Roman" w:cs="Times New Roman"/>
          <w:i/>
          <w:iCs/>
          <w:sz w:val="24"/>
          <w:szCs w:val="24"/>
          <w:lang w:val="en-IN"/>
        </w:rPr>
      </w:pPr>
      <w:r>
        <w:rPr>
          <w:rFonts w:hint="default" w:ascii="Times New Roman" w:hAnsi="Times New Roman" w:cs="Times New Roman"/>
          <w:b/>
          <w:bCs/>
          <w:i/>
          <w:iCs/>
          <w:sz w:val="24"/>
          <w:szCs w:val="24"/>
          <w:lang w:val="en-IN"/>
        </w:rPr>
        <w:t>Reporting:</w:t>
      </w:r>
      <w:r>
        <w:rPr>
          <w:rFonts w:hint="default" w:ascii="Times New Roman" w:hAnsi="Times New Roman" w:cs="Times New Roman"/>
          <w:i/>
          <w:iCs/>
          <w:sz w:val="24"/>
          <w:szCs w:val="24"/>
          <w:lang w:val="en-IN"/>
        </w:rPr>
        <w:t xml:space="preserve"> Compile a comprehensive report detailing the findings, including identified vulnerabilities, their potential impact, and recommended remediation steps.</w:t>
      </w:r>
    </w:p>
    <w:p>
      <w:pPr>
        <w:numPr>
          <w:numId w:val="0"/>
        </w:numPr>
        <w:ind w:leftChars="0"/>
        <w:rPr>
          <w:rFonts w:hint="default" w:ascii="Times New Roman" w:hAnsi="Times New Roman" w:cs="Times New Roman"/>
          <w:i/>
          <w:iCs/>
          <w:sz w:val="24"/>
          <w:szCs w:val="24"/>
          <w:lang w:val="en-IN"/>
        </w:rPr>
      </w:pPr>
    </w:p>
    <w:p>
      <w:pPr>
        <w:numPr>
          <w:numId w:val="0"/>
        </w:numPr>
        <w:ind w:leftChars="0"/>
        <w:rPr>
          <w:rFonts w:hint="default" w:ascii="Times New Roman" w:hAnsi="Times New Roman" w:cs="Times New Roman"/>
          <w:i/>
          <w:iCs/>
          <w:sz w:val="24"/>
          <w:szCs w:val="24"/>
          <w:lang w:val="en-IN"/>
        </w:rPr>
      </w:pPr>
      <w:r>
        <w:rPr>
          <w:rFonts w:hint="default" w:ascii="Times New Roman" w:hAnsi="Times New Roman" w:cs="Times New Roman"/>
          <w:i/>
          <w:iCs/>
          <w:sz w:val="24"/>
          <w:szCs w:val="24"/>
          <w:lang w:val="en-IN"/>
        </w:rPr>
        <w:t>It's important to note that web application penetration testing should be performed by skilled professionals who follow ethical guidelines and obtain proper authorization from the application's owner. Regular testing and timely remediation of discovered vulnerabilities can significantly enhance the security posture of a web application.</w:t>
      </w:r>
    </w:p>
    <w:p>
      <w:pPr>
        <w:numPr>
          <w:numId w:val="0"/>
        </w:numPr>
        <w:ind w:leftChars="0"/>
        <w:rPr>
          <w:rFonts w:hint="default" w:ascii="Times New Roman" w:hAnsi="Times New Roman" w:cs="Times New Roman"/>
          <w:i/>
          <w:iCs/>
          <w:sz w:val="24"/>
          <w:szCs w:val="24"/>
          <w:lang w:val="en-IN"/>
        </w:rPr>
      </w:pPr>
    </w:p>
    <w:p>
      <w:pPr>
        <w:numPr>
          <w:numId w:val="0"/>
        </w:numPr>
        <w:ind w:leftChars="0"/>
        <w:rPr>
          <w:rFonts w:hint="default" w:ascii="Times New Roman" w:hAnsi="Times New Roman" w:cs="Times New Roman"/>
          <w:i/>
          <w:iCs/>
          <w:sz w:val="24"/>
          <w:szCs w:val="24"/>
          <w:lang w:val="en-IN"/>
        </w:rPr>
      </w:pPr>
    </w:p>
    <w:p>
      <w:pPr>
        <w:rPr>
          <w:rFonts w:hint="default" w:ascii="Times New Roman" w:hAnsi="Times New Roman" w:cs="Times New Roman"/>
          <w:i/>
          <w:iCs/>
          <w:sz w:val="28"/>
          <w:szCs w:val="28"/>
          <w:lang w:val="en-IN"/>
        </w:rPr>
      </w:pPr>
    </w:p>
    <w:p>
      <w:pPr>
        <w:rPr>
          <w:rFonts w:hint="default" w:ascii="Times New Roman" w:hAnsi="Times New Roman" w:cs="Times New Roman"/>
          <w:i/>
          <w:i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ootlight MT Light">
    <w:panose1 w:val="0204060206030A02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D0E9FA"/>
    <w:multiLevelType w:val="singleLevel"/>
    <w:tmpl w:val="D5D0E9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F68FA"/>
    <w:rsid w:val="37AF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2023-07-02T05:42:00Z</dcterms:created>
  <dc:creator>Varsha</dc:creator>
  <cp:lastModifiedBy>WPS_1673422409</cp:lastModifiedBy>
  <dcterms:modified xsi:type="dcterms:W3CDTF">2023-07-02T05:59:17Z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682D23B6E10F49359E9C095E3D54CA4A</vt:lpwstr>
  </property>
</Properties>
</file>