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1330" w14:textId="20419366" w:rsidR="00915578" w:rsidRDefault="000769DA" w:rsidP="000769DA">
      <w:pPr>
        <w:autoSpaceDE w:val="0"/>
        <w:autoSpaceDN w:val="0"/>
        <w:adjustRightInd w:val="0"/>
        <w:spacing w:after="0" w:line="240" w:lineRule="auto"/>
        <w:jc w:val="center"/>
        <w:rPr>
          <w:rFonts w:ascii="Times New Roman" w:hAnsi="Times New Roman" w:cs="Times New Roman"/>
          <w:color w:val="000000"/>
          <w:kern w:val="0"/>
          <w:sz w:val="24"/>
          <w:szCs w:val="24"/>
        </w:rPr>
      </w:pPr>
      <w:r w:rsidRPr="00B9763E">
        <w:rPr>
          <w:rFonts w:ascii="Times New Roman" w:hAnsi="Times New Roman" w:cs="Times New Roman"/>
          <w:color w:val="000000"/>
          <w:kern w:val="0"/>
          <w:sz w:val="24"/>
          <w:szCs w:val="24"/>
        </w:rPr>
        <w:t xml:space="preserve">UNVEILING THE VIRTUAL CLASSROOM: AN IN-DEPTH ANALYSIS OF </w:t>
      </w:r>
      <w:r>
        <w:rPr>
          <w:rFonts w:ascii="Times New Roman" w:hAnsi="Times New Roman" w:cs="Times New Roman"/>
          <w:color w:val="000000"/>
          <w:kern w:val="0"/>
          <w:sz w:val="24"/>
          <w:szCs w:val="24"/>
        </w:rPr>
        <w:t>T</w:t>
      </w:r>
      <w:r w:rsidRPr="00B9763E">
        <w:rPr>
          <w:rFonts w:ascii="Times New Roman" w:hAnsi="Times New Roman" w:cs="Times New Roman"/>
          <w:color w:val="000000"/>
          <w:kern w:val="0"/>
          <w:sz w:val="24"/>
          <w:szCs w:val="24"/>
        </w:rPr>
        <w:t>HE ONLINE EDUCATION SYSTEM</w:t>
      </w:r>
    </w:p>
    <w:p w14:paraId="457B7044" w14:textId="77777777" w:rsidR="00B9763E" w:rsidRPr="00B9763E" w:rsidRDefault="00B9763E" w:rsidP="00915578">
      <w:pPr>
        <w:autoSpaceDE w:val="0"/>
        <w:autoSpaceDN w:val="0"/>
        <w:adjustRightInd w:val="0"/>
        <w:spacing w:after="0" w:line="240" w:lineRule="auto"/>
        <w:rPr>
          <w:rFonts w:ascii="Times New Roman" w:hAnsi="Times New Roman" w:cs="Times New Roman"/>
          <w:color w:val="000000"/>
          <w:kern w:val="0"/>
          <w:sz w:val="24"/>
          <w:szCs w:val="24"/>
        </w:rPr>
      </w:pPr>
    </w:p>
    <w:p w14:paraId="72C714BE" w14:textId="77777777" w:rsidR="00915578" w:rsidRPr="00D83FFF" w:rsidRDefault="00915578" w:rsidP="00915578">
      <w:pPr>
        <w:autoSpaceDE w:val="0"/>
        <w:autoSpaceDN w:val="0"/>
        <w:adjustRightInd w:val="0"/>
        <w:spacing w:after="0" w:line="240" w:lineRule="auto"/>
        <w:rPr>
          <w:rFonts w:ascii="Times New Roman" w:hAnsi="Times New Roman" w:cs="Times New Roman"/>
          <w:b/>
          <w:bCs/>
          <w:color w:val="000000"/>
          <w:kern w:val="0"/>
          <w:sz w:val="24"/>
          <w:szCs w:val="24"/>
        </w:rPr>
      </w:pPr>
      <w:r w:rsidRPr="00D83FFF">
        <w:rPr>
          <w:rFonts w:ascii="Times New Roman" w:hAnsi="Times New Roman" w:cs="Times New Roman"/>
          <w:b/>
          <w:bCs/>
          <w:color w:val="000000"/>
          <w:kern w:val="0"/>
          <w:sz w:val="24"/>
          <w:szCs w:val="24"/>
        </w:rPr>
        <w:t>1 INTRODUCTION</w:t>
      </w:r>
    </w:p>
    <w:p w14:paraId="5A73A3F9" w14:textId="77777777" w:rsidR="00915578" w:rsidRPr="00B9763E" w:rsidRDefault="00915578" w:rsidP="00915578">
      <w:pPr>
        <w:autoSpaceDE w:val="0"/>
        <w:autoSpaceDN w:val="0"/>
        <w:adjustRightInd w:val="0"/>
        <w:spacing w:after="0" w:line="240" w:lineRule="auto"/>
        <w:rPr>
          <w:rFonts w:ascii="Times New Roman" w:hAnsi="Times New Roman" w:cs="Times New Roman"/>
          <w:color w:val="000000"/>
          <w:kern w:val="0"/>
          <w:sz w:val="24"/>
          <w:szCs w:val="24"/>
        </w:rPr>
      </w:pPr>
      <w:r w:rsidRPr="00B9763E">
        <w:rPr>
          <w:rFonts w:ascii="Times New Roman" w:hAnsi="Times New Roman" w:cs="Times New Roman"/>
          <w:color w:val="000000"/>
          <w:kern w:val="0"/>
          <w:sz w:val="24"/>
          <w:szCs w:val="24"/>
        </w:rPr>
        <w:t>1.1 Overview</w:t>
      </w:r>
    </w:p>
    <w:p w14:paraId="46B9561D" w14:textId="530018F0" w:rsidR="00330D7A" w:rsidRDefault="00B9763E"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Education is a crucial factor in the upliftment of a society. </w:t>
      </w:r>
      <w:r w:rsidR="00330D7A">
        <w:rPr>
          <w:rFonts w:ascii="Times New Roman" w:hAnsi="Times New Roman" w:cs="Times New Roman"/>
          <w:color w:val="000000"/>
          <w:kern w:val="0"/>
          <w:sz w:val="24"/>
          <w:szCs w:val="24"/>
        </w:rPr>
        <w:t>Education should be reachable to all to benefit the society. Online education system helps in attaining the reachability by providing a study from your place environment at a pace comfortable to the learner. It also fosters continuous learning environment whereby people can upgrade their qualifications, skillsets while working. When imparted effectively it could become a game changer in the education scenario. We could also see it’s reach when people were made to be in house during the lockdown imposed due to the corona outbreak. It facilitated the continuity of the education of the children from their home. This showcased to the world how online education system</w:t>
      </w:r>
      <w:r w:rsidR="00057A0C">
        <w:rPr>
          <w:rFonts w:ascii="Times New Roman" w:hAnsi="Times New Roman" w:cs="Times New Roman"/>
          <w:color w:val="000000"/>
          <w:kern w:val="0"/>
          <w:sz w:val="24"/>
          <w:szCs w:val="24"/>
        </w:rPr>
        <w:t xml:space="preserve"> catered to the continuity of the education at adverse times.</w:t>
      </w:r>
    </w:p>
    <w:p w14:paraId="2166777A" w14:textId="610CE4FB" w:rsidR="00915578" w:rsidRPr="00B9763E" w:rsidRDefault="00330D7A" w:rsidP="00915578">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14:paraId="73024BFF" w14:textId="77777777" w:rsidR="00915578" w:rsidRPr="00B9763E" w:rsidRDefault="00915578" w:rsidP="00915578">
      <w:pPr>
        <w:autoSpaceDE w:val="0"/>
        <w:autoSpaceDN w:val="0"/>
        <w:adjustRightInd w:val="0"/>
        <w:spacing w:after="0" w:line="240" w:lineRule="auto"/>
        <w:rPr>
          <w:rFonts w:ascii="Times New Roman" w:hAnsi="Times New Roman" w:cs="Times New Roman"/>
          <w:color w:val="000000"/>
          <w:kern w:val="0"/>
          <w:sz w:val="24"/>
          <w:szCs w:val="24"/>
        </w:rPr>
      </w:pPr>
      <w:r w:rsidRPr="00B9763E">
        <w:rPr>
          <w:rFonts w:ascii="Times New Roman" w:hAnsi="Times New Roman" w:cs="Times New Roman"/>
          <w:color w:val="000000"/>
          <w:kern w:val="0"/>
          <w:sz w:val="24"/>
          <w:szCs w:val="24"/>
        </w:rPr>
        <w:t>1.2 Purpose</w:t>
      </w:r>
    </w:p>
    <w:p w14:paraId="3A2A7D2F" w14:textId="179D3B00" w:rsidR="00915578" w:rsidRDefault="00057A0C"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This project will help us in better understanding the system and come with strategies and mechanisms that could improve the effectiveness of the online educational system</w:t>
      </w:r>
      <w:r w:rsidR="00915578" w:rsidRPr="00B9763E">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 xml:space="preserve"> The results of this review can provide insights at various levels and could guide and support the various stakeholders such as Govt. bodies to formulate suitable policies for the support of online education, educators to define strategies to improve the system and </w:t>
      </w:r>
      <w:proofErr w:type="spellStart"/>
      <w:r>
        <w:rPr>
          <w:rFonts w:ascii="Times New Roman" w:hAnsi="Times New Roman" w:cs="Times New Roman"/>
          <w:color w:val="000000"/>
          <w:kern w:val="0"/>
          <w:sz w:val="24"/>
          <w:szCs w:val="24"/>
        </w:rPr>
        <w:t>edutech</w:t>
      </w:r>
      <w:proofErr w:type="spellEnd"/>
      <w:r>
        <w:rPr>
          <w:rFonts w:ascii="Times New Roman" w:hAnsi="Times New Roman" w:cs="Times New Roman"/>
          <w:color w:val="000000"/>
          <w:kern w:val="0"/>
          <w:sz w:val="24"/>
          <w:szCs w:val="24"/>
        </w:rPr>
        <w:t xml:space="preserve"> companies to come with suitable design to improve the delivery, reach and effectiveness of online education.</w:t>
      </w:r>
    </w:p>
    <w:p w14:paraId="775E7C53" w14:textId="77777777" w:rsidR="00057A0C" w:rsidRPr="00B9763E" w:rsidRDefault="00057A0C" w:rsidP="00915578">
      <w:pPr>
        <w:autoSpaceDE w:val="0"/>
        <w:autoSpaceDN w:val="0"/>
        <w:adjustRightInd w:val="0"/>
        <w:spacing w:after="0" w:line="240" w:lineRule="auto"/>
        <w:rPr>
          <w:rFonts w:ascii="Times New Roman" w:hAnsi="Times New Roman" w:cs="Times New Roman"/>
          <w:color w:val="000000"/>
          <w:kern w:val="0"/>
          <w:sz w:val="24"/>
          <w:szCs w:val="24"/>
        </w:rPr>
      </w:pPr>
    </w:p>
    <w:p w14:paraId="0B113E2F" w14:textId="77777777" w:rsidR="00915578" w:rsidRPr="00D83FFF" w:rsidRDefault="00915578" w:rsidP="00915578">
      <w:pPr>
        <w:autoSpaceDE w:val="0"/>
        <w:autoSpaceDN w:val="0"/>
        <w:adjustRightInd w:val="0"/>
        <w:spacing w:after="0" w:line="240" w:lineRule="auto"/>
        <w:rPr>
          <w:rFonts w:ascii="Times New Roman" w:hAnsi="Times New Roman" w:cs="Times New Roman"/>
          <w:b/>
          <w:bCs/>
          <w:color w:val="000000"/>
          <w:kern w:val="0"/>
          <w:sz w:val="24"/>
          <w:szCs w:val="24"/>
        </w:rPr>
      </w:pPr>
      <w:r w:rsidRPr="00D83FFF">
        <w:rPr>
          <w:rFonts w:ascii="Times New Roman" w:hAnsi="Times New Roman" w:cs="Times New Roman"/>
          <w:b/>
          <w:bCs/>
          <w:color w:val="000000"/>
          <w:kern w:val="0"/>
          <w:sz w:val="24"/>
          <w:szCs w:val="24"/>
        </w:rPr>
        <w:t>2 LITERATURE SURVEY</w:t>
      </w:r>
    </w:p>
    <w:p w14:paraId="2F8B36D7" w14:textId="77777777" w:rsidR="00915578" w:rsidRPr="00B9763E" w:rsidRDefault="00915578" w:rsidP="00915578">
      <w:pPr>
        <w:autoSpaceDE w:val="0"/>
        <w:autoSpaceDN w:val="0"/>
        <w:adjustRightInd w:val="0"/>
        <w:spacing w:after="0" w:line="240" w:lineRule="auto"/>
        <w:rPr>
          <w:rFonts w:ascii="Times New Roman" w:hAnsi="Times New Roman" w:cs="Times New Roman"/>
          <w:color w:val="000000"/>
          <w:kern w:val="0"/>
          <w:sz w:val="24"/>
          <w:szCs w:val="24"/>
        </w:rPr>
      </w:pPr>
      <w:r w:rsidRPr="00B9763E">
        <w:rPr>
          <w:rFonts w:ascii="Times New Roman" w:hAnsi="Times New Roman" w:cs="Times New Roman"/>
          <w:color w:val="000000"/>
          <w:kern w:val="0"/>
          <w:sz w:val="24"/>
          <w:szCs w:val="24"/>
        </w:rPr>
        <w:t>2.1 Existing problem</w:t>
      </w:r>
    </w:p>
    <w:p w14:paraId="018E3EE8" w14:textId="77777777" w:rsidR="006F0330" w:rsidRDefault="0006293E"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 form of online education system imparted earlier and followed still is telecasting educational programs over radio and television. The first of this kind using radio was introduced by University of Wisconsin in 1919 (</w:t>
      </w:r>
      <w:r w:rsidRPr="0006293E">
        <w:rPr>
          <w:rFonts w:ascii="Times New Roman" w:hAnsi="Times New Roman" w:cs="Times New Roman"/>
          <w:color w:val="000000"/>
          <w:kern w:val="0"/>
          <w:sz w:val="24"/>
          <w:szCs w:val="24"/>
        </w:rPr>
        <w:t>Engel, 1936</w:t>
      </w:r>
      <w:r>
        <w:rPr>
          <w:rFonts w:ascii="Times New Roman" w:hAnsi="Times New Roman" w:cs="Times New Roman"/>
          <w:color w:val="000000"/>
          <w:kern w:val="0"/>
          <w:sz w:val="24"/>
          <w:szCs w:val="24"/>
        </w:rPr>
        <w:t xml:space="preserve">).  </w:t>
      </w:r>
      <w:r w:rsidR="006F0330">
        <w:rPr>
          <w:rFonts w:ascii="Times New Roman" w:hAnsi="Times New Roman" w:cs="Times New Roman"/>
          <w:color w:val="000000"/>
          <w:kern w:val="0"/>
          <w:sz w:val="24"/>
          <w:szCs w:val="24"/>
        </w:rPr>
        <w:t xml:space="preserve">Though telecast of lectures happened but mostly it was one way with no interaction with the learners. </w:t>
      </w:r>
      <w:r>
        <w:rPr>
          <w:rFonts w:ascii="Times New Roman" w:hAnsi="Times New Roman" w:cs="Times New Roman"/>
          <w:color w:val="000000"/>
          <w:kern w:val="0"/>
          <w:sz w:val="24"/>
          <w:szCs w:val="24"/>
        </w:rPr>
        <w:t>The first distance education system through television was introduced by University of Iowa in 1932 (</w:t>
      </w:r>
      <w:r w:rsidRPr="0006293E">
        <w:rPr>
          <w:rFonts w:ascii="Times New Roman" w:hAnsi="Times New Roman" w:cs="Times New Roman"/>
          <w:color w:val="000000"/>
          <w:kern w:val="0"/>
          <w:sz w:val="24"/>
          <w:szCs w:val="24"/>
        </w:rPr>
        <w:t>Koenig &amp; Hill, 1967</w:t>
      </w:r>
      <w:r>
        <w:rPr>
          <w:rFonts w:ascii="Times New Roman" w:hAnsi="Times New Roman" w:cs="Times New Roman"/>
          <w:color w:val="000000"/>
          <w:kern w:val="0"/>
          <w:sz w:val="24"/>
          <w:szCs w:val="24"/>
        </w:rPr>
        <w:t xml:space="preserve">). The first online education system in the formal sense was introduced by University of </w:t>
      </w:r>
      <w:r w:rsidR="006F0330">
        <w:rPr>
          <w:rFonts w:ascii="Times New Roman" w:hAnsi="Times New Roman" w:cs="Times New Roman"/>
          <w:color w:val="000000"/>
          <w:kern w:val="0"/>
          <w:sz w:val="24"/>
          <w:szCs w:val="24"/>
        </w:rPr>
        <w:t>Phoenix (</w:t>
      </w:r>
      <w:r w:rsidR="006F0330" w:rsidRPr="006F0330">
        <w:rPr>
          <w:rFonts w:ascii="Times New Roman" w:hAnsi="Times New Roman" w:cs="Times New Roman"/>
          <w:color w:val="000000"/>
          <w:kern w:val="0"/>
          <w:sz w:val="24"/>
          <w:szCs w:val="24"/>
        </w:rPr>
        <w:t>The University of Phoenix, n. d.</w:t>
      </w:r>
      <w:r w:rsidR="006F0330">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 xml:space="preserve"> </w:t>
      </w:r>
      <w:r w:rsidR="006F0330">
        <w:rPr>
          <w:rFonts w:ascii="Times New Roman" w:hAnsi="Times New Roman" w:cs="Times New Roman"/>
          <w:color w:val="000000"/>
          <w:kern w:val="0"/>
          <w:sz w:val="24"/>
          <w:szCs w:val="24"/>
        </w:rPr>
        <w:t xml:space="preserve">With advent and usage of ICT technologies many forms of online education are practised today – short term courses, value added courses and complete courses leading to degrees to name a few. </w:t>
      </w:r>
    </w:p>
    <w:p w14:paraId="0AC39E91" w14:textId="3ABD3E2E" w:rsidR="00915578" w:rsidRDefault="006F0330"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On extensive research in this field, three important characteristics have been identified - </w:t>
      </w:r>
      <w:r w:rsidRPr="006F0330">
        <w:rPr>
          <w:rFonts w:ascii="Times New Roman" w:hAnsi="Times New Roman" w:cs="Times New Roman"/>
          <w:color w:val="000000"/>
          <w:kern w:val="0"/>
          <w:sz w:val="24"/>
          <w:szCs w:val="24"/>
        </w:rPr>
        <w:t>(1) well-designed course material, compelling teacher-student interaction, well-prepared and wholeheartedly teachers; (2) fostering a feeling of community among online learners; and (3) fast technological innovation. (Sun &amp; Chen, 2016</w:t>
      </w:r>
      <w:r>
        <w:rPr>
          <w:rFonts w:ascii="Times New Roman" w:hAnsi="Times New Roman" w:cs="Times New Roman"/>
          <w:color w:val="000000"/>
          <w:kern w:val="0"/>
          <w:sz w:val="24"/>
          <w:szCs w:val="24"/>
        </w:rPr>
        <w:t>).</w:t>
      </w:r>
    </w:p>
    <w:p w14:paraId="1C19382A" w14:textId="77777777" w:rsidR="006F0330" w:rsidRPr="00B9763E" w:rsidRDefault="006F0330" w:rsidP="00915578">
      <w:pPr>
        <w:autoSpaceDE w:val="0"/>
        <w:autoSpaceDN w:val="0"/>
        <w:adjustRightInd w:val="0"/>
        <w:spacing w:after="0" w:line="240" w:lineRule="auto"/>
        <w:rPr>
          <w:rFonts w:ascii="Times New Roman" w:hAnsi="Times New Roman" w:cs="Times New Roman"/>
          <w:color w:val="000000"/>
          <w:kern w:val="0"/>
          <w:sz w:val="24"/>
          <w:szCs w:val="24"/>
        </w:rPr>
      </w:pPr>
    </w:p>
    <w:p w14:paraId="0DA6C698" w14:textId="77777777" w:rsidR="00915578" w:rsidRPr="00B9763E" w:rsidRDefault="00915578" w:rsidP="00915578">
      <w:pPr>
        <w:autoSpaceDE w:val="0"/>
        <w:autoSpaceDN w:val="0"/>
        <w:adjustRightInd w:val="0"/>
        <w:spacing w:after="0" w:line="240" w:lineRule="auto"/>
        <w:rPr>
          <w:rFonts w:ascii="Times New Roman" w:hAnsi="Times New Roman" w:cs="Times New Roman"/>
          <w:color w:val="000000"/>
          <w:kern w:val="0"/>
          <w:sz w:val="24"/>
          <w:szCs w:val="24"/>
        </w:rPr>
      </w:pPr>
      <w:r w:rsidRPr="00B9763E">
        <w:rPr>
          <w:rFonts w:ascii="Times New Roman" w:hAnsi="Times New Roman" w:cs="Times New Roman"/>
          <w:color w:val="000000"/>
          <w:kern w:val="0"/>
          <w:sz w:val="24"/>
          <w:szCs w:val="24"/>
        </w:rPr>
        <w:t>2.2 Proposed solution</w:t>
      </w:r>
    </w:p>
    <w:p w14:paraId="521D653F" w14:textId="6DB65132" w:rsidR="00915578" w:rsidRDefault="006F0330"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Perform a detailed analysis of the online education system to identify the primary factors affecting the system.</w:t>
      </w:r>
      <w:r w:rsidR="007069BC">
        <w:rPr>
          <w:rFonts w:ascii="Times New Roman" w:hAnsi="Times New Roman" w:cs="Times New Roman"/>
          <w:color w:val="000000"/>
          <w:kern w:val="0"/>
          <w:sz w:val="24"/>
          <w:szCs w:val="24"/>
        </w:rPr>
        <w:t xml:space="preserve"> The analysis could be carried out using </w:t>
      </w:r>
      <w:r w:rsidR="004D3032">
        <w:rPr>
          <w:rFonts w:ascii="Times New Roman" w:hAnsi="Times New Roman" w:cs="Times New Roman"/>
          <w:color w:val="000000"/>
          <w:kern w:val="0"/>
          <w:sz w:val="24"/>
          <w:szCs w:val="24"/>
        </w:rPr>
        <w:t>data analytics</w:t>
      </w:r>
      <w:r w:rsidR="007069BC">
        <w:rPr>
          <w:rFonts w:ascii="Times New Roman" w:hAnsi="Times New Roman" w:cs="Times New Roman"/>
          <w:color w:val="000000"/>
          <w:kern w:val="0"/>
          <w:sz w:val="24"/>
          <w:szCs w:val="24"/>
        </w:rPr>
        <w:t xml:space="preserve"> tools </w:t>
      </w:r>
      <w:r w:rsidR="00011A79">
        <w:rPr>
          <w:rFonts w:ascii="Times New Roman" w:hAnsi="Times New Roman" w:cs="Times New Roman"/>
          <w:color w:val="000000"/>
          <w:kern w:val="0"/>
          <w:sz w:val="24"/>
          <w:szCs w:val="24"/>
        </w:rPr>
        <w:t>such as IBM Cognos Analytics.</w:t>
      </w:r>
      <w:r>
        <w:rPr>
          <w:rFonts w:ascii="Times New Roman" w:hAnsi="Times New Roman" w:cs="Times New Roman"/>
          <w:color w:val="000000"/>
          <w:kern w:val="0"/>
          <w:sz w:val="24"/>
          <w:szCs w:val="24"/>
        </w:rPr>
        <w:t xml:space="preserve"> Device strategies to enhance the system by looking into the primary factors</w:t>
      </w:r>
      <w:r w:rsidR="004D3032">
        <w:rPr>
          <w:rFonts w:ascii="Times New Roman" w:hAnsi="Times New Roman" w:cs="Times New Roman"/>
          <w:color w:val="000000"/>
          <w:kern w:val="0"/>
          <w:sz w:val="24"/>
          <w:szCs w:val="24"/>
        </w:rPr>
        <w:t xml:space="preserve"> contributing to the system.</w:t>
      </w:r>
    </w:p>
    <w:p w14:paraId="540FB373" w14:textId="77777777" w:rsidR="006F0330" w:rsidRDefault="006F0330" w:rsidP="00915578">
      <w:pPr>
        <w:autoSpaceDE w:val="0"/>
        <w:autoSpaceDN w:val="0"/>
        <w:adjustRightInd w:val="0"/>
        <w:spacing w:after="0" w:line="240" w:lineRule="auto"/>
        <w:rPr>
          <w:rFonts w:ascii="Times New Roman" w:hAnsi="Times New Roman" w:cs="Times New Roman"/>
          <w:color w:val="000000"/>
          <w:kern w:val="0"/>
          <w:sz w:val="24"/>
          <w:szCs w:val="24"/>
        </w:rPr>
      </w:pPr>
    </w:p>
    <w:p w14:paraId="24707DBB" w14:textId="77777777" w:rsidR="004D3032" w:rsidRDefault="004D3032" w:rsidP="00915578">
      <w:pPr>
        <w:autoSpaceDE w:val="0"/>
        <w:autoSpaceDN w:val="0"/>
        <w:adjustRightInd w:val="0"/>
        <w:spacing w:after="0" w:line="240" w:lineRule="auto"/>
        <w:rPr>
          <w:rFonts w:ascii="Times New Roman" w:hAnsi="Times New Roman" w:cs="Times New Roman"/>
          <w:color w:val="000000"/>
          <w:kern w:val="0"/>
          <w:sz w:val="24"/>
          <w:szCs w:val="24"/>
        </w:rPr>
      </w:pPr>
    </w:p>
    <w:p w14:paraId="7417D85A" w14:textId="77777777" w:rsidR="004D3032" w:rsidRDefault="004D3032" w:rsidP="00915578">
      <w:pPr>
        <w:autoSpaceDE w:val="0"/>
        <w:autoSpaceDN w:val="0"/>
        <w:adjustRightInd w:val="0"/>
        <w:spacing w:after="0" w:line="240" w:lineRule="auto"/>
        <w:rPr>
          <w:rFonts w:ascii="Times New Roman" w:hAnsi="Times New Roman" w:cs="Times New Roman"/>
          <w:color w:val="000000"/>
          <w:kern w:val="0"/>
          <w:sz w:val="24"/>
          <w:szCs w:val="24"/>
        </w:rPr>
      </w:pPr>
    </w:p>
    <w:p w14:paraId="48E5EA11" w14:textId="77777777" w:rsidR="004D3032" w:rsidRDefault="004D3032" w:rsidP="00915578">
      <w:pPr>
        <w:autoSpaceDE w:val="0"/>
        <w:autoSpaceDN w:val="0"/>
        <w:adjustRightInd w:val="0"/>
        <w:spacing w:after="0" w:line="240" w:lineRule="auto"/>
        <w:rPr>
          <w:rFonts w:ascii="Times New Roman" w:hAnsi="Times New Roman" w:cs="Times New Roman"/>
          <w:color w:val="000000"/>
          <w:kern w:val="0"/>
          <w:sz w:val="24"/>
          <w:szCs w:val="24"/>
        </w:rPr>
      </w:pPr>
    </w:p>
    <w:p w14:paraId="48BCD6E0" w14:textId="77777777" w:rsidR="004D3032" w:rsidRDefault="004D3032" w:rsidP="00915578">
      <w:pPr>
        <w:autoSpaceDE w:val="0"/>
        <w:autoSpaceDN w:val="0"/>
        <w:adjustRightInd w:val="0"/>
        <w:spacing w:after="0" w:line="240" w:lineRule="auto"/>
        <w:rPr>
          <w:rFonts w:ascii="Times New Roman" w:hAnsi="Times New Roman" w:cs="Times New Roman"/>
          <w:color w:val="000000"/>
          <w:kern w:val="0"/>
          <w:sz w:val="24"/>
          <w:szCs w:val="24"/>
        </w:rPr>
      </w:pPr>
    </w:p>
    <w:p w14:paraId="0FAE4DCD" w14:textId="77777777" w:rsidR="004D3032" w:rsidRPr="00B9763E" w:rsidRDefault="004D3032" w:rsidP="00915578">
      <w:pPr>
        <w:autoSpaceDE w:val="0"/>
        <w:autoSpaceDN w:val="0"/>
        <w:adjustRightInd w:val="0"/>
        <w:spacing w:after="0" w:line="240" w:lineRule="auto"/>
        <w:rPr>
          <w:rFonts w:ascii="Times New Roman" w:hAnsi="Times New Roman" w:cs="Times New Roman"/>
          <w:color w:val="000000"/>
          <w:kern w:val="0"/>
          <w:sz w:val="24"/>
          <w:szCs w:val="24"/>
        </w:rPr>
      </w:pPr>
    </w:p>
    <w:p w14:paraId="4CC20C49" w14:textId="77777777" w:rsidR="00915578" w:rsidRPr="00D83FFF" w:rsidRDefault="00915578" w:rsidP="00915578">
      <w:pPr>
        <w:autoSpaceDE w:val="0"/>
        <w:autoSpaceDN w:val="0"/>
        <w:adjustRightInd w:val="0"/>
        <w:spacing w:after="0" w:line="240" w:lineRule="auto"/>
        <w:rPr>
          <w:rFonts w:ascii="Times New Roman" w:hAnsi="Times New Roman" w:cs="Times New Roman"/>
          <w:b/>
          <w:bCs/>
          <w:color w:val="000000"/>
          <w:kern w:val="0"/>
          <w:sz w:val="24"/>
          <w:szCs w:val="24"/>
        </w:rPr>
      </w:pPr>
      <w:r w:rsidRPr="00D83FFF">
        <w:rPr>
          <w:rFonts w:ascii="Times New Roman" w:hAnsi="Times New Roman" w:cs="Times New Roman"/>
          <w:b/>
          <w:bCs/>
          <w:color w:val="000000"/>
          <w:kern w:val="0"/>
          <w:sz w:val="24"/>
          <w:szCs w:val="24"/>
        </w:rPr>
        <w:lastRenderedPageBreak/>
        <w:t>3 THEORITICAL ANALYSIS</w:t>
      </w:r>
    </w:p>
    <w:p w14:paraId="4B5E23A9" w14:textId="77777777" w:rsidR="00915578" w:rsidRPr="00B9763E" w:rsidRDefault="00915578" w:rsidP="00915578">
      <w:pPr>
        <w:autoSpaceDE w:val="0"/>
        <w:autoSpaceDN w:val="0"/>
        <w:adjustRightInd w:val="0"/>
        <w:spacing w:after="0" w:line="240" w:lineRule="auto"/>
        <w:rPr>
          <w:rFonts w:ascii="Times New Roman" w:hAnsi="Times New Roman" w:cs="Times New Roman"/>
          <w:color w:val="000000"/>
          <w:kern w:val="0"/>
          <w:sz w:val="24"/>
          <w:szCs w:val="24"/>
        </w:rPr>
      </w:pPr>
      <w:r w:rsidRPr="00B9763E">
        <w:rPr>
          <w:rFonts w:ascii="Times New Roman" w:hAnsi="Times New Roman" w:cs="Times New Roman"/>
          <w:color w:val="000000"/>
          <w:kern w:val="0"/>
          <w:sz w:val="24"/>
          <w:szCs w:val="24"/>
        </w:rPr>
        <w:t>3.1 Block diagram</w:t>
      </w:r>
    </w:p>
    <w:p w14:paraId="3C5E4E6D" w14:textId="77777777" w:rsidR="005E1B3F" w:rsidRDefault="005E1B3F" w:rsidP="00915578">
      <w:pPr>
        <w:autoSpaceDE w:val="0"/>
        <w:autoSpaceDN w:val="0"/>
        <w:adjustRightInd w:val="0"/>
        <w:spacing w:after="0" w:line="240" w:lineRule="auto"/>
        <w:rPr>
          <w:rFonts w:ascii="Times New Roman" w:hAnsi="Times New Roman" w:cs="Times New Roman"/>
          <w:color w:val="000000"/>
          <w:kern w:val="0"/>
          <w:sz w:val="24"/>
          <w:szCs w:val="24"/>
        </w:rPr>
      </w:pPr>
    </w:p>
    <w:p w14:paraId="00D4710E" w14:textId="2F13E9F8" w:rsidR="005E1B3F" w:rsidRDefault="005E1B3F" w:rsidP="00915578">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noProof/>
          <w:color w:val="000000"/>
          <w:kern w:val="0"/>
          <w:sz w:val="24"/>
          <w:szCs w:val="24"/>
        </w:rPr>
        <mc:AlternateContent>
          <mc:Choice Requires="wpc">
            <w:drawing>
              <wp:inline distT="0" distB="0" distL="0" distR="0" wp14:anchorId="2A039C6C" wp14:editId="654C3ECE">
                <wp:extent cx="5486400" cy="2430780"/>
                <wp:effectExtent l="0" t="0" r="0" b="7620"/>
                <wp:docPr id="169148687"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77170810" name="Text Box 777170810"/>
                        <wps:cNvSpPr txBox="1"/>
                        <wps:spPr>
                          <a:xfrm>
                            <a:off x="342900" y="335280"/>
                            <a:ext cx="1082040" cy="434340"/>
                          </a:xfrm>
                          <a:prstGeom prst="rect">
                            <a:avLst/>
                          </a:prstGeom>
                          <a:solidFill>
                            <a:schemeClr val="lt1"/>
                          </a:solidFill>
                          <a:ln w="6350">
                            <a:solidFill>
                              <a:prstClr val="black"/>
                            </a:solidFill>
                          </a:ln>
                        </wps:spPr>
                        <wps:txbx>
                          <w:txbxContent>
                            <w:p w14:paraId="10BCE433" w14:textId="55ABD510" w:rsidR="005E1B3F" w:rsidRDefault="005E1B3F">
                              <w:r>
                                <w:t>Survey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816084" name="Text Box 515816084"/>
                        <wps:cNvSpPr txBox="1"/>
                        <wps:spPr>
                          <a:xfrm>
                            <a:off x="1714500" y="350520"/>
                            <a:ext cx="1082040" cy="434340"/>
                          </a:xfrm>
                          <a:prstGeom prst="rect">
                            <a:avLst/>
                          </a:prstGeom>
                          <a:solidFill>
                            <a:schemeClr val="lt1"/>
                          </a:solidFill>
                          <a:ln w="6350">
                            <a:solidFill>
                              <a:prstClr val="black"/>
                            </a:solidFill>
                          </a:ln>
                        </wps:spPr>
                        <wps:txbx>
                          <w:txbxContent>
                            <w:p w14:paraId="426DC7B7" w14:textId="405A7559" w:rsidR="005E1B3F" w:rsidRDefault="005E1B3F">
                              <w:r>
                                <w:t>Preprocessing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859672" name="Text Box 336859672"/>
                        <wps:cNvSpPr txBox="1"/>
                        <wps:spPr>
                          <a:xfrm>
                            <a:off x="3215640" y="365760"/>
                            <a:ext cx="1082040" cy="434340"/>
                          </a:xfrm>
                          <a:prstGeom prst="rect">
                            <a:avLst/>
                          </a:prstGeom>
                          <a:solidFill>
                            <a:schemeClr val="lt1"/>
                          </a:solidFill>
                          <a:ln w="6350">
                            <a:solidFill>
                              <a:prstClr val="black"/>
                            </a:solidFill>
                          </a:ln>
                        </wps:spPr>
                        <wps:txbx>
                          <w:txbxContent>
                            <w:p w14:paraId="7843BDFC" w14:textId="2B4BC097" w:rsidR="005E1B3F" w:rsidRDefault="005E1B3F">
                              <w: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3683273" name="Text Box 2133683273"/>
                        <wps:cNvSpPr txBox="1"/>
                        <wps:spPr>
                          <a:xfrm>
                            <a:off x="3261360" y="1280160"/>
                            <a:ext cx="1082040" cy="883920"/>
                          </a:xfrm>
                          <a:prstGeom prst="rect">
                            <a:avLst/>
                          </a:prstGeom>
                          <a:solidFill>
                            <a:schemeClr val="lt1"/>
                          </a:solidFill>
                          <a:ln w="6350">
                            <a:solidFill>
                              <a:prstClr val="black"/>
                            </a:solidFill>
                          </a:ln>
                        </wps:spPr>
                        <wps:txbx>
                          <w:txbxContent>
                            <w:p w14:paraId="71BB3B82" w14:textId="471087CC" w:rsidR="005E1B3F" w:rsidRDefault="005E1B3F">
                              <w:r>
                                <w:t>Analysing the data to identify patterns using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376484" name="Text Box 530376484"/>
                        <wps:cNvSpPr txBox="1"/>
                        <wps:spPr>
                          <a:xfrm>
                            <a:off x="1744980" y="1287780"/>
                            <a:ext cx="1082040" cy="861060"/>
                          </a:xfrm>
                          <a:prstGeom prst="rect">
                            <a:avLst/>
                          </a:prstGeom>
                          <a:solidFill>
                            <a:schemeClr val="lt1"/>
                          </a:solidFill>
                          <a:ln w="6350">
                            <a:solidFill>
                              <a:prstClr val="black"/>
                            </a:solidFill>
                          </a:ln>
                        </wps:spPr>
                        <wps:txbx>
                          <w:txbxContent>
                            <w:p w14:paraId="3AA1A03E" w14:textId="1FFC5B85" w:rsidR="005E1B3F" w:rsidRDefault="005E1B3F">
                              <w:r>
                                <w:t>Device strategies to improve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7376975" name="Straight Arrow Connector 1607376975"/>
                        <wps:cNvCnPr>
                          <a:stCxn id="777170810" idx="3"/>
                          <a:endCxn id="515816084" idx="1"/>
                        </wps:cNvCnPr>
                        <wps:spPr>
                          <a:xfrm>
                            <a:off x="1424940" y="552450"/>
                            <a:ext cx="2895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5769394" name="Straight Arrow Connector 1645769394"/>
                        <wps:cNvCnPr>
                          <a:stCxn id="515816084" idx="3"/>
                          <a:endCxn id="336859672" idx="1"/>
                        </wps:cNvCnPr>
                        <wps:spPr>
                          <a:xfrm>
                            <a:off x="2796540" y="567690"/>
                            <a:ext cx="4191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9233548" name="Straight Arrow Connector 869233548"/>
                        <wps:cNvCnPr>
                          <a:stCxn id="336859672" idx="2"/>
                          <a:endCxn id="2133683273" idx="0"/>
                        </wps:cNvCnPr>
                        <wps:spPr>
                          <a:xfrm>
                            <a:off x="3756660" y="800100"/>
                            <a:ext cx="4572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7400363" name="Straight Arrow Connector 1307400363"/>
                        <wps:cNvCnPr>
                          <a:stCxn id="2133683273" idx="1"/>
                          <a:endCxn id="530376484" idx="3"/>
                        </wps:cNvCnPr>
                        <wps:spPr>
                          <a:xfrm flipH="1" flipV="1">
                            <a:off x="2827020" y="1718310"/>
                            <a:ext cx="43434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A039C6C" id="Canvas 1" o:spid="_x0000_s1026" editas="canvas" style="width:6in;height:191.4pt;mso-position-horizontal-relative:char;mso-position-vertical-relative:line" coordsize="54864,2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307;visibility:visible;mso-wrap-style:square" filled="t">
                  <v:fill o:detectmouseclick="t"/>
                  <v:path o:connecttype="none"/>
                </v:shape>
                <v:shapetype id="_x0000_t202" coordsize="21600,21600" o:spt="202" path="m,l,21600r21600,l21600,xe">
                  <v:stroke joinstyle="miter"/>
                  <v:path gradientshapeok="t" o:connecttype="rect"/>
                </v:shapetype>
                <v:shape id="Text Box 777170810" o:spid="_x0000_s1028" type="#_x0000_t202" style="position:absolute;left:3429;top:3352;width:10820;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" fillcolor="white [3201]" strokeweight=".5pt">
                  <v:textbox>
                    <w:txbxContent>
                      <w:p w14:paraId="10BCE433" w14:textId="55ABD510" w:rsidR="005E1B3F" w:rsidRDefault="005E1B3F">
                        <w:r>
                          <w:t>Survey Data</w:t>
                        </w:r>
                      </w:p>
                    </w:txbxContent>
                  </v:textbox>
                </v:shape>
                <v:shape id="Text Box 515816084" o:spid="_x0000_s1029" type="#_x0000_t202" style="position:absolute;left:17145;top:3505;width:10820;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" fillcolor="white [3201]" strokeweight=".5pt">
                  <v:textbox>
                    <w:txbxContent>
                      <w:p w14:paraId="426DC7B7" w14:textId="405A7559" w:rsidR="005E1B3F" w:rsidRDefault="005E1B3F">
                        <w:r>
                          <w:t>Preprocessing Data</w:t>
                        </w:r>
                      </w:p>
                    </w:txbxContent>
                  </v:textbox>
                </v:shape>
                <v:shape id="Text Box 336859672" o:spid="_x0000_s1030" type="#_x0000_t202" style="position:absolute;left:32156;top:3657;width:10820;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" fillcolor="white [3201]" strokeweight=".5pt">
                  <v:textbox>
                    <w:txbxContent>
                      <w:p w14:paraId="7843BDFC" w14:textId="2B4BC097" w:rsidR="005E1B3F" w:rsidRDefault="005E1B3F">
                        <w:r>
                          <w:t>Feature extraction</w:t>
                        </w:r>
                      </w:p>
                    </w:txbxContent>
                  </v:textbox>
                </v:shape>
                <v:shape id="Text Box 2133683273" o:spid="_x0000_s1031" type="#_x0000_t202" style="position:absolute;left:32613;top:12801;width:10821;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" fillcolor="white [3201]" strokeweight=".5pt">
                  <v:textbox>
                    <w:txbxContent>
                      <w:p w14:paraId="71BB3B82" w14:textId="471087CC" w:rsidR="005E1B3F" w:rsidRDefault="005E1B3F">
                        <w:r>
                          <w:t>Analysing the data to identify patterns using visualization</w:t>
                        </w:r>
                      </w:p>
                    </w:txbxContent>
                  </v:textbox>
                </v:shape>
                <v:shape id="Text Box 530376484" o:spid="_x0000_s1032" type="#_x0000_t202" style="position:absolute;left:17449;top:12877;width:10821;height:8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" fillcolor="white [3201]" strokeweight=".5pt">
                  <v:textbox>
                    <w:txbxContent>
                      <w:p w14:paraId="3AA1A03E" w14:textId="1FFC5B85" w:rsidR="005E1B3F" w:rsidRDefault="005E1B3F">
                        <w:r>
                          <w:t>Device strategies to improve the system</w:t>
                        </w:r>
                      </w:p>
                    </w:txbxContent>
                  </v:textbox>
                </v:shape>
                <v:shapetype id="_x0000_t32" coordsize="21600,21600" o:spt="32" o:oned="t" path="m,l21600,21600e" filled="f">
                  <v:path arrowok="t" fillok="f" o:connecttype="none"/>
                  <o:lock v:ext="edit" shapetype="t"/>
                </v:shapetype>
                <v:shape id="Straight Arrow Connector 1607376975" o:spid="_x0000_s1033" type="#_x0000_t32" style="position:absolute;left:14249;top:5524;width:2896;height: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" strokecolor="#4472c4 [3204]" strokeweight=".5pt">
                  <v:stroke endarrow="block" joinstyle="miter"/>
                </v:shape>
                <v:shape id="Straight Arrow Connector 1645769394" o:spid="_x0000_s1034" type="#_x0000_t32" style="position:absolute;left:27965;top:5676;width:4191;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" strokecolor="#4472c4 [3204]" strokeweight=".5pt">
                  <v:stroke endarrow="block" joinstyle="miter"/>
                </v:shape>
                <v:shape id="Straight Arrow Connector 869233548" o:spid="_x0000_s1035" type="#_x0000_t32" style="position:absolute;left:37566;top:8001;width:457;height:4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" strokecolor="#4472c4 [3204]" strokeweight=".5pt">
                  <v:stroke endarrow="block" joinstyle="miter"/>
                </v:shape>
                <v:shape id="Straight Arrow Connector 1307400363" o:spid="_x0000_s1036" type="#_x0000_t32" style="position:absolute;left:28270;top:17183;width:434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" strokecolor="#4472c4 [3204]" strokeweight=".5pt">
                  <v:stroke endarrow="block" joinstyle="miter"/>
                </v:shape>
                <w10:anchorlock/>
              </v:group>
            </w:pict>
          </mc:Fallback>
        </mc:AlternateContent>
      </w:r>
    </w:p>
    <w:p w14:paraId="6D608DDD" w14:textId="77777777" w:rsidR="005E1B3F" w:rsidRDefault="005E1B3F" w:rsidP="00915578">
      <w:pPr>
        <w:autoSpaceDE w:val="0"/>
        <w:autoSpaceDN w:val="0"/>
        <w:adjustRightInd w:val="0"/>
        <w:spacing w:after="0" w:line="240" w:lineRule="auto"/>
        <w:rPr>
          <w:rFonts w:ascii="Times New Roman" w:hAnsi="Times New Roman" w:cs="Times New Roman"/>
          <w:color w:val="000000"/>
          <w:kern w:val="0"/>
          <w:sz w:val="24"/>
          <w:szCs w:val="24"/>
        </w:rPr>
      </w:pPr>
    </w:p>
    <w:p w14:paraId="6DCFB30B" w14:textId="7101CE9F" w:rsidR="00915578" w:rsidRPr="00B9763E" w:rsidRDefault="00915578" w:rsidP="00915578">
      <w:pPr>
        <w:autoSpaceDE w:val="0"/>
        <w:autoSpaceDN w:val="0"/>
        <w:adjustRightInd w:val="0"/>
        <w:spacing w:after="0" w:line="240" w:lineRule="auto"/>
        <w:rPr>
          <w:rFonts w:ascii="Times New Roman" w:hAnsi="Times New Roman" w:cs="Times New Roman"/>
          <w:color w:val="000000"/>
          <w:kern w:val="0"/>
          <w:sz w:val="24"/>
          <w:szCs w:val="24"/>
        </w:rPr>
      </w:pPr>
      <w:r w:rsidRPr="00B9763E">
        <w:rPr>
          <w:rFonts w:ascii="Times New Roman" w:hAnsi="Times New Roman" w:cs="Times New Roman"/>
          <w:color w:val="000000"/>
          <w:kern w:val="0"/>
          <w:sz w:val="24"/>
          <w:szCs w:val="24"/>
        </w:rPr>
        <w:t>3.2 Hardware / Software designing</w:t>
      </w:r>
    </w:p>
    <w:p w14:paraId="5414942C" w14:textId="2EB176D2" w:rsidR="00915578" w:rsidRDefault="00110BFE"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Hardwar requirement: Basic system with internet connectivity.</w:t>
      </w:r>
    </w:p>
    <w:p w14:paraId="0B450CBC" w14:textId="7DA28EA5" w:rsidR="00110BFE" w:rsidRDefault="00110BFE"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Software requirement: Access to IBM Cognos Analytics.</w:t>
      </w:r>
    </w:p>
    <w:p w14:paraId="3FD28E55" w14:textId="77777777" w:rsidR="00110BFE" w:rsidRPr="00B9763E" w:rsidRDefault="00110BFE" w:rsidP="00915578">
      <w:pPr>
        <w:autoSpaceDE w:val="0"/>
        <w:autoSpaceDN w:val="0"/>
        <w:adjustRightInd w:val="0"/>
        <w:spacing w:after="0" w:line="240" w:lineRule="auto"/>
        <w:rPr>
          <w:rFonts w:ascii="Times New Roman" w:hAnsi="Times New Roman" w:cs="Times New Roman"/>
          <w:color w:val="000000"/>
          <w:kern w:val="0"/>
          <w:sz w:val="24"/>
          <w:szCs w:val="24"/>
        </w:rPr>
      </w:pPr>
    </w:p>
    <w:p w14:paraId="34853A78" w14:textId="77777777" w:rsidR="00915578" w:rsidRPr="00D83FFF" w:rsidRDefault="00915578" w:rsidP="00915578">
      <w:pPr>
        <w:autoSpaceDE w:val="0"/>
        <w:autoSpaceDN w:val="0"/>
        <w:adjustRightInd w:val="0"/>
        <w:spacing w:after="0" w:line="240" w:lineRule="auto"/>
        <w:rPr>
          <w:rFonts w:ascii="Times New Roman" w:hAnsi="Times New Roman" w:cs="Times New Roman"/>
          <w:b/>
          <w:bCs/>
          <w:color w:val="000000"/>
          <w:kern w:val="0"/>
          <w:sz w:val="24"/>
          <w:szCs w:val="24"/>
        </w:rPr>
      </w:pPr>
      <w:r w:rsidRPr="00D83FFF">
        <w:rPr>
          <w:rFonts w:ascii="Times New Roman" w:hAnsi="Times New Roman" w:cs="Times New Roman"/>
          <w:b/>
          <w:bCs/>
          <w:color w:val="000000"/>
          <w:kern w:val="0"/>
          <w:sz w:val="24"/>
          <w:szCs w:val="24"/>
        </w:rPr>
        <w:t>4 EXPERIMENTAL INVESTIGATIONS</w:t>
      </w:r>
    </w:p>
    <w:p w14:paraId="5610729F" w14:textId="77777777" w:rsidR="004D3032" w:rsidRDefault="004D3032"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dataset used for this survey is ONLINE EDUCATION SYSTEM REVIEW.csv. The dataset contains 1033 records. Each record contains 23 features reviewing the online education. The details of the features are listed below.</w:t>
      </w:r>
    </w:p>
    <w:p w14:paraId="30F2C131" w14:textId="77777777" w:rsidR="004D3032" w:rsidRDefault="004D3032" w:rsidP="00915578">
      <w:pPr>
        <w:autoSpaceDE w:val="0"/>
        <w:autoSpaceDN w:val="0"/>
        <w:adjustRightInd w:val="0"/>
        <w:spacing w:after="0" w:line="240" w:lineRule="auto"/>
        <w:rPr>
          <w:rFonts w:ascii="Times New Roman" w:hAnsi="Times New Roman" w:cs="Times New Roman"/>
          <w:color w:val="000000"/>
          <w:kern w:val="0"/>
          <w:sz w:val="24"/>
          <w:szCs w:val="24"/>
        </w:rPr>
      </w:pPr>
    </w:p>
    <w:tbl>
      <w:tblPr>
        <w:tblStyle w:val="TableGrid"/>
        <w:tblW w:w="0" w:type="auto"/>
        <w:tblLook w:val="04A0" w:firstRow="1" w:lastRow="0" w:firstColumn="1" w:lastColumn="0" w:noHBand="0" w:noVBand="1"/>
      </w:tblPr>
      <w:tblGrid>
        <w:gridCol w:w="988"/>
        <w:gridCol w:w="3685"/>
        <w:gridCol w:w="4343"/>
      </w:tblGrid>
      <w:tr w:rsidR="004D3032" w:rsidRPr="004D3032" w14:paraId="1D9239FA" w14:textId="0928E748" w:rsidTr="00B344D1">
        <w:tc>
          <w:tcPr>
            <w:tcW w:w="988" w:type="dxa"/>
          </w:tcPr>
          <w:p w14:paraId="7C601E22" w14:textId="328F3094" w:rsidR="004D3032" w:rsidRPr="004D3032" w:rsidRDefault="004D3032" w:rsidP="00915578">
            <w:pPr>
              <w:autoSpaceDE w:val="0"/>
              <w:autoSpaceDN w:val="0"/>
              <w:adjustRightInd w:val="0"/>
              <w:rPr>
                <w:rFonts w:ascii="Times New Roman" w:hAnsi="Times New Roman" w:cs="Times New Roman"/>
                <w:b/>
                <w:bCs/>
                <w:color w:val="000000"/>
                <w:kern w:val="0"/>
                <w:sz w:val="24"/>
                <w:szCs w:val="24"/>
              </w:rPr>
            </w:pPr>
            <w:proofErr w:type="spellStart"/>
            <w:proofErr w:type="gramStart"/>
            <w:r w:rsidRPr="004D3032">
              <w:rPr>
                <w:rFonts w:ascii="Times New Roman" w:hAnsi="Times New Roman" w:cs="Times New Roman"/>
                <w:b/>
                <w:bCs/>
                <w:color w:val="000000"/>
                <w:kern w:val="0"/>
                <w:sz w:val="24"/>
                <w:szCs w:val="24"/>
              </w:rPr>
              <w:t>S.No</w:t>
            </w:r>
            <w:proofErr w:type="spellEnd"/>
            <w:proofErr w:type="gramEnd"/>
          </w:p>
        </w:tc>
        <w:tc>
          <w:tcPr>
            <w:tcW w:w="3685" w:type="dxa"/>
          </w:tcPr>
          <w:p w14:paraId="0E70EF1F" w14:textId="1354F105" w:rsidR="004D3032" w:rsidRPr="004D3032" w:rsidRDefault="004D3032" w:rsidP="00915578">
            <w:pPr>
              <w:autoSpaceDE w:val="0"/>
              <w:autoSpaceDN w:val="0"/>
              <w:adjustRightInd w:val="0"/>
              <w:rPr>
                <w:rFonts w:ascii="Times New Roman" w:hAnsi="Times New Roman" w:cs="Times New Roman"/>
                <w:b/>
                <w:bCs/>
                <w:color w:val="000000"/>
                <w:kern w:val="0"/>
                <w:sz w:val="24"/>
                <w:szCs w:val="24"/>
              </w:rPr>
            </w:pPr>
            <w:r w:rsidRPr="004D3032">
              <w:rPr>
                <w:rFonts w:ascii="Times New Roman" w:hAnsi="Times New Roman" w:cs="Times New Roman"/>
                <w:b/>
                <w:bCs/>
                <w:color w:val="000000"/>
                <w:kern w:val="0"/>
                <w:sz w:val="24"/>
                <w:szCs w:val="24"/>
              </w:rPr>
              <w:t>Feature Name</w:t>
            </w:r>
          </w:p>
        </w:tc>
        <w:tc>
          <w:tcPr>
            <w:tcW w:w="4343" w:type="dxa"/>
          </w:tcPr>
          <w:p w14:paraId="013D5AED" w14:textId="2604B13B" w:rsidR="004D3032" w:rsidRPr="004D3032" w:rsidRDefault="00B344D1" w:rsidP="00915578">
            <w:pPr>
              <w:autoSpaceDE w:val="0"/>
              <w:autoSpaceDN w:val="0"/>
              <w:adjustRightInd w:val="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Values</w:t>
            </w:r>
          </w:p>
        </w:tc>
      </w:tr>
      <w:tr w:rsidR="004D3032" w14:paraId="6084E86E" w14:textId="77777777" w:rsidTr="00B344D1">
        <w:tc>
          <w:tcPr>
            <w:tcW w:w="988" w:type="dxa"/>
          </w:tcPr>
          <w:p w14:paraId="54379248" w14:textId="44F19C74" w:rsidR="004D3032" w:rsidRPr="00970D5B" w:rsidRDefault="004D3032"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72F3AE71" w14:textId="43A00E39" w:rsidR="004D3032" w:rsidRDefault="004D3032"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Gender</w:t>
            </w:r>
          </w:p>
        </w:tc>
        <w:tc>
          <w:tcPr>
            <w:tcW w:w="4343" w:type="dxa"/>
          </w:tcPr>
          <w:p w14:paraId="09782089" w14:textId="2A7A888E" w:rsidR="004D3032" w:rsidRDefault="004D3032"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Male/Female</w:t>
            </w:r>
          </w:p>
        </w:tc>
      </w:tr>
      <w:tr w:rsidR="004D3032" w14:paraId="463F99B3" w14:textId="77777777" w:rsidTr="00B344D1">
        <w:tc>
          <w:tcPr>
            <w:tcW w:w="988" w:type="dxa"/>
          </w:tcPr>
          <w:p w14:paraId="0B0C704F" w14:textId="040BE6EF" w:rsidR="004D3032" w:rsidRPr="00970D5B" w:rsidRDefault="004D3032"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773D3467" w14:textId="7B9D442C" w:rsidR="004D3032" w:rsidRDefault="004D3032" w:rsidP="00915578">
            <w:pPr>
              <w:autoSpaceDE w:val="0"/>
              <w:autoSpaceDN w:val="0"/>
              <w:adjustRightInd w:val="0"/>
              <w:rPr>
                <w:rFonts w:ascii="Times New Roman" w:hAnsi="Times New Roman" w:cs="Times New Roman"/>
                <w:color w:val="000000"/>
                <w:kern w:val="0"/>
                <w:sz w:val="24"/>
                <w:szCs w:val="24"/>
              </w:rPr>
            </w:pPr>
            <w:r w:rsidRPr="004D3032">
              <w:rPr>
                <w:rFonts w:ascii="Times New Roman" w:hAnsi="Times New Roman" w:cs="Times New Roman"/>
                <w:color w:val="000000"/>
                <w:kern w:val="0"/>
                <w:sz w:val="24"/>
                <w:szCs w:val="24"/>
              </w:rPr>
              <w:t>Home Location</w:t>
            </w:r>
          </w:p>
        </w:tc>
        <w:tc>
          <w:tcPr>
            <w:tcW w:w="4343" w:type="dxa"/>
          </w:tcPr>
          <w:p w14:paraId="02104BFB" w14:textId="7A1AFE0F" w:rsidR="004D3032" w:rsidRDefault="004D3032"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Urban/Rural</w:t>
            </w:r>
          </w:p>
        </w:tc>
      </w:tr>
      <w:tr w:rsidR="004D3032" w14:paraId="0EFDE9DC" w14:textId="77777777" w:rsidTr="00B344D1">
        <w:tc>
          <w:tcPr>
            <w:tcW w:w="988" w:type="dxa"/>
          </w:tcPr>
          <w:p w14:paraId="6E992B77" w14:textId="57A71BAA" w:rsidR="004D3032" w:rsidRPr="00970D5B" w:rsidRDefault="004D3032"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0525769C" w14:textId="3847909D" w:rsidR="004D3032" w:rsidRPr="004D3032" w:rsidRDefault="004D3032" w:rsidP="00915578">
            <w:pPr>
              <w:autoSpaceDE w:val="0"/>
              <w:autoSpaceDN w:val="0"/>
              <w:adjustRightInd w:val="0"/>
              <w:rPr>
                <w:rFonts w:ascii="Times New Roman" w:hAnsi="Times New Roman" w:cs="Times New Roman"/>
                <w:color w:val="000000"/>
                <w:kern w:val="0"/>
                <w:sz w:val="24"/>
                <w:szCs w:val="24"/>
              </w:rPr>
            </w:pPr>
            <w:r w:rsidRPr="004D3032">
              <w:rPr>
                <w:rFonts w:ascii="Times New Roman" w:hAnsi="Times New Roman" w:cs="Times New Roman"/>
                <w:color w:val="000000"/>
                <w:kern w:val="0"/>
                <w:sz w:val="24"/>
                <w:szCs w:val="24"/>
              </w:rPr>
              <w:t>Level of Education</w:t>
            </w:r>
          </w:p>
        </w:tc>
        <w:tc>
          <w:tcPr>
            <w:tcW w:w="4343" w:type="dxa"/>
          </w:tcPr>
          <w:p w14:paraId="0943F440" w14:textId="2E145C70" w:rsidR="004D3032" w:rsidRDefault="004D3032"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School/Under Graduate/Post Graduate</w:t>
            </w:r>
          </w:p>
        </w:tc>
      </w:tr>
      <w:tr w:rsidR="004D3032" w14:paraId="0BE8AD66" w14:textId="77777777" w:rsidTr="00B344D1">
        <w:tc>
          <w:tcPr>
            <w:tcW w:w="988" w:type="dxa"/>
          </w:tcPr>
          <w:p w14:paraId="7F3634F9" w14:textId="77777777" w:rsidR="004D3032" w:rsidRPr="00970D5B" w:rsidRDefault="004D3032"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5D9B24EC" w14:textId="48E3E055" w:rsidR="004D3032" w:rsidRPr="004D3032" w:rsidRDefault="004D3032" w:rsidP="00915578">
            <w:pPr>
              <w:autoSpaceDE w:val="0"/>
              <w:autoSpaceDN w:val="0"/>
              <w:adjustRightInd w:val="0"/>
              <w:rPr>
                <w:rFonts w:ascii="Times New Roman" w:hAnsi="Times New Roman" w:cs="Times New Roman"/>
                <w:color w:val="000000"/>
                <w:kern w:val="0"/>
                <w:sz w:val="24"/>
                <w:szCs w:val="24"/>
              </w:rPr>
            </w:pPr>
            <w:r w:rsidRPr="004D3032">
              <w:rPr>
                <w:rFonts w:ascii="Times New Roman" w:hAnsi="Times New Roman" w:cs="Times New Roman"/>
                <w:color w:val="000000"/>
                <w:kern w:val="0"/>
                <w:sz w:val="24"/>
                <w:szCs w:val="24"/>
              </w:rPr>
              <w:t>Age (Years)</w:t>
            </w:r>
          </w:p>
        </w:tc>
        <w:tc>
          <w:tcPr>
            <w:tcW w:w="4343" w:type="dxa"/>
          </w:tcPr>
          <w:p w14:paraId="23E4644D" w14:textId="64406ED5" w:rsidR="004D3032" w:rsidRDefault="004D3032"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Age in years</w:t>
            </w:r>
          </w:p>
        </w:tc>
      </w:tr>
      <w:tr w:rsidR="004D3032" w14:paraId="11761F64" w14:textId="77777777" w:rsidTr="00B344D1">
        <w:tc>
          <w:tcPr>
            <w:tcW w:w="988" w:type="dxa"/>
          </w:tcPr>
          <w:p w14:paraId="437666F5" w14:textId="77777777" w:rsidR="004D3032" w:rsidRPr="00970D5B" w:rsidRDefault="004D3032"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30589B79" w14:textId="4B7EDBF4" w:rsidR="004D3032" w:rsidRPr="004D3032" w:rsidRDefault="00B344D1" w:rsidP="00915578">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Number of Subjects</w:t>
            </w:r>
          </w:p>
        </w:tc>
        <w:tc>
          <w:tcPr>
            <w:tcW w:w="4343" w:type="dxa"/>
          </w:tcPr>
          <w:p w14:paraId="52513BF6" w14:textId="28B9B8A3" w:rsidR="004D3032" w:rsidRDefault="00B344D1"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Number of subjects taken online</w:t>
            </w:r>
          </w:p>
        </w:tc>
      </w:tr>
      <w:tr w:rsidR="00B344D1" w14:paraId="6979534F" w14:textId="77777777" w:rsidTr="00B344D1">
        <w:tc>
          <w:tcPr>
            <w:tcW w:w="988" w:type="dxa"/>
          </w:tcPr>
          <w:p w14:paraId="49F7D19A"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4330D431" w14:textId="4CB91D65" w:rsidR="00B344D1" w:rsidRPr="00B344D1" w:rsidRDefault="00B344D1" w:rsidP="00915578">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Device type used to attend classes</w:t>
            </w:r>
          </w:p>
        </w:tc>
        <w:tc>
          <w:tcPr>
            <w:tcW w:w="4343" w:type="dxa"/>
          </w:tcPr>
          <w:p w14:paraId="43492E12" w14:textId="45DE8FAC" w:rsidR="00B344D1" w:rsidRDefault="00B344D1"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Laptop/Mobile/Desktop</w:t>
            </w:r>
          </w:p>
        </w:tc>
      </w:tr>
      <w:tr w:rsidR="00B344D1" w14:paraId="26EDBEB9" w14:textId="77777777" w:rsidTr="00B344D1">
        <w:tc>
          <w:tcPr>
            <w:tcW w:w="988" w:type="dxa"/>
          </w:tcPr>
          <w:p w14:paraId="7D17B2A7"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112DA1F6" w14:textId="61A07512" w:rsidR="00B344D1" w:rsidRPr="00B344D1" w:rsidRDefault="00B344D1" w:rsidP="00915578">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Economic status</w:t>
            </w:r>
          </w:p>
        </w:tc>
        <w:tc>
          <w:tcPr>
            <w:tcW w:w="4343" w:type="dxa"/>
          </w:tcPr>
          <w:p w14:paraId="1EAB266C" w14:textId="2841BA9F" w:rsidR="00B344D1" w:rsidRDefault="00B344D1"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Middle Class/Poor/Rich</w:t>
            </w:r>
          </w:p>
        </w:tc>
      </w:tr>
      <w:tr w:rsidR="00B344D1" w14:paraId="76E4B6C9" w14:textId="77777777" w:rsidTr="00B344D1">
        <w:tc>
          <w:tcPr>
            <w:tcW w:w="988" w:type="dxa"/>
          </w:tcPr>
          <w:p w14:paraId="24A126F4"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55603422" w14:textId="485F2A0B" w:rsidR="00B344D1" w:rsidRPr="00B344D1" w:rsidRDefault="00B344D1" w:rsidP="00915578">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Family size</w:t>
            </w:r>
          </w:p>
        </w:tc>
        <w:tc>
          <w:tcPr>
            <w:tcW w:w="4343" w:type="dxa"/>
          </w:tcPr>
          <w:p w14:paraId="66BCDFDB" w14:textId="12E1E358" w:rsidR="00B344D1" w:rsidRDefault="00B344D1"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Number of members in family</w:t>
            </w:r>
          </w:p>
        </w:tc>
      </w:tr>
      <w:tr w:rsidR="00B344D1" w14:paraId="0A9B0A0C" w14:textId="77777777" w:rsidTr="00B344D1">
        <w:tc>
          <w:tcPr>
            <w:tcW w:w="988" w:type="dxa"/>
          </w:tcPr>
          <w:p w14:paraId="2186C075"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49920007" w14:textId="7573E995" w:rsidR="00B344D1" w:rsidRPr="00B344D1" w:rsidRDefault="00B344D1" w:rsidP="00915578">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Internet facility in your locality</w:t>
            </w:r>
          </w:p>
        </w:tc>
        <w:tc>
          <w:tcPr>
            <w:tcW w:w="4343" w:type="dxa"/>
          </w:tcPr>
          <w:p w14:paraId="0117D6E0" w14:textId="6A00A2F1" w:rsidR="00B344D1" w:rsidRDefault="00B344D1"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Ratings from 1 – 5</w:t>
            </w:r>
          </w:p>
        </w:tc>
      </w:tr>
      <w:tr w:rsidR="00B344D1" w14:paraId="5199AE72" w14:textId="77777777" w:rsidTr="00B344D1">
        <w:tc>
          <w:tcPr>
            <w:tcW w:w="988" w:type="dxa"/>
          </w:tcPr>
          <w:p w14:paraId="0CCAC614"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5A1DA336" w14:textId="6127ECD0" w:rsidR="00B344D1" w:rsidRPr="00B344D1" w:rsidRDefault="00B344D1" w:rsidP="00915578">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Are you involved in any sports?</w:t>
            </w:r>
          </w:p>
        </w:tc>
        <w:tc>
          <w:tcPr>
            <w:tcW w:w="4343" w:type="dxa"/>
          </w:tcPr>
          <w:p w14:paraId="3E0B466E" w14:textId="4F510448" w:rsidR="00B344D1" w:rsidRDefault="00B344D1"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Yes/No</w:t>
            </w:r>
          </w:p>
        </w:tc>
      </w:tr>
      <w:tr w:rsidR="00B344D1" w14:paraId="67B82BFE" w14:textId="77777777" w:rsidTr="00B344D1">
        <w:tc>
          <w:tcPr>
            <w:tcW w:w="988" w:type="dxa"/>
          </w:tcPr>
          <w:p w14:paraId="2E57E155"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7C6C4E78" w14:textId="6E3A4AE5" w:rsidR="00B344D1" w:rsidRPr="00B344D1" w:rsidRDefault="00B344D1" w:rsidP="00915578">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Do elderly people monitor you?</w:t>
            </w:r>
          </w:p>
        </w:tc>
        <w:tc>
          <w:tcPr>
            <w:tcW w:w="4343" w:type="dxa"/>
          </w:tcPr>
          <w:p w14:paraId="620B5491" w14:textId="15444113" w:rsidR="00B344D1" w:rsidRDefault="00B344D1"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Yes/No</w:t>
            </w:r>
          </w:p>
        </w:tc>
      </w:tr>
      <w:tr w:rsidR="00B344D1" w14:paraId="107F3CCF" w14:textId="77777777" w:rsidTr="00B344D1">
        <w:tc>
          <w:tcPr>
            <w:tcW w:w="988" w:type="dxa"/>
          </w:tcPr>
          <w:p w14:paraId="3D745B9D"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33EB6430" w14:textId="206A420D" w:rsidR="00B344D1" w:rsidRPr="00B344D1" w:rsidRDefault="00B344D1" w:rsidP="00915578">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Study time (Hours)</w:t>
            </w:r>
          </w:p>
        </w:tc>
        <w:tc>
          <w:tcPr>
            <w:tcW w:w="4343" w:type="dxa"/>
          </w:tcPr>
          <w:p w14:paraId="686F4A38" w14:textId="7D0E19F4" w:rsidR="00B344D1" w:rsidRDefault="00B344D1"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Study time in hours</w:t>
            </w:r>
          </w:p>
        </w:tc>
      </w:tr>
      <w:tr w:rsidR="00B344D1" w14:paraId="1A63549B" w14:textId="77777777" w:rsidTr="00B344D1">
        <w:tc>
          <w:tcPr>
            <w:tcW w:w="988" w:type="dxa"/>
          </w:tcPr>
          <w:p w14:paraId="60680A60"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1262F80B" w14:textId="5B1F48D7" w:rsidR="00B344D1" w:rsidRPr="00B344D1" w:rsidRDefault="00B344D1" w:rsidP="00915578">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Sleep time (Hours)</w:t>
            </w:r>
          </w:p>
        </w:tc>
        <w:tc>
          <w:tcPr>
            <w:tcW w:w="4343" w:type="dxa"/>
          </w:tcPr>
          <w:p w14:paraId="79D27870" w14:textId="7C0C4178" w:rsidR="00B344D1" w:rsidRDefault="00B344D1"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Sleep time in hours</w:t>
            </w:r>
          </w:p>
        </w:tc>
      </w:tr>
      <w:tr w:rsidR="00B344D1" w14:paraId="29DC32E7" w14:textId="77777777" w:rsidTr="00B344D1">
        <w:tc>
          <w:tcPr>
            <w:tcW w:w="988" w:type="dxa"/>
          </w:tcPr>
          <w:p w14:paraId="328C0509"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40A9F7BF" w14:textId="52E53383" w:rsidR="00B344D1" w:rsidRPr="00B344D1" w:rsidRDefault="00B344D1" w:rsidP="00915578">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Time spent on social media (Hours)</w:t>
            </w:r>
          </w:p>
        </w:tc>
        <w:tc>
          <w:tcPr>
            <w:tcW w:w="4343" w:type="dxa"/>
          </w:tcPr>
          <w:p w14:paraId="53922D2E" w14:textId="00321DF4" w:rsidR="00B344D1" w:rsidRDefault="00B344D1" w:rsidP="00915578">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 xml:space="preserve">Time spent on social media </w:t>
            </w:r>
            <w:r>
              <w:rPr>
                <w:rFonts w:ascii="Times New Roman" w:hAnsi="Times New Roman" w:cs="Times New Roman"/>
                <w:color w:val="000000"/>
                <w:kern w:val="0"/>
                <w:sz w:val="24"/>
                <w:szCs w:val="24"/>
              </w:rPr>
              <w:t>in hours</w:t>
            </w:r>
          </w:p>
        </w:tc>
      </w:tr>
      <w:tr w:rsidR="00B344D1" w14:paraId="14961B12" w14:textId="77777777" w:rsidTr="00B344D1">
        <w:tc>
          <w:tcPr>
            <w:tcW w:w="988" w:type="dxa"/>
          </w:tcPr>
          <w:p w14:paraId="07DCDFA9"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3F7CFB69" w14:textId="36D76B83" w:rsidR="00B344D1" w:rsidRPr="00B344D1" w:rsidRDefault="00B344D1" w:rsidP="00915578">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Interested in Gaming?</w:t>
            </w:r>
          </w:p>
        </w:tc>
        <w:tc>
          <w:tcPr>
            <w:tcW w:w="4343" w:type="dxa"/>
          </w:tcPr>
          <w:p w14:paraId="38C5BAA5" w14:textId="76EB1D5E" w:rsidR="00B344D1" w:rsidRPr="00B344D1" w:rsidRDefault="00B344D1"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Yes/No</w:t>
            </w:r>
          </w:p>
        </w:tc>
      </w:tr>
      <w:tr w:rsidR="00B344D1" w14:paraId="18AC132F" w14:textId="77777777" w:rsidTr="00B344D1">
        <w:tc>
          <w:tcPr>
            <w:tcW w:w="988" w:type="dxa"/>
          </w:tcPr>
          <w:p w14:paraId="029F93E0"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3EF8A854" w14:textId="19B10B79" w:rsidR="00B344D1" w:rsidRPr="00B344D1" w:rsidRDefault="00B344D1" w:rsidP="00B344D1">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Have separate room for studying?</w:t>
            </w:r>
          </w:p>
        </w:tc>
        <w:tc>
          <w:tcPr>
            <w:tcW w:w="4343" w:type="dxa"/>
          </w:tcPr>
          <w:p w14:paraId="645E81F2" w14:textId="2C2CC4A5" w:rsidR="00B344D1" w:rsidRDefault="00B344D1" w:rsidP="00B344D1">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Yes/No</w:t>
            </w:r>
          </w:p>
        </w:tc>
      </w:tr>
      <w:tr w:rsidR="00B344D1" w14:paraId="713B6B1D" w14:textId="77777777" w:rsidTr="00B344D1">
        <w:tc>
          <w:tcPr>
            <w:tcW w:w="988" w:type="dxa"/>
          </w:tcPr>
          <w:p w14:paraId="109E5CC7"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2659FBA9" w14:textId="1E18003D" w:rsidR="00B344D1" w:rsidRPr="00B344D1" w:rsidRDefault="00B344D1" w:rsidP="00B344D1">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Engaged in group studies?</w:t>
            </w:r>
          </w:p>
        </w:tc>
        <w:tc>
          <w:tcPr>
            <w:tcW w:w="4343" w:type="dxa"/>
          </w:tcPr>
          <w:p w14:paraId="6518532A" w14:textId="1CA41F51" w:rsidR="00B344D1" w:rsidRDefault="00B344D1" w:rsidP="00B344D1">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Yes/No</w:t>
            </w:r>
          </w:p>
        </w:tc>
      </w:tr>
      <w:tr w:rsidR="00B344D1" w14:paraId="51ECC785" w14:textId="77777777" w:rsidTr="00B344D1">
        <w:tc>
          <w:tcPr>
            <w:tcW w:w="988" w:type="dxa"/>
          </w:tcPr>
          <w:p w14:paraId="78786430" w14:textId="77777777" w:rsidR="00B344D1" w:rsidRPr="00970D5B" w:rsidRDefault="00B344D1"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3DA88677" w14:textId="6FFFE5DF" w:rsidR="00B344D1" w:rsidRPr="00B344D1" w:rsidRDefault="00B344D1" w:rsidP="00B344D1">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Average marks scored before pandemic in traditional classroom</w:t>
            </w:r>
          </w:p>
        </w:tc>
        <w:tc>
          <w:tcPr>
            <w:tcW w:w="4343" w:type="dxa"/>
          </w:tcPr>
          <w:p w14:paraId="053B605F" w14:textId="5774F670" w:rsidR="00B344D1" w:rsidRDefault="00B344D1" w:rsidP="00B344D1">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ranges 0-10, 11-20, 21-30, 31-40, 41-50, 51-60, 61-70, 71-80, 81-90, 91-100.</w:t>
            </w:r>
          </w:p>
        </w:tc>
      </w:tr>
      <w:tr w:rsidR="001C171F" w14:paraId="15D28634" w14:textId="77777777" w:rsidTr="00B344D1">
        <w:tc>
          <w:tcPr>
            <w:tcW w:w="988" w:type="dxa"/>
          </w:tcPr>
          <w:p w14:paraId="13F44741" w14:textId="77777777" w:rsidR="001C171F" w:rsidRPr="00970D5B" w:rsidRDefault="001C171F"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1D5E42C3" w14:textId="1BE9BCF9" w:rsidR="001C171F" w:rsidRPr="00B344D1" w:rsidRDefault="001C171F" w:rsidP="001C171F">
            <w:pPr>
              <w:autoSpaceDE w:val="0"/>
              <w:autoSpaceDN w:val="0"/>
              <w:adjustRightInd w:val="0"/>
              <w:rPr>
                <w:rFonts w:ascii="Times New Roman" w:hAnsi="Times New Roman" w:cs="Times New Roman"/>
                <w:color w:val="000000"/>
                <w:kern w:val="0"/>
                <w:sz w:val="24"/>
                <w:szCs w:val="24"/>
              </w:rPr>
            </w:pPr>
            <w:r w:rsidRPr="00B344D1">
              <w:rPr>
                <w:rFonts w:ascii="Times New Roman" w:hAnsi="Times New Roman" w:cs="Times New Roman"/>
                <w:color w:val="000000"/>
                <w:kern w:val="0"/>
                <w:sz w:val="24"/>
                <w:szCs w:val="24"/>
              </w:rPr>
              <w:t>Your interaction in online mode</w:t>
            </w:r>
          </w:p>
        </w:tc>
        <w:tc>
          <w:tcPr>
            <w:tcW w:w="4343" w:type="dxa"/>
          </w:tcPr>
          <w:p w14:paraId="4433E484" w14:textId="74A11E63" w:rsidR="001C171F" w:rsidRDefault="001C171F" w:rsidP="001C171F">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Ratings from 1 – 5</w:t>
            </w:r>
          </w:p>
        </w:tc>
      </w:tr>
      <w:tr w:rsidR="001C171F" w14:paraId="35419796" w14:textId="77777777" w:rsidTr="00B344D1">
        <w:tc>
          <w:tcPr>
            <w:tcW w:w="988" w:type="dxa"/>
          </w:tcPr>
          <w:p w14:paraId="0B381113" w14:textId="77777777" w:rsidR="001C171F" w:rsidRPr="00970D5B" w:rsidRDefault="001C171F"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00F3C299" w14:textId="1C85646D" w:rsidR="001C171F" w:rsidRPr="00B344D1" w:rsidRDefault="001C171F" w:rsidP="001C171F">
            <w:pPr>
              <w:autoSpaceDE w:val="0"/>
              <w:autoSpaceDN w:val="0"/>
              <w:adjustRightInd w:val="0"/>
              <w:rPr>
                <w:rFonts w:ascii="Times New Roman" w:hAnsi="Times New Roman" w:cs="Times New Roman"/>
                <w:color w:val="000000"/>
                <w:kern w:val="0"/>
                <w:sz w:val="24"/>
                <w:szCs w:val="24"/>
              </w:rPr>
            </w:pPr>
            <w:r w:rsidRPr="001C171F">
              <w:rPr>
                <w:rFonts w:ascii="Times New Roman" w:hAnsi="Times New Roman" w:cs="Times New Roman"/>
                <w:color w:val="000000"/>
                <w:kern w:val="0"/>
                <w:sz w:val="24"/>
                <w:szCs w:val="24"/>
              </w:rPr>
              <w:t>Clearing doubts with faculties in online mode</w:t>
            </w:r>
          </w:p>
        </w:tc>
        <w:tc>
          <w:tcPr>
            <w:tcW w:w="4343" w:type="dxa"/>
          </w:tcPr>
          <w:p w14:paraId="227D2001" w14:textId="25CF6E27" w:rsidR="001C171F" w:rsidRDefault="001C171F" w:rsidP="001C171F">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Ratings from 1 – 5</w:t>
            </w:r>
          </w:p>
        </w:tc>
      </w:tr>
      <w:tr w:rsidR="001C171F" w14:paraId="5833FF24" w14:textId="77777777" w:rsidTr="00B344D1">
        <w:tc>
          <w:tcPr>
            <w:tcW w:w="988" w:type="dxa"/>
          </w:tcPr>
          <w:p w14:paraId="6A79FCED" w14:textId="77777777" w:rsidR="001C171F" w:rsidRPr="00970D5B" w:rsidRDefault="001C171F"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64E90D00" w14:textId="0CA49454" w:rsidR="001C171F" w:rsidRPr="001C171F" w:rsidRDefault="001C171F" w:rsidP="001C171F">
            <w:pPr>
              <w:autoSpaceDE w:val="0"/>
              <w:autoSpaceDN w:val="0"/>
              <w:adjustRightInd w:val="0"/>
              <w:rPr>
                <w:rFonts w:ascii="Times New Roman" w:hAnsi="Times New Roman" w:cs="Times New Roman"/>
                <w:color w:val="000000"/>
                <w:kern w:val="0"/>
                <w:sz w:val="24"/>
                <w:szCs w:val="24"/>
              </w:rPr>
            </w:pPr>
            <w:r w:rsidRPr="001C171F">
              <w:rPr>
                <w:rFonts w:ascii="Times New Roman" w:hAnsi="Times New Roman" w:cs="Times New Roman"/>
                <w:color w:val="000000"/>
                <w:kern w:val="0"/>
                <w:sz w:val="24"/>
                <w:szCs w:val="24"/>
              </w:rPr>
              <w:t>Interested in?</w:t>
            </w:r>
          </w:p>
        </w:tc>
        <w:tc>
          <w:tcPr>
            <w:tcW w:w="4343" w:type="dxa"/>
          </w:tcPr>
          <w:p w14:paraId="5BA4B155" w14:textId="156FBBB4" w:rsidR="001C171F" w:rsidRDefault="001C171F" w:rsidP="001C171F">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Practical/Theory/Both</w:t>
            </w:r>
          </w:p>
        </w:tc>
      </w:tr>
      <w:tr w:rsidR="001C171F" w14:paraId="03411CEA" w14:textId="77777777" w:rsidTr="00B344D1">
        <w:tc>
          <w:tcPr>
            <w:tcW w:w="988" w:type="dxa"/>
          </w:tcPr>
          <w:p w14:paraId="3EAF91AA" w14:textId="77777777" w:rsidR="001C171F" w:rsidRPr="00970D5B" w:rsidRDefault="001C171F"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70740158" w14:textId="3E2D92B8" w:rsidR="001C171F" w:rsidRPr="001C171F" w:rsidRDefault="001C171F" w:rsidP="001C171F">
            <w:pPr>
              <w:autoSpaceDE w:val="0"/>
              <w:autoSpaceDN w:val="0"/>
              <w:adjustRightInd w:val="0"/>
              <w:rPr>
                <w:rFonts w:ascii="Times New Roman" w:hAnsi="Times New Roman" w:cs="Times New Roman"/>
                <w:color w:val="000000"/>
                <w:kern w:val="0"/>
                <w:sz w:val="24"/>
                <w:szCs w:val="24"/>
              </w:rPr>
            </w:pPr>
            <w:r w:rsidRPr="001C171F">
              <w:rPr>
                <w:rFonts w:ascii="Times New Roman" w:hAnsi="Times New Roman" w:cs="Times New Roman"/>
                <w:color w:val="000000"/>
                <w:kern w:val="0"/>
                <w:sz w:val="24"/>
                <w:szCs w:val="24"/>
              </w:rPr>
              <w:t>Performance in online</w:t>
            </w:r>
          </w:p>
        </w:tc>
        <w:tc>
          <w:tcPr>
            <w:tcW w:w="4343" w:type="dxa"/>
          </w:tcPr>
          <w:p w14:paraId="2D647DF6" w14:textId="7D4A3E51" w:rsidR="001C171F" w:rsidRDefault="001C171F" w:rsidP="001C171F">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Ratings from 2 – 10</w:t>
            </w:r>
          </w:p>
        </w:tc>
      </w:tr>
      <w:tr w:rsidR="001C171F" w14:paraId="733B81AF" w14:textId="77777777" w:rsidTr="00B344D1">
        <w:tc>
          <w:tcPr>
            <w:tcW w:w="988" w:type="dxa"/>
          </w:tcPr>
          <w:p w14:paraId="15480347" w14:textId="77777777" w:rsidR="001C171F" w:rsidRPr="00970D5B" w:rsidRDefault="001C171F" w:rsidP="00970D5B">
            <w:pPr>
              <w:pStyle w:val="ListParagraph"/>
              <w:numPr>
                <w:ilvl w:val="0"/>
                <w:numId w:val="1"/>
              </w:numPr>
              <w:autoSpaceDE w:val="0"/>
              <w:autoSpaceDN w:val="0"/>
              <w:adjustRightInd w:val="0"/>
              <w:rPr>
                <w:rFonts w:ascii="Times New Roman" w:hAnsi="Times New Roman" w:cs="Times New Roman"/>
                <w:color w:val="000000"/>
                <w:kern w:val="0"/>
                <w:sz w:val="24"/>
                <w:szCs w:val="24"/>
              </w:rPr>
            </w:pPr>
          </w:p>
        </w:tc>
        <w:tc>
          <w:tcPr>
            <w:tcW w:w="3685" w:type="dxa"/>
          </w:tcPr>
          <w:p w14:paraId="06B28474" w14:textId="6F771D40" w:rsidR="001C171F" w:rsidRPr="001C171F" w:rsidRDefault="001C171F" w:rsidP="001C171F">
            <w:pPr>
              <w:autoSpaceDE w:val="0"/>
              <w:autoSpaceDN w:val="0"/>
              <w:adjustRightInd w:val="0"/>
              <w:rPr>
                <w:rFonts w:ascii="Times New Roman" w:hAnsi="Times New Roman" w:cs="Times New Roman"/>
                <w:color w:val="000000"/>
                <w:kern w:val="0"/>
                <w:sz w:val="24"/>
                <w:szCs w:val="24"/>
              </w:rPr>
            </w:pPr>
            <w:r w:rsidRPr="001C171F">
              <w:rPr>
                <w:rFonts w:ascii="Times New Roman" w:hAnsi="Times New Roman" w:cs="Times New Roman"/>
                <w:color w:val="000000"/>
                <w:kern w:val="0"/>
                <w:sz w:val="24"/>
                <w:szCs w:val="24"/>
              </w:rPr>
              <w:t>Your level of satisfaction in Online Education</w:t>
            </w:r>
          </w:p>
        </w:tc>
        <w:tc>
          <w:tcPr>
            <w:tcW w:w="4343" w:type="dxa"/>
          </w:tcPr>
          <w:p w14:paraId="098FF876" w14:textId="0E05F091" w:rsidR="001C171F" w:rsidRDefault="001C171F" w:rsidP="001C171F">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Bad/Average/Good</w:t>
            </w:r>
          </w:p>
        </w:tc>
      </w:tr>
    </w:tbl>
    <w:p w14:paraId="7620E94E" w14:textId="500A29CF" w:rsidR="00915578" w:rsidRDefault="004D3032" w:rsidP="00915578">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p>
    <w:p w14:paraId="459D26F0" w14:textId="326E7AA4" w:rsidR="00774168" w:rsidRDefault="00774168"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Initial</w:t>
      </w:r>
      <w:r w:rsidR="006E2CA9">
        <w:rPr>
          <w:rFonts w:ascii="Times New Roman" w:hAnsi="Times New Roman" w:cs="Times New Roman"/>
          <w:color w:val="000000"/>
          <w:kern w:val="0"/>
          <w:sz w:val="24"/>
          <w:szCs w:val="24"/>
        </w:rPr>
        <w:t>ly</w:t>
      </w:r>
      <w:r>
        <w:rPr>
          <w:rFonts w:ascii="Times New Roman" w:hAnsi="Times New Roman" w:cs="Times New Roman"/>
          <w:color w:val="000000"/>
          <w:kern w:val="0"/>
          <w:sz w:val="24"/>
          <w:szCs w:val="24"/>
        </w:rPr>
        <w:t xml:space="preserve"> the features were pre-processed – a few renaming of features and changing the default aggregation behaviour to count and average </w:t>
      </w:r>
      <w:r w:rsidR="006E2CA9">
        <w:rPr>
          <w:rFonts w:ascii="Times New Roman" w:hAnsi="Times New Roman" w:cs="Times New Roman"/>
          <w:color w:val="000000"/>
          <w:kern w:val="0"/>
          <w:sz w:val="24"/>
          <w:szCs w:val="24"/>
        </w:rPr>
        <w:t>was</w:t>
      </w:r>
      <w:r>
        <w:rPr>
          <w:rFonts w:ascii="Times New Roman" w:hAnsi="Times New Roman" w:cs="Times New Roman"/>
          <w:color w:val="000000"/>
          <w:kern w:val="0"/>
          <w:sz w:val="24"/>
          <w:szCs w:val="24"/>
        </w:rPr>
        <w:t xml:space="preserve"> carried out.</w:t>
      </w:r>
      <w:r w:rsidR="006E2CA9">
        <w:rPr>
          <w:rFonts w:ascii="Times New Roman" w:hAnsi="Times New Roman" w:cs="Times New Roman"/>
          <w:color w:val="000000"/>
          <w:kern w:val="0"/>
          <w:sz w:val="24"/>
          <w:szCs w:val="24"/>
        </w:rPr>
        <w:t xml:space="preserve"> Then the correlation between the features were identified. The features that primarily affected the satisfaction level of online education is listed below.</w:t>
      </w:r>
    </w:p>
    <w:p w14:paraId="344EA212" w14:textId="77777777" w:rsidR="006E2CA9" w:rsidRDefault="006E2CA9" w:rsidP="00915578">
      <w:pPr>
        <w:autoSpaceDE w:val="0"/>
        <w:autoSpaceDN w:val="0"/>
        <w:adjustRightInd w:val="0"/>
        <w:spacing w:after="0" w:line="240" w:lineRule="auto"/>
        <w:rPr>
          <w:rFonts w:ascii="Times New Roman" w:hAnsi="Times New Roman" w:cs="Times New Roman"/>
          <w:color w:val="000000"/>
          <w:kern w:val="0"/>
          <w:sz w:val="24"/>
          <w:szCs w:val="24"/>
        </w:rPr>
      </w:pPr>
    </w:p>
    <w:tbl>
      <w:tblPr>
        <w:tblStyle w:val="TableGrid"/>
        <w:tblW w:w="0" w:type="auto"/>
        <w:tblLook w:val="04A0" w:firstRow="1" w:lastRow="0" w:firstColumn="1" w:lastColumn="0" w:noHBand="0" w:noVBand="1"/>
      </w:tblPr>
      <w:tblGrid>
        <w:gridCol w:w="988"/>
        <w:gridCol w:w="8028"/>
      </w:tblGrid>
      <w:tr w:rsidR="006E2CA9" w14:paraId="34294F23" w14:textId="77777777" w:rsidTr="006E2CA9">
        <w:tc>
          <w:tcPr>
            <w:tcW w:w="988" w:type="dxa"/>
          </w:tcPr>
          <w:p w14:paraId="56AD0A73" w14:textId="079A956C" w:rsidR="006E2CA9" w:rsidRDefault="006E2CA9" w:rsidP="00915578">
            <w:pPr>
              <w:autoSpaceDE w:val="0"/>
              <w:autoSpaceDN w:val="0"/>
              <w:adjustRightInd w:val="0"/>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rPr>
              <w:t>S.No</w:t>
            </w:r>
            <w:proofErr w:type="spellEnd"/>
            <w:r>
              <w:rPr>
                <w:rFonts w:ascii="Times New Roman" w:hAnsi="Times New Roman" w:cs="Times New Roman"/>
                <w:color w:val="000000"/>
                <w:kern w:val="0"/>
                <w:sz w:val="24"/>
                <w:szCs w:val="24"/>
              </w:rPr>
              <w:t>.</w:t>
            </w:r>
          </w:p>
        </w:tc>
        <w:tc>
          <w:tcPr>
            <w:tcW w:w="8028" w:type="dxa"/>
          </w:tcPr>
          <w:p w14:paraId="4776D07E" w14:textId="0DEFEF07" w:rsidR="006E2CA9" w:rsidRDefault="006E2CA9"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Features exhibiting high correlation with the satisfaction level of online education</w:t>
            </w:r>
          </w:p>
        </w:tc>
      </w:tr>
      <w:tr w:rsidR="006E2CA9" w14:paraId="4C539958" w14:textId="77777777" w:rsidTr="006E2CA9">
        <w:tc>
          <w:tcPr>
            <w:tcW w:w="988" w:type="dxa"/>
          </w:tcPr>
          <w:p w14:paraId="42E51B60" w14:textId="77777777" w:rsidR="006E2CA9" w:rsidRPr="00CF6200" w:rsidRDefault="006E2CA9" w:rsidP="00CF6200">
            <w:pPr>
              <w:pStyle w:val="ListParagraph"/>
              <w:numPr>
                <w:ilvl w:val="0"/>
                <w:numId w:val="2"/>
              </w:numPr>
              <w:autoSpaceDE w:val="0"/>
              <w:autoSpaceDN w:val="0"/>
              <w:adjustRightInd w:val="0"/>
              <w:rPr>
                <w:rFonts w:ascii="Times New Roman" w:hAnsi="Times New Roman" w:cs="Times New Roman"/>
                <w:color w:val="000000"/>
                <w:kern w:val="0"/>
                <w:sz w:val="24"/>
                <w:szCs w:val="24"/>
              </w:rPr>
            </w:pPr>
          </w:p>
        </w:tc>
        <w:tc>
          <w:tcPr>
            <w:tcW w:w="8028" w:type="dxa"/>
          </w:tcPr>
          <w:p w14:paraId="6A57FB61" w14:textId="395EAE2D" w:rsidR="006E2CA9" w:rsidRDefault="00CF6200"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Performance in online</w:t>
            </w:r>
          </w:p>
        </w:tc>
      </w:tr>
      <w:tr w:rsidR="00CF6200" w14:paraId="4ECC7E12" w14:textId="77777777" w:rsidTr="006E2CA9">
        <w:tc>
          <w:tcPr>
            <w:tcW w:w="988" w:type="dxa"/>
          </w:tcPr>
          <w:p w14:paraId="19BA573A" w14:textId="77777777" w:rsidR="00CF6200" w:rsidRPr="00CF6200" w:rsidRDefault="00CF6200" w:rsidP="00CF6200">
            <w:pPr>
              <w:pStyle w:val="ListParagraph"/>
              <w:numPr>
                <w:ilvl w:val="0"/>
                <w:numId w:val="2"/>
              </w:numPr>
              <w:autoSpaceDE w:val="0"/>
              <w:autoSpaceDN w:val="0"/>
              <w:adjustRightInd w:val="0"/>
              <w:rPr>
                <w:rFonts w:ascii="Times New Roman" w:hAnsi="Times New Roman" w:cs="Times New Roman"/>
                <w:color w:val="000000"/>
                <w:kern w:val="0"/>
                <w:sz w:val="24"/>
                <w:szCs w:val="24"/>
              </w:rPr>
            </w:pPr>
          </w:p>
        </w:tc>
        <w:tc>
          <w:tcPr>
            <w:tcW w:w="8028" w:type="dxa"/>
          </w:tcPr>
          <w:p w14:paraId="1CB109AA" w14:textId="47AD7871" w:rsidR="00CF6200" w:rsidRDefault="00CF6200"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Interaction in online mode</w:t>
            </w:r>
          </w:p>
        </w:tc>
      </w:tr>
      <w:tr w:rsidR="00CF6200" w14:paraId="6910FCF2" w14:textId="77777777" w:rsidTr="006E2CA9">
        <w:tc>
          <w:tcPr>
            <w:tcW w:w="988" w:type="dxa"/>
          </w:tcPr>
          <w:p w14:paraId="20098B1E" w14:textId="77777777" w:rsidR="00CF6200" w:rsidRPr="00CF6200" w:rsidRDefault="00CF6200" w:rsidP="00CF6200">
            <w:pPr>
              <w:pStyle w:val="ListParagraph"/>
              <w:numPr>
                <w:ilvl w:val="0"/>
                <w:numId w:val="2"/>
              </w:numPr>
              <w:autoSpaceDE w:val="0"/>
              <w:autoSpaceDN w:val="0"/>
              <w:adjustRightInd w:val="0"/>
              <w:rPr>
                <w:rFonts w:ascii="Times New Roman" w:hAnsi="Times New Roman" w:cs="Times New Roman"/>
                <w:color w:val="000000"/>
                <w:kern w:val="0"/>
                <w:sz w:val="24"/>
                <w:szCs w:val="24"/>
              </w:rPr>
            </w:pPr>
          </w:p>
        </w:tc>
        <w:tc>
          <w:tcPr>
            <w:tcW w:w="8028" w:type="dxa"/>
          </w:tcPr>
          <w:p w14:paraId="292AC695" w14:textId="74ED088F" w:rsidR="00CF6200" w:rsidRDefault="00CF6200"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Clearing doubts with faculty in online mode</w:t>
            </w:r>
          </w:p>
        </w:tc>
      </w:tr>
      <w:tr w:rsidR="00CF6200" w14:paraId="040FA911" w14:textId="77777777" w:rsidTr="006E2CA9">
        <w:tc>
          <w:tcPr>
            <w:tcW w:w="988" w:type="dxa"/>
          </w:tcPr>
          <w:p w14:paraId="76F6D31B" w14:textId="77777777" w:rsidR="00CF6200" w:rsidRPr="00CF6200" w:rsidRDefault="00CF6200" w:rsidP="00CF6200">
            <w:pPr>
              <w:pStyle w:val="ListParagraph"/>
              <w:numPr>
                <w:ilvl w:val="0"/>
                <w:numId w:val="2"/>
              </w:numPr>
              <w:autoSpaceDE w:val="0"/>
              <w:autoSpaceDN w:val="0"/>
              <w:adjustRightInd w:val="0"/>
              <w:rPr>
                <w:rFonts w:ascii="Times New Roman" w:hAnsi="Times New Roman" w:cs="Times New Roman"/>
                <w:color w:val="000000"/>
                <w:kern w:val="0"/>
                <w:sz w:val="24"/>
                <w:szCs w:val="24"/>
              </w:rPr>
            </w:pPr>
          </w:p>
        </w:tc>
        <w:tc>
          <w:tcPr>
            <w:tcW w:w="8028" w:type="dxa"/>
          </w:tcPr>
          <w:p w14:paraId="760DA213" w14:textId="1AD84FBF" w:rsidR="00CF6200" w:rsidRDefault="00CF6200" w:rsidP="00915578">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Device used</w:t>
            </w:r>
          </w:p>
        </w:tc>
      </w:tr>
    </w:tbl>
    <w:p w14:paraId="3A6D9998" w14:textId="77777777" w:rsidR="006E2CA9" w:rsidRDefault="006E2CA9" w:rsidP="00915578">
      <w:pPr>
        <w:autoSpaceDE w:val="0"/>
        <w:autoSpaceDN w:val="0"/>
        <w:adjustRightInd w:val="0"/>
        <w:spacing w:after="0" w:line="240" w:lineRule="auto"/>
        <w:rPr>
          <w:rFonts w:ascii="Times New Roman" w:hAnsi="Times New Roman" w:cs="Times New Roman"/>
          <w:color w:val="000000"/>
          <w:kern w:val="0"/>
          <w:sz w:val="24"/>
          <w:szCs w:val="24"/>
        </w:rPr>
      </w:pPr>
    </w:p>
    <w:p w14:paraId="4DE88FFC" w14:textId="652BE276" w:rsidR="00E21F71" w:rsidRPr="00B9763E" w:rsidRDefault="00E21F71"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order to understand how these features affected the satisfaction level, several visualizations were generated correlating the said features with the satisfaction level and analysed.</w:t>
      </w:r>
    </w:p>
    <w:p w14:paraId="529AF5F3" w14:textId="77777777" w:rsidR="00E21F71" w:rsidRDefault="00E21F71" w:rsidP="00915578">
      <w:pPr>
        <w:autoSpaceDE w:val="0"/>
        <w:autoSpaceDN w:val="0"/>
        <w:adjustRightInd w:val="0"/>
        <w:spacing w:after="0" w:line="240" w:lineRule="auto"/>
        <w:rPr>
          <w:rFonts w:ascii="Times New Roman" w:hAnsi="Times New Roman" w:cs="Times New Roman"/>
          <w:color w:val="000000"/>
          <w:kern w:val="0"/>
          <w:sz w:val="24"/>
          <w:szCs w:val="24"/>
        </w:rPr>
      </w:pPr>
    </w:p>
    <w:p w14:paraId="67A33BC3" w14:textId="5E2BD519" w:rsidR="00915578" w:rsidRPr="00D83FFF" w:rsidRDefault="00915578" w:rsidP="00915578">
      <w:pPr>
        <w:autoSpaceDE w:val="0"/>
        <w:autoSpaceDN w:val="0"/>
        <w:adjustRightInd w:val="0"/>
        <w:spacing w:after="0" w:line="240" w:lineRule="auto"/>
        <w:rPr>
          <w:rFonts w:ascii="Times New Roman" w:hAnsi="Times New Roman" w:cs="Times New Roman"/>
          <w:b/>
          <w:bCs/>
          <w:color w:val="000000"/>
          <w:kern w:val="0"/>
          <w:sz w:val="24"/>
          <w:szCs w:val="24"/>
        </w:rPr>
      </w:pPr>
      <w:r w:rsidRPr="00D83FFF">
        <w:rPr>
          <w:rFonts w:ascii="Times New Roman" w:hAnsi="Times New Roman" w:cs="Times New Roman"/>
          <w:b/>
          <w:bCs/>
          <w:color w:val="000000"/>
          <w:kern w:val="0"/>
          <w:sz w:val="24"/>
          <w:szCs w:val="24"/>
        </w:rPr>
        <w:t xml:space="preserve">5 </w:t>
      </w:r>
      <w:proofErr w:type="gramStart"/>
      <w:r w:rsidRPr="00D83FFF">
        <w:rPr>
          <w:rFonts w:ascii="Times New Roman" w:hAnsi="Times New Roman" w:cs="Times New Roman"/>
          <w:b/>
          <w:bCs/>
          <w:color w:val="000000"/>
          <w:kern w:val="0"/>
          <w:sz w:val="24"/>
          <w:szCs w:val="24"/>
        </w:rPr>
        <w:t>FLOWCHART</w:t>
      </w:r>
      <w:proofErr w:type="gramEnd"/>
    </w:p>
    <w:p w14:paraId="7C388D5D" w14:textId="77777777" w:rsidR="00915578" w:rsidRDefault="00915578" w:rsidP="00915578">
      <w:pPr>
        <w:autoSpaceDE w:val="0"/>
        <w:autoSpaceDN w:val="0"/>
        <w:adjustRightInd w:val="0"/>
        <w:spacing w:after="0" w:line="240" w:lineRule="auto"/>
        <w:rPr>
          <w:rFonts w:ascii="Times New Roman" w:hAnsi="Times New Roman" w:cs="Times New Roman"/>
          <w:color w:val="000000"/>
          <w:kern w:val="0"/>
          <w:sz w:val="24"/>
          <w:szCs w:val="24"/>
        </w:rPr>
      </w:pPr>
      <w:r w:rsidRPr="00B9763E">
        <w:rPr>
          <w:rFonts w:ascii="Times New Roman" w:hAnsi="Times New Roman" w:cs="Times New Roman"/>
          <w:color w:val="000000"/>
          <w:kern w:val="0"/>
          <w:sz w:val="24"/>
          <w:szCs w:val="24"/>
        </w:rPr>
        <w:t>Diagram showing the control flow of the solution</w:t>
      </w:r>
    </w:p>
    <w:p w14:paraId="10317E91" w14:textId="53ED634F" w:rsidR="00E21F71" w:rsidRPr="00B9763E" w:rsidRDefault="00E21F71" w:rsidP="00915578">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noProof/>
          <w:color w:val="000000"/>
          <w:kern w:val="0"/>
          <w:sz w:val="24"/>
          <w:szCs w:val="24"/>
        </w:rPr>
        <mc:AlternateContent>
          <mc:Choice Requires="wpc">
            <w:drawing>
              <wp:inline distT="0" distB="0" distL="0" distR="0" wp14:anchorId="5507A0A5" wp14:editId="59F165E5">
                <wp:extent cx="5608320" cy="3970020"/>
                <wp:effectExtent l="0" t="0" r="0" b="0"/>
                <wp:docPr id="1753058195"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35641575" name="Text Box 535641575"/>
                        <wps:cNvSpPr txBox="1"/>
                        <wps:spPr>
                          <a:xfrm>
                            <a:off x="2286000" y="91440"/>
                            <a:ext cx="866140" cy="266700"/>
                          </a:xfrm>
                          <a:prstGeom prst="rect">
                            <a:avLst/>
                          </a:prstGeom>
                          <a:solidFill>
                            <a:schemeClr val="lt1"/>
                          </a:solidFill>
                          <a:ln w="6350">
                            <a:noFill/>
                          </a:ln>
                        </wps:spPr>
                        <wps:txbx>
                          <w:txbxContent>
                            <w:p w14:paraId="59887EA4" w14:textId="3CCD0EE0" w:rsidR="00E21F71" w:rsidRDefault="00E21F71" w:rsidP="008E7038">
                              <w:pPr>
                                <w:jc w:val="center"/>
                              </w:pPr>
                              <w:r>
                                <w:t>Survey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6061831" name="Text Box 636061831"/>
                        <wps:cNvSpPr txBox="1"/>
                        <wps:spPr>
                          <a:xfrm>
                            <a:off x="1699260" y="563880"/>
                            <a:ext cx="2054225" cy="624840"/>
                          </a:xfrm>
                          <a:prstGeom prst="rect">
                            <a:avLst/>
                          </a:prstGeom>
                          <a:solidFill>
                            <a:schemeClr val="lt1"/>
                          </a:solidFill>
                          <a:ln w="6350" cap="flat">
                            <a:solidFill>
                              <a:prstClr val="black"/>
                            </a:solidFill>
                          </a:ln>
                        </wps:spPr>
                        <wps:txbx>
                          <w:txbxContent>
                            <w:p w14:paraId="01422FDF" w14:textId="77777777" w:rsidR="00E21F71" w:rsidRDefault="00E21F71" w:rsidP="008E7038">
                              <w:pPr>
                                <w:spacing w:after="0" w:line="240" w:lineRule="auto"/>
                                <w:jc w:val="center"/>
                              </w:pPr>
                              <w:r>
                                <w:t>Preprocessing:</w:t>
                              </w:r>
                            </w:p>
                            <w:p w14:paraId="68987A96" w14:textId="77777777" w:rsidR="00E21F71" w:rsidRDefault="00E21F71" w:rsidP="008E7038">
                              <w:pPr>
                                <w:spacing w:after="0" w:line="240" w:lineRule="auto"/>
                                <w:jc w:val="center"/>
                              </w:pPr>
                              <w:r>
                                <w:t>Renaming the features</w:t>
                              </w:r>
                            </w:p>
                            <w:p w14:paraId="650E1083" w14:textId="4906E563" w:rsidR="00E21F71" w:rsidRDefault="00E21F71" w:rsidP="008E7038">
                              <w:pPr>
                                <w:spacing w:after="0" w:line="240" w:lineRule="auto"/>
                                <w:jc w:val="center"/>
                              </w:pPr>
                              <w:r>
                                <w:t>Changing the aggregate property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447409" name="Text Box 253447409"/>
                        <wps:cNvSpPr txBox="1"/>
                        <wps:spPr>
                          <a:xfrm>
                            <a:off x="1592580" y="1356360"/>
                            <a:ext cx="2277745" cy="457200"/>
                          </a:xfrm>
                          <a:prstGeom prst="rect">
                            <a:avLst/>
                          </a:prstGeom>
                          <a:solidFill>
                            <a:schemeClr val="lt1"/>
                          </a:solidFill>
                          <a:ln w="6350">
                            <a:solidFill>
                              <a:prstClr val="black"/>
                            </a:solidFill>
                          </a:ln>
                        </wps:spPr>
                        <wps:txbx>
                          <w:txbxContent>
                            <w:p w14:paraId="6D7B30B0" w14:textId="1C6D7190" w:rsidR="00E21F71" w:rsidRDefault="00E21F71" w:rsidP="008E7038">
                              <w:pPr>
                                <w:spacing w:after="0" w:line="240" w:lineRule="auto"/>
                                <w:jc w:val="center"/>
                              </w:pPr>
                              <w:r>
                                <w:t>Identifying features highly correlated</w:t>
                              </w:r>
                            </w:p>
                            <w:p w14:paraId="7ECDA9A6" w14:textId="54D641DB" w:rsidR="00E21F71" w:rsidRDefault="00E21F71" w:rsidP="008E7038">
                              <w:pPr>
                                <w:spacing w:after="0" w:line="240" w:lineRule="auto"/>
                                <w:jc w:val="center"/>
                              </w:pPr>
                              <w:r>
                                <w:t>With the satisfaction level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3741349" name="Text Box 1093741349"/>
                        <wps:cNvSpPr txBox="1"/>
                        <wps:spPr>
                          <a:xfrm>
                            <a:off x="1409700" y="1996440"/>
                            <a:ext cx="2653665" cy="640080"/>
                          </a:xfrm>
                          <a:prstGeom prst="rect">
                            <a:avLst/>
                          </a:prstGeom>
                          <a:solidFill>
                            <a:schemeClr val="lt1"/>
                          </a:solidFill>
                          <a:ln w="6350">
                            <a:solidFill>
                              <a:prstClr val="black"/>
                            </a:solidFill>
                          </a:ln>
                        </wps:spPr>
                        <wps:txbx>
                          <w:txbxContent>
                            <w:p w14:paraId="73384CCB" w14:textId="24795F49" w:rsidR="008E7038" w:rsidRDefault="008E7038" w:rsidP="008E7038">
                              <w:pPr>
                                <w:spacing w:after="0" w:line="240" w:lineRule="auto"/>
                                <w:jc w:val="center"/>
                              </w:pPr>
                              <w:r>
                                <w:t>Building Visualizations to identify</w:t>
                              </w:r>
                            </w:p>
                            <w:p w14:paraId="1735961C" w14:textId="2184B95A" w:rsidR="008E7038" w:rsidRDefault="008E7038" w:rsidP="008E7038">
                              <w:pPr>
                                <w:spacing w:after="0" w:line="240" w:lineRule="auto"/>
                                <w:jc w:val="center"/>
                              </w:pPr>
                              <w:r>
                                <w:t xml:space="preserve">The relationships between the features and </w:t>
                              </w:r>
                            </w:p>
                            <w:p w14:paraId="2B645BF3" w14:textId="6F8D1003" w:rsidR="008E7038" w:rsidRDefault="008E7038" w:rsidP="008E7038">
                              <w:pPr>
                                <w:spacing w:after="0" w:line="240" w:lineRule="auto"/>
                                <w:jc w:val="center"/>
                              </w:pPr>
                              <w:r>
                                <w:t>The satisfaction levels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1632369" name="Text Box 331632369"/>
                        <wps:cNvSpPr txBox="1"/>
                        <wps:spPr>
                          <a:xfrm>
                            <a:off x="1417320" y="2811780"/>
                            <a:ext cx="2642870" cy="426720"/>
                          </a:xfrm>
                          <a:prstGeom prst="rect">
                            <a:avLst/>
                          </a:prstGeom>
                          <a:solidFill>
                            <a:schemeClr val="lt1"/>
                          </a:solidFill>
                          <a:ln w="6350">
                            <a:solidFill>
                              <a:prstClr val="black"/>
                            </a:solidFill>
                          </a:ln>
                        </wps:spPr>
                        <wps:txbx>
                          <w:txbxContent>
                            <w:p w14:paraId="5A0F609D" w14:textId="33C053E8" w:rsidR="008E7038" w:rsidRDefault="008E7038" w:rsidP="008E7038">
                              <w:pPr>
                                <w:spacing w:after="0" w:line="240" w:lineRule="auto"/>
                                <w:jc w:val="center"/>
                              </w:pPr>
                              <w:r>
                                <w:t>Presenting the results through Dashboards,</w:t>
                              </w:r>
                            </w:p>
                            <w:p w14:paraId="193F6641" w14:textId="098C5B8F" w:rsidR="008E7038" w:rsidRDefault="008E7038" w:rsidP="008E7038">
                              <w:pPr>
                                <w:spacing w:after="0" w:line="240" w:lineRule="auto"/>
                                <w:jc w:val="center"/>
                              </w:pPr>
                              <w:r>
                                <w:t>Story and Reports.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55643339" name="Text Box 1055643339"/>
                        <wps:cNvSpPr txBox="1"/>
                        <wps:spPr>
                          <a:xfrm>
                            <a:off x="2430780" y="3505200"/>
                            <a:ext cx="624205" cy="266700"/>
                          </a:xfrm>
                          <a:prstGeom prst="rect">
                            <a:avLst/>
                          </a:prstGeom>
                          <a:solidFill>
                            <a:schemeClr val="lt1"/>
                          </a:solidFill>
                          <a:ln w="6350">
                            <a:noFill/>
                          </a:ln>
                        </wps:spPr>
                        <wps:txbx>
                          <w:txbxContent>
                            <w:p w14:paraId="3D7D8F8B" w14:textId="1AEE8D0C" w:rsidR="008E7038" w:rsidRDefault="008E7038" w:rsidP="008E7038">
                              <w:pPr>
                                <w:jc w:val="center"/>
                              </w:pPr>
                              <w:r>
                                <w:t>Insights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42727912" name="Straight Arrow Connector 1342727912"/>
                        <wps:cNvCnPr>
                          <a:stCxn id="535641575" idx="2"/>
                          <a:endCxn id="636061831" idx="0"/>
                        </wps:cNvCnPr>
                        <wps:spPr>
                          <a:xfrm>
                            <a:off x="2719070" y="358140"/>
                            <a:ext cx="7303"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1225217" name="Straight Arrow Connector 1461225217"/>
                        <wps:cNvCnPr>
                          <a:endCxn id="253447409" idx="0"/>
                        </wps:cNvCnPr>
                        <wps:spPr>
                          <a:xfrm>
                            <a:off x="2711450" y="1196340"/>
                            <a:ext cx="20003"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7036279" name="Straight Arrow Connector 357036279"/>
                        <wps:cNvCnPr>
                          <a:stCxn id="253447409" idx="2"/>
                          <a:endCxn id="1093741349" idx="0"/>
                        </wps:cNvCnPr>
                        <wps:spPr>
                          <a:xfrm>
                            <a:off x="2731453" y="1813560"/>
                            <a:ext cx="50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7621076" name="Straight Arrow Connector 767621076"/>
                        <wps:cNvCnPr>
                          <a:stCxn id="1093741349" idx="2"/>
                          <a:endCxn id="331632369" idx="0"/>
                        </wps:cNvCnPr>
                        <wps:spPr>
                          <a:xfrm>
                            <a:off x="2736533" y="2636520"/>
                            <a:ext cx="2222"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7382426" name="Straight Arrow Connector 1117382426"/>
                        <wps:cNvCnPr>
                          <a:stCxn id="331632369" idx="2"/>
                          <a:endCxn id="1055643339" idx="0"/>
                        </wps:cNvCnPr>
                        <wps:spPr>
                          <a:xfrm>
                            <a:off x="2738755" y="3238500"/>
                            <a:ext cx="4128"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507A0A5" id="_x0000_s1037" editas="canvas" style="width:441.6pt;height:312.6pt;mso-position-horizontal-relative:char;mso-position-vertical-relative:line" coordsize="56083,3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">
                <v:shape id="_x0000_s1038" type="#_x0000_t75" style="position:absolute;width:56083;height:39700;visibility:visible;mso-wrap-style:square" filled="t">
                  <v:fill o:detectmouseclick="t"/>
                  <v:path o:connecttype="none"/>
                </v:shape>
                <v:shape id="Text Box 535641575" o:spid="_x0000_s1039" type="#_x0000_t202" style="position:absolute;left:22860;top:914;width:8661;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" fillcolor="white [3201]" stroked="f" strokeweight=".5pt">
                  <v:textbox>
                    <w:txbxContent>
                      <w:p w14:paraId="59887EA4" w14:textId="3CCD0EE0" w:rsidR="00E21F71" w:rsidRDefault="00E21F71" w:rsidP="008E7038">
                        <w:pPr>
                          <w:jc w:val="center"/>
                        </w:pPr>
                        <w:r>
                          <w:t>Survey Data</w:t>
                        </w:r>
                      </w:p>
                    </w:txbxContent>
                  </v:textbox>
                </v:shape>
                <v:shape id="Text Box 636061831" o:spid="_x0000_s1040" type="#_x0000_t202" style="position:absolute;left:16992;top:5638;width:20542;height:6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" fillcolor="white [3201]" strokeweight=".5pt">
                  <v:textbox>
                    <w:txbxContent>
                      <w:p w14:paraId="01422FDF" w14:textId="77777777" w:rsidR="00E21F71" w:rsidRDefault="00E21F71" w:rsidP="008E7038">
                        <w:pPr>
                          <w:spacing w:after="0" w:line="240" w:lineRule="auto"/>
                          <w:jc w:val="center"/>
                        </w:pPr>
                        <w:r>
                          <w:t>Preprocessing:</w:t>
                        </w:r>
                      </w:p>
                      <w:p w14:paraId="68987A96" w14:textId="77777777" w:rsidR="00E21F71" w:rsidRDefault="00E21F71" w:rsidP="008E7038">
                        <w:pPr>
                          <w:spacing w:after="0" w:line="240" w:lineRule="auto"/>
                          <w:jc w:val="center"/>
                        </w:pPr>
                        <w:r>
                          <w:t>Renaming the features</w:t>
                        </w:r>
                      </w:p>
                      <w:p w14:paraId="650E1083" w14:textId="4906E563" w:rsidR="00E21F71" w:rsidRDefault="00E21F71" w:rsidP="008E7038">
                        <w:pPr>
                          <w:spacing w:after="0" w:line="240" w:lineRule="auto"/>
                          <w:jc w:val="center"/>
                        </w:pPr>
                        <w:r>
                          <w:t>Changing the aggregate property</w:t>
                        </w:r>
                      </w:p>
                    </w:txbxContent>
                  </v:textbox>
                </v:shape>
                <v:shape id="Text Box 253447409" o:spid="_x0000_s1041" type="#_x0000_t202" style="position:absolute;left:15925;top:13563;width:22778;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" fillcolor="white [3201]" strokeweight=".5pt">
                  <v:textbox>
                    <w:txbxContent>
                      <w:p w14:paraId="6D7B30B0" w14:textId="1C6D7190" w:rsidR="00E21F71" w:rsidRDefault="00E21F71" w:rsidP="008E7038">
                        <w:pPr>
                          <w:spacing w:after="0" w:line="240" w:lineRule="auto"/>
                          <w:jc w:val="center"/>
                        </w:pPr>
                        <w:r>
                          <w:t>Identifying features highly correlated</w:t>
                        </w:r>
                      </w:p>
                      <w:p w14:paraId="7ECDA9A6" w14:textId="54D641DB" w:rsidR="00E21F71" w:rsidRDefault="00E21F71" w:rsidP="008E7038">
                        <w:pPr>
                          <w:spacing w:after="0" w:line="240" w:lineRule="auto"/>
                          <w:jc w:val="center"/>
                        </w:pPr>
                        <w:r>
                          <w:t>With the satisfaction level</w:t>
                        </w:r>
                      </w:p>
                    </w:txbxContent>
                  </v:textbox>
                </v:shape>
                <v:shape id="Text Box 1093741349" o:spid="_x0000_s1042" type="#_x0000_t202" style="position:absolute;left:14097;top:19964;width:26536;height:6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" fillcolor="white [3201]" strokeweight=".5pt">
                  <v:textbox>
                    <w:txbxContent>
                      <w:p w14:paraId="73384CCB" w14:textId="24795F49" w:rsidR="008E7038" w:rsidRDefault="008E7038" w:rsidP="008E7038">
                        <w:pPr>
                          <w:spacing w:after="0" w:line="240" w:lineRule="auto"/>
                          <w:jc w:val="center"/>
                        </w:pPr>
                        <w:r>
                          <w:t>Building Visualizations to identify</w:t>
                        </w:r>
                      </w:p>
                      <w:p w14:paraId="1735961C" w14:textId="2184B95A" w:rsidR="008E7038" w:rsidRDefault="008E7038" w:rsidP="008E7038">
                        <w:pPr>
                          <w:spacing w:after="0" w:line="240" w:lineRule="auto"/>
                          <w:jc w:val="center"/>
                        </w:pPr>
                        <w:r>
                          <w:t xml:space="preserve">The relationships between the features and </w:t>
                        </w:r>
                      </w:p>
                      <w:p w14:paraId="2B645BF3" w14:textId="6F8D1003" w:rsidR="008E7038" w:rsidRDefault="008E7038" w:rsidP="008E7038">
                        <w:pPr>
                          <w:spacing w:after="0" w:line="240" w:lineRule="auto"/>
                          <w:jc w:val="center"/>
                        </w:pPr>
                        <w:r>
                          <w:t>The satisfaction levels</w:t>
                        </w:r>
                      </w:p>
                    </w:txbxContent>
                  </v:textbox>
                </v:shape>
                <v:shape id="Text Box 331632369" o:spid="_x0000_s1043" type="#_x0000_t202" style="position:absolute;left:14173;top:28117;width:26428;height:42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" fillcolor="white [3201]" strokeweight=".5pt">
                  <v:textbox>
                    <w:txbxContent>
                      <w:p w14:paraId="5A0F609D" w14:textId="33C053E8" w:rsidR="008E7038" w:rsidRDefault="008E7038" w:rsidP="008E7038">
                        <w:pPr>
                          <w:spacing w:after="0" w:line="240" w:lineRule="auto"/>
                          <w:jc w:val="center"/>
                        </w:pPr>
                        <w:r>
                          <w:t>Presenting the results through Dashboards,</w:t>
                        </w:r>
                      </w:p>
                      <w:p w14:paraId="193F6641" w14:textId="098C5B8F" w:rsidR="008E7038" w:rsidRDefault="008E7038" w:rsidP="008E7038">
                        <w:pPr>
                          <w:spacing w:after="0" w:line="240" w:lineRule="auto"/>
                          <w:jc w:val="center"/>
                        </w:pPr>
                        <w:r>
                          <w:t>Story and Reports.</w:t>
                        </w:r>
                      </w:p>
                    </w:txbxContent>
                  </v:textbox>
                </v:shape>
                <v:shape id="Text Box 1055643339" o:spid="_x0000_s1044" type="#_x0000_t202" style="position:absolute;left:24307;top:35052;width:624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" fillcolor="white [3201]" stroked="f" strokeweight=".5pt">
                  <v:textbox>
                    <w:txbxContent>
                      <w:p w14:paraId="3D7D8F8B" w14:textId="1AEE8D0C" w:rsidR="008E7038" w:rsidRDefault="008E7038" w:rsidP="008E7038">
                        <w:pPr>
                          <w:jc w:val="center"/>
                        </w:pPr>
                        <w:r>
                          <w:t>Insights</w:t>
                        </w:r>
                      </w:p>
                    </w:txbxContent>
                  </v:textbox>
                </v:shape>
                <v:shape id="Straight Arrow Connector 1342727912" o:spid="_x0000_s1045" type="#_x0000_t32" style="position:absolute;left:27190;top:3581;width:73;height:2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" strokecolor="#4472c4 [3204]" strokeweight=".5pt">
                  <v:stroke endarrow="block" joinstyle="miter"/>
                </v:shape>
                <v:shape id="Straight Arrow Connector 1461225217" o:spid="_x0000_s1046" type="#_x0000_t32" style="position:absolute;left:27114;top:11963;width:200;height:1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" strokecolor="#4472c4 [3204]" strokeweight=".5pt">
                  <v:stroke endarrow="block" joinstyle="miter"/>
                </v:shape>
                <v:shape id="Straight Arrow Connector 357036279" o:spid="_x0000_s1047" type="#_x0000_t32" style="position:absolute;left:27314;top:18135;width:51;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" strokecolor="#4472c4 [3204]" strokeweight=".5pt">
                  <v:stroke endarrow="block" joinstyle="miter"/>
                </v:shape>
                <v:shape id="Straight Arrow Connector 767621076" o:spid="_x0000_s1048" type="#_x0000_t32" style="position:absolute;left:27365;top:26365;width:22;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" strokecolor="#4472c4 [3204]" strokeweight=".5pt">
                  <v:stroke endarrow="block" joinstyle="miter"/>
                </v:shape>
                <v:shape id="Straight Arrow Connector 1117382426" o:spid="_x0000_s1049" type="#_x0000_t32" style="position:absolute;left:27387;top:32385;width:41;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" strokecolor="#4472c4 [3204]" strokeweight=".5pt">
                  <v:stroke endarrow="block" joinstyle="miter"/>
                </v:shape>
                <w10:anchorlock/>
              </v:group>
            </w:pict>
          </mc:Fallback>
        </mc:AlternateContent>
      </w:r>
    </w:p>
    <w:p w14:paraId="20942DB6" w14:textId="4BC79F78" w:rsidR="00915578" w:rsidRPr="00D83FFF" w:rsidRDefault="00915578" w:rsidP="00915578">
      <w:pPr>
        <w:autoSpaceDE w:val="0"/>
        <w:autoSpaceDN w:val="0"/>
        <w:adjustRightInd w:val="0"/>
        <w:spacing w:after="0" w:line="240" w:lineRule="auto"/>
        <w:rPr>
          <w:rFonts w:ascii="Times New Roman" w:hAnsi="Times New Roman" w:cs="Times New Roman"/>
          <w:b/>
          <w:bCs/>
          <w:color w:val="000000"/>
          <w:kern w:val="0"/>
          <w:sz w:val="24"/>
          <w:szCs w:val="24"/>
        </w:rPr>
      </w:pPr>
      <w:r w:rsidRPr="00D83FFF">
        <w:rPr>
          <w:rFonts w:ascii="Times New Roman" w:hAnsi="Times New Roman" w:cs="Times New Roman"/>
          <w:b/>
          <w:bCs/>
          <w:color w:val="000000"/>
          <w:kern w:val="0"/>
          <w:sz w:val="24"/>
          <w:szCs w:val="24"/>
        </w:rPr>
        <w:t>6 RESULT</w:t>
      </w:r>
      <w:r w:rsidR="00772CCF" w:rsidRPr="00D83FFF">
        <w:rPr>
          <w:rFonts w:ascii="Times New Roman" w:hAnsi="Times New Roman" w:cs="Times New Roman"/>
          <w:b/>
          <w:bCs/>
          <w:color w:val="000000"/>
          <w:kern w:val="0"/>
          <w:sz w:val="24"/>
          <w:szCs w:val="24"/>
        </w:rPr>
        <w:t>S</w:t>
      </w:r>
    </w:p>
    <w:p w14:paraId="6FAA5B95" w14:textId="5F8654A6" w:rsidR="00915578" w:rsidRDefault="00552D7B" w:rsidP="00915578">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outcome of the review is shared below:</w:t>
      </w:r>
    </w:p>
    <w:p w14:paraId="6EDE0990" w14:textId="4C7D0E08" w:rsidR="00552D7B" w:rsidRDefault="00552D7B" w:rsidP="00552D7B">
      <w:pPr>
        <w:autoSpaceDE w:val="0"/>
        <w:autoSpaceDN w:val="0"/>
        <w:adjustRightInd w:val="0"/>
        <w:spacing w:after="0" w:line="240" w:lineRule="auto"/>
        <w:jc w:val="center"/>
        <w:rPr>
          <w:rFonts w:ascii="Times New Roman" w:hAnsi="Times New Roman" w:cs="Times New Roman"/>
          <w:color w:val="000000"/>
          <w:kern w:val="0"/>
          <w:sz w:val="24"/>
          <w:szCs w:val="24"/>
        </w:rPr>
      </w:pPr>
      <w:r w:rsidRPr="00552D7B">
        <w:rPr>
          <w:rFonts w:ascii="Times New Roman" w:hAnsi="Times New Roman" w:cs="Times New Roman"/>
          <w:noProof/>
          <w:color w:val="000000"/>
          <w:kern w:val="0"/>
          <w:sz w:val="24"/>
          <w:szCs w:val="24"/>
        </w:rPr>
        <w:lastRenderedPageBreak/>
        <w:drawing>
          <wp:inline distT="0" distB="0" distL="0" distR="0" wp14:anchorId="70CFCA67" wp14:editId="76EFC7B4">
            <wp:extent cx="3048000" cy="2990899"/>
            <wp:effectExtent l="0" t="0" r="0" b="0"/>
            <wp:docPr id="1779933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48549"/>
                    <a:stretch/>
                  </pic:blipFill>
                  <pic:spPr bwMode="auto">
                    <a:xfrm>
                      <a:off x="0" y="0"/>
                      <a:ext cx="3060401" cy="3003067"/>
                    </a:xfrm>
                    <a:prstGeom prst="rect">
                      <a:avLst/>
                    </a:prstGeom>
                    <a:noFill/>
                    <a:ln>
                      <a:noFill/>
                    </a:ln>
                    <a:extLst>
                      <a:ext uri="{53640926-AAD7-44D8-BBD7-CCE9431645EC}">
                        <a14:shadowObscured xmlns:a14="http://schemas.microsoft.com/office/drawing/2010/main"/>
                      </a:ext>
                    </a:extLst>
                  </pic:spPr>
                </pic:pic>
              </a:graphicData>
            </a:graphic>
          </wp:inline>
        </w:drawing>
      </w:r>
    </w:p>
    <w:p w14:paraId="06D218E7" w14:textId="77777777" w:rsidR="00552D7B" w:rsidRDefault="00552D7B" w:rsidP="00915578">
      <w:pPr>
        <w:autoSpaceDE w:val="0"/>
        <w:autoSpaceDN w:val="0"/>
        <w:adjustRightInd w:val="0"/>
        <w:spacing w:after="0" w:line="240" w:lineRule="auto"/>
        <w:rPr>
          <w:rFonts w:ascii="Times New Roman" w:hAnsi="Times New Roman" w:cs="Times New Roman"/>
          <w:color w:val="000000"/>
          <w:kern w:val="0"/>
          <w:sz w:val="24"/>
          <w:szCs w:val="24"/>
        </w:rPr>
      </w:pPr>
    </w:p>
    <w:p w14:paraId="5822BEE9" w14:textId="04BE167D" w:rsidR="00552D7B" w:rsidRDefault="00552D7B"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As can be seen from the above graph, most of the surveyed people (52.4%) have expressed satisfaction on online mode of education. Around 23.3% of people felt bad about online education 24.3% felt online education to be good. The diversity of the sample population surveyed is shown in the below graph.</w:t>
      </w:r>
    </w:p>
    <w:p w14:paraId="17294C22" w14:textId="77777777" w:rsidR="00552D7B" w:rsidRDefault="00552D7B" w:rsidP="00915578">
      <w:pPr>
        <w:autoSpaceDE w:val="0"/>
        <w:autoSpaceDN w:val="0"/>
        <w:adjustRightInd w:val="0"/>
        <w:spacing w:after="0" w:line="240" w:lineRule="auto"/>
        <w:rPr>
          <w:rFonts w:ascii="Times New Roman" w:hAnsi="Times New Roman" w:cs="Times New Roman"/>
          <w:color w:val="000000"/>
          <w:kern w:val="0"/>
          <w:sz w:val="24"/>
          <w:szCs w:val="24"/>
        </w:rPr>
      </w:pPr>
    </w:p>
    <w:p w14:paraId="78A3BB46" w14:textId="77777777" w:rsidR="00552D7B" w:rsidRDefault="00552D7B" w:rsidP="00915578">
      <w:pPr>
        <w:autoSpaceDE w:val="0"/>
        <w:autoSpaceDN w:val="0"/>
        <w:adjustRightInd w:val="0"/>
        <w:spacing w:after="0" w:line="240" w:lineRule="auto"/>
        <w:rPr>
          <w:rFonts w:ascii="Times New Roman" w:hAnsi="Times New Roman" w:cs="Times New Roman"/>
          <w:color w:val="000000"/>
          <w:kern w:val="0"/>
          <w:sz w:val="24"/>
          <w:szCs w:val="24"/>
        </w:rPr>
      </w:pPr>
    </w:p>
    <w:p w14:paraId="33B58E68" w14:textId="5724EB05" w:rsidR="00552D7B" w:rsidRDefault="00552D7B" w:rsidP="00552D7B">
      <w:pPr>
        <w:autoSpaceDE w:val="0"/>
        <w:autoSpaceDN w:val="0"/>
        <w:adjustRightInd w:val="0"/>
        <w:spacing w:after="0" w:line="240" w:lineRule="auto"/>
        <w:jc w:val="center"/>
        <w:rPr>
          <w:rFonts w:ascii="Times New Roman" w:hAnsi="Times New Roman" w:cs="Times New Roman"/>
          <w:color w:val="000000"/>
          <w:kern w:val="0"/>
          <w:sz w:val="24"/>
          <w:szCs w:val="24"/>
        </w:rPr>
      </w:pPr>
      <w:r w:rsidRPr="00552D7B">
        <w:rPr>
          <w:rFonts w:ascii="Times New Roman" w:hAnsi="Times New Roman" w:cs="Times New Roman"/>
          <w:noProof/>
          <w:color w:val="000000"/>
          <w:kern w:val="0"/>
          <w:sz w:val="24"/>
          <w:szCs w:val="24"/>
        </w:rPr>
        <w:drawing>
          <wp:inline distT="0" distB="0" distL="0" distR="0" wp14:anchorId="3E590458" wp14:editId="5CFDF17D">
            <wp:extent cx="3113415" cy="3291840"/>
            <wp:effectExtent l="0" t="0" r="0" b="3810"/>
            <wp:docPr id="1062889798" name="Picture 1062889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52249"/>
                    <a:stretch/>
                  </pic:blipFill>
                  <pic:spPr bwMode="auto">
                    <a:xfrm>
                      <a:off x="0" y="0"/>
                      <a:ext cx="3120818" cy="3299667"/>
                    </a:xfrm>
                    <a:prstGeom prst="rect">
                      <a:avLst/>
                    </a:prstGeom>
                    <a:noFill/>
                    <a:ln>
                      <a:noFill/>
                    </a:ln>
                    <a:extLst>
                      <a:ext uri="{53640926-AAD7-44D8-BBD7-CCE9431645EC}">
                        <a14:shadowObscured xmlns:a14="http://schemas.microsoft.com/office/drawing/2010/main"/>
                      </a:ext>
                    </a:extLst>
                  </pic:spPr>
                </pic:pic>
              </a:graphicData>
            </a:graphic>
          </wp:inline>
        </w:drawing>
      </w:r>
    </w:p>
    <w:p w14:paraId="3E4034D6" w14:textId="77777777" w:rsidR="00552D7B" w:rsidRDefault="00552D7B" w:rsidP="00915578">
      <w:pPr>
        <w:autoSpaceDE w:val="0"/>
        <w:autoSpaceDN w:val="0"/>
        <w:adjustRightInd w:val="0"/>
        <w:spacing w:after="0" w:line="240" w:lineRule="auto"/>
        <w:rPr>
          <w:rFonts w:ascii="Times New Roman" w:hAnsi="Times New Roman" w:cs="Times New Roman"/>
          <w:color w:val="000000"/>
          <w:kern w:val="0"/>
          <w:sz w:val="24"/>
          <w:szCs w:val="24"/>
        </w:rPr>
      </w:pPr>
    </w:p>
    <w:p w14:paraId="3A2301C8" w14:textId="2C0398AC" w:rsidR="00552D7B" w:rsidRDefault="00552D7B"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following graphs show the relationships between the primary features and the satisfaction level</w:t>
      </w:r>
      <w:r w:rsidR="009E4BB8">
        <w:rPr>
          <w:rFonts w:ascii="Times New Roman" w:hAnsi="Times New Roman" w:cs="Times New Roman"/>
          <w:color w:val="000000"/>
          <w:kern w:val="0"/>
          <w:sz w:val="24"/>
          <w:szCs w:val="24"/>
        </w:rPr>
        <w:t>. Performance in online is unusually high when satisfaction level is good.</w:t>
      </w:r>
    </w:p>
    <w:p w14:paraId="7984F106" w14:textId="77777777" w:rsidR="009E4BB8" w:rsidRDefault="009E4BB8" w:rsidP="00915578">
      <w:pPr>
        <w:autoSpaceDE w:val="0"/>
        <w:autoSpaceDN w:val="0"/>
        <w:adjustRightInd w:val="0"/>
        <w:spacing w:after="0" w:line="240" w:lineRule="auto"/>
        <w:rPr>
          <w:rFonts w:ascii="Times New Roman" w:hAnsi="Times New Roman" w:cs="Times New Roman"/>
          <w:color w:val="000000"/>
          <w:kern w:val="0"/>
          <w:sz w:val="24"/>
          <w:szCs w:val="24"/>
        </w:rPr>
      </w:pPr>
    </w:p>
    <w:p w14:paraId="5B58826B" w14:textId="77777777" w:rsidR="009E4BB8" w:rsidRDefault="009E4BB8" w:rsidP="00915578">
      <w:pPr>
        <w:autoSpaceDE w:val="0"/>
        <w:autoSpaceDN w:val="0"/>
        <w:adjustRightInd w:val="0"/>
        <w:spacing w:after="0" w:line="240" w:lineRule="auto"/>
        <w:rPr>
          <w:rFonts w:ascii="Times New Roman" w:hAnsi="Times New Roman" w:cs="Times New Roman"/>
          <w:color w:val="000000"/>
          <w:kern w:val="0"/>
          <w:sz w:val="24"/>
          <w:szCs w:val="24"/>
        </w:rPr>
      </w:pPr>
    </w:p>
    <w:p w14:paraId="4C59C769" w14:textId="77777777" w:rsidR="009E4BB8" w:rsidRDefault="009E4BB8" w:rsidP="00915578">
      <w:pPr>
        <w:autoSpaceDE w:val="0"/>
        <w:autoSpaceDN w:val="0"/>
        <w:adjustRightInd w:val="0"/>
        <w:spacing w:after="0" w:line="240" w:lineRule="auto"/>
        <w:rPr>
          <w:rFonts w:ascii="Times New Roman" w:hAnsi="Times New Roman" w:cs="Times New Roman"/>
          <w:color w:val="000000"/>
          <w:kern w:val="0"/>
          <w:sz w:val="24"/>
          <w:szCs w:val="24"/>
        </w:rPr>
      </w:pPr>
    </w:p>
    <w:p w14:paraId="661AF537" w14:textId="77777777" w:rsidR="009E4BB8" w:rsidRDefault="009E4BB8" w:rsidP="00915578">
      <w:pPr>
        <w:autoSpaceDE w:val="0"/>
        <w:autoSpaceDN w:val="0"/>
        <w:adjustRightInd w:val="0"/>
        <w:spacing w:after="0" w:line="240" w:lineRule="auto"/>
        <w:rPr>
          <w:rFonts w:ascii="Times New Roman" w:hAnsi="Times New Roman" w:cs="Times New Roman"/>
          <w:color w:val="000000"/>
          <w:kern w:val="0"/>
          <w:sz w:val="24"/>
          <w:szCs w:val="24"/>
        </w:rPr>
      </w:pPr>
    </w:p>
    <w:p w14:paraId="75F98085" w14:textId="192CFCEA" w:rsidR="009E4BB8" w:rsidRDefault="009E4BB8" w:rsidP="009E4BB8">
      <w:pPr>
        <w:autoSpaceDE w:val="0"/>
        <w:autoSpaceDN w:val="0"/>
        <w:adjustRightInd w:val="0"/>
        <w:spacing w:after="0" w:line="240" w:lineRule="auto"/>
        <w:jc w:val="center"/>
        <w:rPr>
          <w:rFonts w:ascii="Times New Roman" w:hAnsi="Times New Roman" w:cs="Times New Roman"/>
          <w:color w:val="000000"/>
          <w:kern w:val="0"/>
          <w:sz w:val="24"/>
          <w:szCs w:val="24"/>
        </w:rPr>
      </w:pPr>
      <w:r w:rsidRPr="009E4BB8">
        <w:rPr>
          <w:rFonts w:ascii="Times New Roman" w:hAnsi="Times New Roman" w:cs="Times New Roman"/>
          <w:noProof/>
          <w:color w:val="000000"/>
          <w:kern w:val="0"/>
          <w:sz w:val="24"/>
          <w:szCs w:val="24"/>
        </w:rPr>
        <w:lastRenderedPageBreak/>
        <w:drawing>
          <wp:inline distT="0" distB="0" distL="0" distR="0" wp14:anchorId="5F3F1F94" wp14:editId="212EBD9D">
            <wp:extent cx="4777740" cy="2834640"/>
            <wp:effectExtent l="0" t="0" r="3810" b="3810"/>
            <wp:docPr id="382083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740" cy="2834640"/>
                    </a:xfrm>
                    <a:prstGeom prst="rect">
                      <a:avLst/>
                    </a:prstGeom>
                    <a:noFill/>
                    <a:ln>
                      <a:noFill/>
                    </a:ln>
                  </pic:spPr>
                </pic:pic>
              </a:graphicData>
            </a:graphic>
          </wp:inline>
        </w:drawing>
      </w:r>
    </w:p>
    <w:p w14:paraId="32FCC969" w14:textId="383A6FAF" w:rsidR="009E4BB8" w:rsidRDefault="009E4BB8"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Performance in online is unusually high when the learner</w:t>
      </w:r>
      <w:r w:rsidR="006F19C8">
        <w:rPr>
          <w:rFonts w:ascii="Times New Roman" w:hAnsi="Times New Roman" w:cs="Times New Roman"/>
          <w:color w:val="000000"/>
          <w:kern w:val="0"/>
          <w:sz w:val="24"/>
          <w:szCs w:val="24"/>
        </w:rPr>
        <w:t>s</w:t>
      </w:r>
      <w:r>
        <w:rPr>
          <w:rFonts w:ascii="Times New Roman" w:hAnsi="Times New Roman" w:cs="Times New Roman"/>
          <w:color w:val="000000"/>
          <w:kern w:val="0"/>
          <w:sz w:val="24"/>
          <w:szCs w:val="24"/>
        </w:rPr>
        <w:t xml:space="preserve"> were able to clear their doubts with faculty members in online mode.</w:t>
      </w:r>
    </w:p>
    <w:p w14:paraId="513E8E81" w14:textId="77777777" w:rsidR="009E4BB8" w:rsidRDefault="009E4BB8" w:rsidP="00915578">
      <w:pPr>
        <w:autoSpaceDE w:val="0"/>
        <w:autoSpaceDN w:val="0"/>
        <w:adjustRightInd w:val="0"/>
        <w:spacing w:after="0" w:line="240" w:lineRule="auto"/>
        <w:rPr>
          <w:rFonts w:ascii="Times New Roman" w:hAnsi="Times New Roman" w:cs="Times New Roman"/>
          <w:color w:val="000000"/>
          <w:kern w:val="0"/>
          <w:sz w:val="24"/>
          <w:szCs w:val="24"/>
        </w:rPr>
      </w:pPr>
    </w:p>
    <w:p w14:paraId="2B3D956C" w14:textId="301E7F60" w:rsidR="009E4BB8" w:rsidRDefault="009E4BB8" w:rsidP="009E4BB8">
      <w:pPr>
        <w:autoSpaceDE w:val="0"/>
        <w:autoSpaceDN w:val="0"/>
        <w:adjustRightInd w:val="0"/>
        <w:spacing w:after="0" w:line="240" w:lineRule="auto"/>
        <w:jc w:val="center"/>
        <w:rPr>
          <w:rFonts w:ascii="Times New Roman" w:hAnsi="Times New Roman" w:cs="Times New Roman"/>
          <w:color w:val="000000"/>
          <w:kern w:val="0"/>
          <w:sz w:val="24"/>
          <w:szCs w:val="24"/>
        </w:rPr>
      </w:pPr>
      <w:r w:rsidRPr="009E4BB8">
        <w:rPr>
          <w:rFonts w:ascii="Times New Roman" w:hAnsi="Times New Roman" w:cs="Times New Roman"/>
          <w:noProof/>
          <w:color w:val="000000"/>
          <w:kern w:val="0"/>
          <w:sz w:val="24"/>
          <w:szCs w:val="24"/>
        </w:rPr>
        <w:drawing>
          <wp:inline distT="0" distB="0" distL="0" distR="0" wp14:anchorId="27ED2743" wp14:editId="6A7F48F3">
            <wp:extent cx="4747260" cy="2903220"/>
            <wp:effectExtent l="0" t="0" r="0" b="0"/>
            <wp:docPr id="18416564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2903220"/>
                    </a:xfrm>
                    <a:prstGeom prst="rect">
                      <a:avLst/>
                    </a:prstGeom>
                    <a:noFill/>
                    <a:ln>
                      <a:noFill/>
                    </a:ln>
                  </pic:spPr>
                </pic:pic>
              </a:graphicData>
            </a:graphic>
          </wp:inline>
        </w:drawing>
      </w:r>
    </w:p>
    <w:p w14:paraId="089BE455" w14:textId="77777777" w:rsidR="009E4BB8" w:rsidRDefault="009E4BB8" w:rsidP="00915578">
      <w:pPr>
        <w:autoSpaceDE w:val="0"/>
        <w:autoSpaceDN w:val="0"/>
        <w:adjustRightInd w:val="0"/>
        <w:spacing w:after="0" w:line="240" w:lineRule="auto"/>
        <w:rPr>
          <w:rFonts w:ascii="Times New Roman" w:hAnsi="Times New Roman" w:cs="Times New Roman"/>
          <w:color w:val="000000"/>
          <w:kern w:val="0"/>
          <w:sz w:val="24"/>
          <w:szCs w:val="24"/>
        </w:rPr>
      </w:pPr>
    </w:p>
    <w:p w14:paraId="51BFB0A9" w14:textId="230EF212" w:rsidR="009E4BB8" w:rsidRDefault="006F19C8"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Performance in online is most unusual when interaction in online mode rating is five and satisfaction level is good, when interaction in online mode rating is 1 and satisfaction level is bad and when interaction in online mode rating is 5 and satisfaction level is average.</w:t>
      </w:r>
    </w:p>
    <w:p w14:paraId="5B56DFC3" w14:textId="77777777" w:rsidR="006F19C8" w:rsidRDefault="006F19C8" w:rsidP="00915578">
      <w:pPr>
        <w:autoSpaceDE w:val="0"/>
        <w:autoSpaceDN w:val="0"/>
        <w:adjustRightInd w:val="0"/>
        <w:spacing w:after="0" w:line="240" w:lineRule="auto"/>
        <w:rPr>
          <w:rFonts w:ascii="Times New Roman" w:hAnsi="Times New Roman" w:cs="Times New Roman"/>
          <w:color w:val="000000"/>
          <w:kern w:val="0"/>
          <w:sz w:val="24"/>
          <w:szCs w:val="24"/>
        </w:rPr>
      </w:pPr>
    </w:p>
    <w:p w14:paraId="76DEB8BF" w14:textId="6095A0EA" w:rsidR="006F19C8" w:rsidRDefault="006F19C8" w:rsidP="006F19C8">
      <w:pPr>
        <w:autoSpaceDE w:val="0"/>
        <w:autoSpaceDN w:val="0"/>
        <w:adjustRightInd w:val="0"/>
        <w:spacing w:after="0" w:line="240" w:lineRule="auto"/>
        <w:jc w:val="center"/>
        <w:rPr>
          <w:rFonts w:ascii="Times New Roman" w:hAnsi="Times New Roman" w:cs="Times New Roman"/>
          <w:color w:val="000000"/>
          <w:kern w:val="0"/>
          <w:sz w:val="24"/>
          <w:szCs w:val="24"/>
        </w:rPr>
      </w:pPr>
      <w:r w:rsidRPr="006F19C8">
        <w:rPr>
          <w:rFonts w:ascii="Times New Roman" w:hAnsi="Times New Roman" w:cs="Times New Roman"/>
          <w:noProof/>
          <w:color w:val="000000"/>
          <w:kern w:val="0"/>
          <w:sz w:val="24"/>
          <w:szCs w:val="24"/>
        </w:rPr>
        <w:lastRenderedPageBreak/>
        <w:drawing>
          <wp:inline distT="0" distB="0" distL="0" distR="0" wp14:anchorId="34ECD939" wp14:editId="258453F5">
            <wp:extent cx="4747260" cy="3009900"/>
            <wp:effectExtent l="0" t="0" r="0" b="0"/>
            <wp:docPr id="1640184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260" cy="3009900"/>
                    </a:xfrm>
                    <a:prstGeom prst="rect">
                      <a:avLst/>
                    </a:prstGeom>
                    <a:noFill/>
                    <a:ln>
                      <a:noFill/>
                    </a:ln>
                  </pic:spPr>
                </pic:pic>
              </a:graphicData>
            </a:graphic>
          </wp:inline>
        </w:drawing>
      </w:r>
    </w:p>
    <w:p w14:paraId="4619CAED" w14:textId="77777777" w:rsidR="006F19C8" w:rsidRDefault="006F19C8" w:rsidP="00915578">
      <w:pPr>
        <w:autoSpaceDE w:val="0"/>
        <w:autoSpaceDN w:val="0"/>
        <w:adjustRightInd w:val="0"/>
        <w:spacing w:after="0" w:line="240" w:lineRule="auto"/>
        <w:rPr>
          <w:rFonts w:ascii="Times New Roman" w:hAnsi="Times New Roman" w:cs="Times New Roman"/>
          <w:color w:val="000000"/>
          <w:kern w:val="0"/>
          <w:sz w:val="24"/>
          <w:szCs w:val="24"/>
        </w:rPr>
      </w:pPr>
    </w:p>
    <w:p w14:paraId="7245DF20" w14:textId="2E724869" w:rsidR="006F19C8" w:rsidRDefault="00BA4B62"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age of the people who feel good about online education is on an average higher than people who feel bad about it.</w:t>
      </w:r>
    </w:p>
    <w:p w14:paraId="422D975D" w14:textId="77777777" w:rsidR="00BA4B62" w:rsidRDefault="00BA4B62" w:rsidP="00915578">
      <w:pPr>
        <w:autoSpaceDE w:val="0"/>
        <w:autoSpaceDN w:val="0"/>
        <w:adjustRightInd w:val="0"/>
        <w:spacing w:after="0" w:line="240" w:lineRule="auto"/>
        <w:rPr>
          <w:rFonts w:ascii="Times New Roman" w:hAnsi="Times New Roman" w:cs="Times New Roman"/>
          <w:color w:val="000000"/>
          <w:kern w:val="0"/>
          <w:sz w:val="24"/>
          <w:szCs w:val="24"/>
        </w:rPr>
      </w:pPr>
    </w:p>
    <w:p w14:paraId="36B14C24" w14:textId="5B793097" w:rsidR="00BA4B62" w:rsidRDefault="00BA4B62" w:rsidP="00BA4B62">
      <w:pPr>
        <w:autoSpaceDE w:val="0"/>
        <w:autoSpaceDN w:val="0"/>
        <w:adjustRightInd w:val="0"/>
        <w:spacing w:after="0" w:line="240" w:lineRule="auto"/>
        <w:jc w:val="center"/>
        <w:rPr>
          <w:rFonts w:ascii="Times New Roman" w:hAnsi="Times New Roman" w:cs="Times New Roman"/>
          <w:color w:val="000000"/>
          <w:kern w:val="0"/>
          <w:sz w:val="24"/>
          <w:szCs w:val="24"/>
        </w:rPr>
      </w:pPr>
      <w:r w:rsidRPr="00BA4B62">
        <w:rPr>
          <w:rFonts w:ascii="Times New Roman" w:hAnsi="Times New Roman" w:cs="Times New Roman"/>
          <w:noProof/>
          <w:color w:val="000000"/>
          <w:kern w:val="0"/>
          <w:sz w:val="24"/>
          <w:szCs w:val="24"/>
        </w:rPr>
        <w:drawing>
          <wp:inline distT="0" distB="0" distL="0" distR="0" wp14:anchorId="3CD596E9" wp14:editId="5CDE6944">
            <wp:extent cx="4777740" cy="2941320"/>
            <wp:effectExtent l="0" t="0" r="3810" b="0"/>
            <wp:docPr id="11584565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2941320"/>
                    </a:xfrm>
                    <a:prstGeom prst="rect">
                      <a:avLst/>
                    </a:prstGeom>
                    <a:noFill/>
                    <a:ln>
                      <a:noFill/>
                    </a:ln>
                  </pic:spPr>
                </pic:pic>
              </a:graphicData>
            </a:graphic>
          </wp:inline>
        </w:drawing>
      </w:r>
    </w:p>
    <w:p w14:paraId="61C44EE1" w14:textId="77777777" w:rsidR="005050F2" w:rsidRDefault="005050F2" w:rsidP="005050F2">
      <w:pPr>
        <w:autoSpaceDE w:val="0"/>
        <w:autoSpaceDN w:val="0"/>
        <w:adjustRightInd w:val="0"/>
        <w:spacing w:after="0" w:line="240" w:lineRule="auto"/>
        <w:rPr>
          <w:rFonts w:ascii="Times New Roman" w:hAnsi="Times New Roman" w:cs="Times New Roman"/>
          <w:color w:val="000000"/>
          <w:kern w:val="0"/>
          <w:sz w:val="24"/>
          <w:szCs w:val="24"/>
        </w:rPr>
      </w:pPr>
    </w:p>
    <w:p w14:paraId="7588535E" w14:textId="77777777" w:rsidR="00915578" w:rsidRPr="00D83FFF" w:rsidRDefault="00915578" w:rsidP="00915578">
      <w:pPr>
        <w:autoSpaceDE w:val="0"/>
        <w:autoSpaceDN w:val="0"/>
        <w:adjustRightInd w:val="0"/>
        <w:spacing w:after="0" w:line="240" w:lineRule="auto"/>
        <w:rPr>
          <w:rFonts w:ascii="Times New Roman" w:hAnsi="Times New Roman" w:cs="Times New Roman"/>
          <w:b/>
          <w:bCs/>
          <w:color w:val="000000"/>
          <w:kern w:val="0"/>
          <w:sz w:val="24"/>
          <w:szCs w:val="24"/>
        </w:rPr>
      </w:pPr>
      <w:r w:rsidRPr="00D83FFF">
        <w:rPr>
          <w:rFonts w:ascii="Times New Roman" w:hAnsi="Times New Roman" w:cs="Times New Roman"/>
          <w:b/>
          <w:bCs/>
          <w:color w:val="000000"/>
          <w:kern w:val="0"/>
          <w:sz w:val="24"/>
          <w:szCs w:val="24"/>
        </w:rPr>
        <w:t>7 ADVANTAGES &amp; DISADVANTAGES</w:t>
      </w:r>
    </w:p>
    <w:p w14:paraId="09F34140" w14:textId="67782214" w:rsidR="00915578" w:rsidRDefault="005050F2"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proposed survey and analysis give us insights into the dynamics of online education. It highlights which factors contribute to the betterment of online education and in which factors we need to focus to improve online education. Still, we find some unusual patterns in features which may be due the characteristics of the data used. Also, we can look for secondary correlations among attributes to see if more insights could be obtained.</w:t>
      </w:r>
    </w:p>
    <w:p w14:paraId="18EDC808" w14:textId="77777777" w:rsidR="005050F2" w:rsidRPr="00B9763E" w:rsidRDefault="005050F2" w:rsidP="00915578">
      <w:pPr>
        <w:autoSpaceDE w:val="0"/>
        <w:autoSpaceDN w:val="0"/>
        <w:adjustRightInd w:val="0"/>
        <w:spacing w:after="0" w:line="240" w:lineRule="auto"/>
        <w:rPr>
          <w:rFonts w:ascii="Times New Roman" w:hAnsi="Times New Roman" w:cs="Times New Roman"/>
          <w:color w:val="000000"/>
          <w:kern w:val="0"/>
          <w:sz w:val="24"/>
          <w:szCs w:val="24"/>
        </w:rPr>
      </w:pPr>
    </w:p>
    <w:p w14:paraId="541AF0B7" w14:textId="77777777" w:rsidR="00915578" w:rsidRPr="00D83FFF" w:rsidRDefault="00915578" w:rsidP="00915578">
      <w:pPr>
        <w:autoSpaceDE w:val="0"/>
        <w:autoSpaceDN w:val="0"/>
        <w:adjustRightInd w:val="0"/>
        <w:spacing w:after="0" w:line="240" w:lineRule="auto"/>
        <w:rPr>
          <w:rFonts w:ascii="Times New Roman" w:hAnsi="Times New Roman" w:cs="Times New Roman"/>
          <w:b/>
          <w:bCs/>
          <w:color w:val="000000"/>
          <w:kern w:val="0"/>
          <w:sz w:val="24"/>
          <w:szCs w:val="24"/>
        </w:rPr>
      </w:pPr>
      <w:r w:rsidRPr="00D83FFF">
        <w:rPr>
          <w:rFonts w:ascii="Times New Roman" w:hAnsi="Times New Roman" w:cs="Times New Roman"/>
          <w:b/>
          <w:bCs/>
          <w:color w:val="000000"/>
          <w:kern w:val="0"/>
          <w:sz w:val="24"/>
          <w:szCs w:val="24"/>
        </w:rPr>
        <w:t>8 APPLICATIONS</w:t>
      </w:r>
    </w:p>
    <w:p w14:paraId="28918CBA" w14:textId="07329903" w:rsidR="00915578" w:rsidRPr="00B9763E" w:rsidRDefault="005050F2"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The findings could be applied to fine tune and improvise online education and tutoring systems. It could be used to design an effective </w:t>
      </w:r>
      <w:r w:rsidR="008A47B6">
        <w:rPr>
          <w:rFonts w:ascii="Times New Roman" w:hAnsi="Times New Roman" w:cs="Times New Roman"/>
          <w:color w:val="000000"/>
          <w:kern w:val="0"/>
          <w:sz w:val="24"/>
          <w:szCs w:val="24"/>
        </w:rPr>
        <w:t xml:space="preserve">and </w:t>
      </w:r>
      <w:r w:rsidR="000769DA">
        <w:rPr>
          <w:rFonts w:ascii="Times New Roman" w:hAnsi="Times New Roman" w:cs="Times New Roman"/>
          <w:color w:val="000000"/>
          <w:kern w:val="0"/>
          <w:sz w:val="24"/>
          <w:szCs w:val="24"/>
        </w:rPr>
        <w:t>high-quality</w:t>
      </w:r>
      <w:r w:rsidR="008A47B6">
        <w:rPr>
          <w:rFonts w:ascii="Times New Roman" w:hAnsi="Times New Roman" w:cs="Times New Roman"/>
          <w:color w:val="000000"/>
          <w:kern w:val="0"/>
          <w:sz w:val="24"/>
          <w:szCs w:val="24"/>
        </w:rPr>
        <w:t xml:space="preserve"> online education system.</w:t>
      </w:r>
      <w:r>
        <w:rPr>
          <w:rFonts w:ascii="Times New Roman" w:hAnsi="Times New Roman" w:cs="Times New Roman"/>
          <w:color w:val="000000"/>
          <w:kern w:val="0"/>
          <w:sz w:val="24"/>
          <w:szCs w:val="24"/>
        </w:rPr>
        <w:t xml:space="preserve"> </w:t>
      </w:r>
    </w:p>
    <w:p w14:paraId="55460826" w14:textId="77777777" w:rsidR="005050F2" w:rsidRDefault="005050F2" w:rsidP="00915578">
      <w:pPr>
        <w:autoSpaceDE w:val="0"/>
        <w:autoSpaceDN w:val="0"/>
        <w:adjustRightInd w:val="0"/>
        <w:spacing w:after="0" w:line="240" w:lineRule="auto"/>
        <w:rPr>
          <w:rFonts w:ascii="Times New Roman" w:hAnsi="Times New Roman" w:cs="Times New Roman"/>
          <w:color w:val="000000"/>
          <w:kern w:val="0"/>
          <w:sz w:val="24"/>
          <w:szCs w:val="24"/>
        </w:rPr>
      </w:pPr>
    </w:p>
    <w:p w14:paraId="72D072CA" w14:textId="1E168ACE" w:rsidR="00915578" w:rsidRPr="00D83FFF" w:rsidRDefault="00915578" w:rsidP="00915578">
      <w:pPr>
        <w:autoSpaceDE w:val="0"/>
        <w:autoSpaceDN w:val="0"/>
        <w:adjustRightInd w:val="0"/>
        <w:spacing w:after="0" w:line="240" w:lineRule="auto"/>
        <w:rPr>
          <w:rFonts w:ascii="Times New Roman" w:hAnsi="Times New Roman" w:cs="Times New Roman"/>
          <w:b/>
          <w:bCs/>
          <w:color w:val="000000"/>
          <w:kern w:val="0"/>
          <w:sz w:val="24"/>
          <w:szCs w:val="24"/>
        </w:rPr>
      </w:pPr>
      <w:r w:rsidRPr="00D83FFF">
        <w:rPr>
          <w:rFonts w:ascii="Times New Roman" w:hAnsi="Times New Roman" w:cs="Times New Roman"/>
          <w:b/>
          <w:bCs/>
          <w:color w:val="000000"/>
          <w:kern w:val="0"/>
          <w:sz w:val="24"/>
          <w:szCs w:val="24"/>
        </w:rPr>
        <w:lastRenderedPageBreak/>
        <w:t xml:space="preserve">9 </w:t>
      </w:r>
      <w:r w:rsidR="008A47B6" w:rsidRPr="00D83FFF">
        <w:rPr>
          <w:rFonts w:ascii="Times New Roman" w:hAnsi="Times New Roman" w:cs="Times New Roman"/>
          <w:b/>
          <w:bCs/>
          <w:color w:val="000000"/>
          <w:kern w:val="0"/>
          <w:sz w:val="24"/>
          <w:szCs w:val="24"/>
        </w:rPr>
        <w:t>CONCLUSIONS</w:t>
      </w:r>
    </w:p>
    <w:p w14:paraId="485BFE27" w14:textId="02262E10" w:rsidR="005050F2" w:rsidRDefault="005050F2"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To summarize the results of the survey:</w:t>
      </w:r>
    </w:p>
    <w:p w14:paraId="0C31EFB2" w14:textId="77777777" w:rsidR="005050F2" w:rsidRPr="005050F2" w:rsidRDefault="005050F2" w:rsidP="000769DA">
      <w:pPr>
        <w:pStyle w:val="ListParagraph"/>
        <w:numPr>
          <w:ilvl w:val="0"/>
          <w:numId w:val="3"/>
        </w:numPr>
        <w:autoSpaceDE w:val="0"/>
        <w:autoSpaceDN w:val="0"/>
        <w:adjustRightInd w:val="0"/>
        <w:spacing w:after="0" w:line="240" w:lineRule="auto"/>
        <w:jc w:val="both"/>
        <w:rPr>
          <w:rFonts w:ascii="Times New Roman" w:hAnsi="Times New Roman" w:cs="Times New Roman"/>
          <w:color w:val="000000"/>
          <w:kern w:val="0"/>
          <w:sz w:val="24"/>
          <w:szCs w:val="24"/>
        </w:rPr>
      </w:pPr>
      <w:r w:rsidRPr="005050F2">
        <w:rPr>
          <w:rFonts w:ascii="Times New Roman" w:hAnsi="Times New Roman" w:cs="Times New Roman"/>
          <w:color w:val="000000"/>
          <w:kern w:val="0"/>
          <w:sz w:val="24"/>
          <w:szCs w:val="24"/>
        </w:rPr>
        <w:t>Good performance in online mode leads to high satisfaction in online education.</w:t>
      </w:r>
    </w:p>
    <w:p w14:paraId="72C524C0" w14:textId="77777777" w:rsidR="005050F2" w:rsidRPr="005050F2" w:rsidRDefault="005050F2" w:rsidP="000769DA">
      <w:pPr>
        <w:pStyle w:val="ListParagraph"/>
        <w:numPr>
          <w:ilvl w:val="0"/>
          <w:numId w:val="3"/>
        </w:numPr>
        <w:autoSpaceDE w:val="0"/>
        <w:autoSpaceDN w:val="0"/>
        <w:adjustRightInd w:val="0"/>
        <w:spacing w:after="0" w:line="240" w:lineRule="auto"/>
        <w:jc w:val="both"/>
        <w:rPr>
          <w:rFonts w:ascii="Times New Roman" w:hAnsi="Times New Roman" w:cs="Times New Roman"/>
          <w:color w:val="000000"/>
          <w:kern w:val="0"/>
          <w:sz w:val="24"/>
          <w:szCs w:val="24"/>
        </w:rPr>
      </w:pPr>
      <w:r w:rsidRPr="005050F2">
        <w:rPr>
          <w:rFonts w:ascii="Times New Roman" w:hAnsi="Times New Roman" w:cs="Times New Roman"/>
          <w:color w:val="000000"/>
          <w:kern w:val="0"/>
          <w:sz w:val="24"/>
          <w:szCs w:val="24"/>
        </w:rPr>
        <w:t>Ability to clear doubts with faculty in online mode leads to increased satisfaction level in online education.</w:t>
      </w:r>
    </w:p>
    <w:p w14:paraId="101FD695" w14:textId="77777777" w:rsidR="005050F2" w:rsidRPr="005050F2" w:rsidRDefault="005050F2" w:rsidP="000769DA">
      <w:pPr>
        <w:pStyle w:val="ListParagraph"/>
        <w:numPr>
          <w:ilvl w:val="0"/>
          <w:numId w:val="3"/>
        </w:numPr>
        <w:autoSpaceDE w:val="0"/>
        <w:autoSpaceDN w:val="0"/>
        <w:adjustRightInd w:val="0"/>
        <w:spacing w:after="0" w:line="240" w:lineRule="auto"/>
        <w:jc w:val="both"/>
        <w:rPr>
          <w:rFonts w:ascii="Times New Roman" w:hAnsi="Times New Roman" w:cs="Times New Roman"/>
          <w:color w:val="000000"/>
          <w:kern w:val="0"/>
          <w:sz w:val="24"/>
          <w:szCs w:val="24"/>
        </w:rPr>
      </w:pPr>
      <w:r w:rsidRPr="005050F2">
        <w:rPr>
          <w:rFonts w:ascii="Times New Roman" w:hAnsi="Times New Roman" w:cs="Times New Roman"/>
          <w:color w:val="000000"/>
          <w:kern w:val="0"/>
          <w:sz w:val="24"/>
          <w:szCs w:val="24"/>
        </w:rPr>
        <w:t>Good interactivity in online mode leads to high satisfaction level in online education.</w:t>
      </w:r>
    </w:p>
    <w:p w14:paraId="3077DD49" w14:textId="77777777" w:rsidR="005050F2" w:rsidRPr="005050F2" w:rsidRDefault="005050F2" w:rsidP="000769DA">
      <w:pPr>
        <w:pStyle w:val="ListParagraph"/>
        <w:numPr>
          <w:ilvl w:val="0"/>
          <w:numId w:val="3"/>
        </w:numPr>
        <w:autoSpaceDE w:val="0"/>
        <w:autoSpaceDN w:val="0"/>
        <w:adjustRightInd w:val="0"/>
        <w:spacing w:after="0" w:line="240" w:lineRule="auto"/>
        <w:jc w:val="both"/>
        <w:rPr>
          <w:rFonts w:ascii="Times New Roman" w:hAnsi="Times New Roman" w:cs="Times New Roman"/>
          <w:color w:val="000000"/>
          <w:kern w:val="0"/>
          <w:sz w:val="24"/>
          <w:szCs w:val="24"/>
        </w:rPr>
      </w:pPr>
      <w:r w:rsidRPr="005050F2">
        <w:rPr>
          <w:rFonts w:ascii="Times New Roman" w:hAnsi="Times New Roman" w:cs="Times New Roman"/>
          <w:color w:val="000000"/>
          <w:kern w:val="0"/>
          <w:sz w:val="24"/>
          <w:szCs w:val="24"/>
        </w:rPr>
        <w:t>On average the higher the age of a person the better his/her satisfaction level in online education.</w:t>
      </w:r>
    </w:p>
    <w:p w14:paraId="0170F41E" w14:textId="77777777" w:rsidR="005050F2" w:rsidRPr="00B9763E" w:rsidRDefault="005050F2" w:rsidP="005050F2">
      <w:pPr>
        <w:autoSpaceDE w:val="0"/>
        <w:autoSpaceDN w:val="0"/>
        <w:adjustRightInd w:val="0"/>
        <w:spacing w:after="0" w:line="240" w:lineRule="auto"/>
        <w:rPr>
          <w:rFonts w:ascii="Times New Roman" w:hAnsi="Times New Roman" w:cs="Times New Roman"/>
          <w:color w:val="000000"/>
          <w:kern w:val="0"/>
          <w:sz w:val="24"/>
          <w:szCs w:val="24"/>
        </w:rPr>
      </w:pPr>
    </w:p>
    <w:p w14:paraId="7D2C47D3" w14:textId="77777777" w:rsidR="00915578" w:rsidRPr="00D83FFF" w:rsidRDefault="00915578" w:rsidP="00915578">
      <w:pPr>
        <w:autoSpaceDE w:val="0"/>
        <w:autoSpaceDN w:val="0"/>
        <w:adjustRightInd w:val="0"/>
        <w:spacing w:after="0" w:line="240" w:lineRule="auto"/>
        <w:rPr>
          <w:rFonts w:ascii="Times New Roman" w:hAnsi="Times New Roman" w:cs="Times New Roman"/>
          <w:b/>
          <w:bCs/>
          <w:color w:val="000000"/>
          <w:kern w:val="0"/>
          <w:sz w:val="24"/>
          <w:szCs w:val="24"/>
        </w:rPr>
      </w:pPr>
      <w:r w:rsidRPr="00D83FFF">
        <w:rPr>
          <w:rFonts w:ascii="Times New Roman" w:hAnsi="Times New Roman" w:cs="Times New Roman"/>
          <w:b/>
          <w:bCs/>
          <w:color w:val="000000"/>
          <w:kern w:val="0"/>
          <w:sz w:val="24"/>
          <w:szCs w:val="24"/>
        </w:rPr>
        <w:t>10 FUTURE SCOPE</w:t>
      </w:r>
    </w:p>
    <w:p w14:paraId="26CC70FA" w14:textId="0AD78A91" w:rsidR="00915578" w:rsidRDefault="00F26D62" w:rsidP="000769DA">
      <w:pPr>
        <w:autoSpaceDE w:val="0"/>
        <w:autoSpaceDN w:val="0"/>
        <w:adjustRightInd w:val="0"/>
        <w:spacing w:after="0" w:line="24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Apart from the primary correlations, some secondary correlations were also identified during the analysis. These secondary correlations can be explored further to gain insights into the factors that enhance the learning experience of an online education system.</w:t>
      </w:r>
    </w:p>
    <w:p w14:paraId="2AD852EE" w14:textId="77777777" w:rsidR="00F26D62" w:rsidRPr="00B9763E" w:rsidRDefault="00F26D62" w:rsidP="00915578">
      <w:pPr>
        <w:autoSpaceDE w:val="0"/>
        <w:autoSpaceDN w:val="0"/>
        <w:adjustRightInd w:val="0"/>
        <w:spacing w:after="0" w:line="240" w:lineRule="auto"/>
        <w:rPr>
          <w:rFonts w:ascii="Times New Roman" w:hAnsi="Times New Roman" w:cs="Times New Roman"/>
          <w:color w:val="000000"/>
          <w:kern w:val="0"/>
          <w:sz w:val="24"/>
          <w:szCs w:val="24"/>
        </w:rPr>
      </w:pPr>
    </w:p>
    <w:p w14:paraId="6406642D" w14:textId="77777777" w:rsidR="00915578" w:rsidRPr="00D83FFF" w:rsidRDefault="00915578" w:rsidP="00915578">
      <w:pPr>
        <w:autoSpaceDE w:val="0"/>
        <w:autoSpaceDN w:val="0"/>
        <w:adjustRightInd w:val="0"/>
        <w:spacing w:after="0" w:line="240" w:lineRule="auto"/>
        <w:rPr>
          <w:rFonts w:ascii="Times New Roman" w:hAnsi="Times New Roman" w:cs="Times New Roman"/>
          <w:b/>
          <w:bCs/>
          <w:color w:val="000000"/>
          <w:kern w:val="0"/>
          <w:sz w:val="24"/>
          <w:szCs w:val="24"/>
        </w:rPr>
      </w:pPr>
      <w:r w:rsidRPr="00D83FFF">
        <w:rPr>
          <w:rFonts w:ascii="Times New Roman" w:hAnsi="Times New Roman" w:cs="Times New Roman"/>
          <w:b/>
          <w:bCs/>
          <w:color w:val="000000"/>
          <w:kern w:val="0"/>
          <w:sz w:val="24"/>
          <w:szCs w:val="24"/>
        </w:rPr>
        <w:t>11 BIBILOGRAPHY</w:t>
      </w:r>
    </w:p>
    <w:p w14:paraId="6DF6A15F" w14:textId="77777777" w:rsidR="009D4BE9" w:rsidRDefault="009D4BE9" w:rsidP="000769DA">
      <w:pPr>
        <w:autoSpaceDE w:val="0"/>
        <w:autoSpaceDN w:val="0"/>
        <w:adjustRightInd w:val="0"/>
        <w:spacing w:after="0" w:line="240" w:lineRule="auto"/>
        <w:jc w:val="both"/>
        <w:rPr>
          <w:rFonts w:ascii="Segoe UI" w:hAnsi="Segoe UI" w:cs="Segoe UI"/>
          <w:color w:val="333333"/>
          <w:shd w:val="clear" w:color="auto" w:fill="FCFCFC"/>
        </w:rPr>
      </w:pPr>
      <w:r>
        <w:rPr>
          <w:rFonts w:ascii="Segoe UI" w:hAnsi="Segoe UI" w:cs="Segoe UI"/>
          <w:color w:val="333333"/>
          <w:shd w:val="clear" w:color="auto" w:fill="FCFCFC"/>
        </w:rPr>
        <w:t>Engel, H. A. (1936). </w:t>
      </w:r>
      <w:r>
        <w:rPr>
          <w:rFonts w:ascii="Segoe UI" w:hAnsi="Segoe UI" w:cs="Segoe UI"/>
          <w:i/>
          <w:iCs/>
          <w:color w:val="333333"/>
          <w:shd w:val="clear" w:color="auto" w:fill="FCFCFC"/>
        </w:rPr>
        <w:t>WHA, Wisconsin’s pioneer. Unpublished manuscript</w:t>
      </w:r>
      <w:r>
        <w:rPr>
          <w:rFonts w:ascii="Segoe UI" w:hAnsi="Segoe UI" w:cs="Segoe UI"/>
          <w:color w:val="333333"/>
          <w:shd w:val="clear" w:color="auto" w:fill="FCFCFC"/>
        </w:rPr>
        <w:t>. Wisconsin State Historical Society.</w:t>
      </w:r>
    </w:p>
    <w:p w14:paraId="07C746A1" w14:textId="7F2F2E02" w:rsidR="009D4BE9" w:rsidRDefault="009D4BE9" w:rsidP="000769DA">
      <w:pPr>
        <w:autoSpaceDE w:val="0"/>
        <w:autoSpaceDN w:val="0"/>
        <w:adjustRightInd w:val="0"/>
        <w:spacing w:after="0" w:line="240" w:lineRule="auto"/>
        <w:jc w:val="both"/>
        <w:rPr>
          <w:rFonts w:ascii="Segoe UI" w:hAnsi="Segoe UI" w:cs="Segoe UI"/>
          <w:color w:val="333333"/>
          <w:shd w:val="clear" w:color="auto" w:fill="FCFCFC"/>
        </w:rPr>
      </w:pPr>
      <w:r>
        <w:rPr>
          <w:rFonts w:ascii="Segoe UI" w:hAnsi="Segoe UI" w:cs="Segoe UI"/>
          <w:color w:val="333333"/>
          <w:shd w:val="clear" w:color="auto" w:fill="FCFCFC"/>
        </w:rPr>
        <w:t>Koenig, A. E., &amp; Hill, R. B. (1967). </w:t>
      </w:r>
      <w:r>
        <w:rPr>
          <w:rFonts w:ascii="Segoe UI" w:hAnsi="Segoe UI" w:cs="Segoe UI"/>
          <w:i/>
          <w:iCs/>
          <w:color w:val="333333"/>
          <w:shd w:val="clear" w:color="auto" w:fill="FCFCFC"/>
        </w:rPr>
        <w:t xml:space="preserve">The farther vision: </w:t>
      </w:r>
      <w:proofErr w:type="gramStart"/>
      <w:r>
        <w:rPr>
          <w:rFonts w:ascii="Segoe UI" w:hAnsi="Segoe UI" w:cs="Segoe UI"/>
          <w:i/>
          <w:iCs/>
          <w:color w:val="333333"/>
          <w:shd w:val="clear" w:color="auto" w:fill="FCFCFC"/>
        </w:rPr>
        <w:t>Educational</w:t>
      </w:r>
      <w:proofErr w:type="gramEnd"/>
      <w:r>
        <w:rPr>
          <w:rFonts w:ascii="Segoe UI" w:hAnsi="Segoe UI" w:cs="Segoe UI"/>
          <w:i/>
          <w:iCs/>
          <w:color w:val="333333"/>
          <w:shd w:val="clear" w:color="auto" w:fill="FCFCFC"/>
        </w:rPr>
        <w:t xml:space="preserve"> television today</w:t>
      </w:r>
      <w:r>
        <w:rPr>
          <w:rFonts w:ascii="Segoe UI" w:hAnsi="Segoe UI" w:cs="Segoe UI"/>
          <w:color w:val="333333"/>
          <w:shd w:val="clear" w:color="auto" w:fill="FCFCFC"/>
        </w:rPr>
        <w:t>. The University of Wisconsin Press.</w:t>
      </w:r>
    </w:p>
    <w:p w14:paraId="1C516064" w14:textId="6A135D69" w:rsidR="009D4BE9" w:rsidRDefault="009D4BE9" w:rsidP="000769DA">
      <w:pPr>
        <w:autoSpaceDE w:val="0"/>
        <w:autoSpaceDN w:val="0"/>
        <w:adjustRightInd w:val="0"/>
        <w:spacing w:after="0" w:line="240" w:lineRule="auto"/>
        <w:jc w:val="both"/>
      </w:pPr>
      <w:r>
        <w:rPr>
          <w:rFonts w:ascii="Segoe UI" w:hAnsi="Segoe UI" w:cs="Segoe UI"/>
          <w:color w:val="333333"/>
          <w:shd w:val="clear" w:color="auto" w:fill="FCFCFC"/>
        </w:rPr>
        <w:t>The University of Phoenix (n. d.) The University of Phoenix history. Retrieved from </w:t>
      </w:r>
      <w:hyperlink r:id="rId10" w:history="1">
        <w:r>
          <w:rPr>
            <w:rStyle w:val="Hyperlink"/>
            <w:rFonts w:ascii="Segoe UI" w:hAnsi="Segoe UI" w:cs="Segoe UI"/>
            <w:color w:val="004B83"/>
            <w:shd w:val="clear" w:color="auto" w:fill="FCFCFC"/>
          </w:rPr>
          <w:t>http://www.distancelearninghq.com/learningresources-universityofphoenix.htm</w:t>
        </w:r>
      </w:hyperlink>
    </w:p>
    <w:p w14:paraId="4B7B92B9" w14:textId="150856D1" w:rsidR="009D4BE9" w:rsidRDefault="009D4BE9" w:rsidP="000769DA">
      <w:pPr>
        <w:autoSpaceDE w:val="0"/>
        <w:autoSpaceDN w:val="0"/>
        <w:adjustRightInd w:val="0"/>
        <w:spacing w:after="0" w:line="240" w:lineRule="auto"/>
        <w:jc w:val="both"/>
      </w:pPr>
      <w:r>
        <w:rPr>
          <w:rFonts w:ascii="Segoe UI" w:hAnsi="Segoe UI" w:cs="Segoe UI"/>
          <w:color w:val="333333"/>
          <w:shd w:val="clear" w:color="auto" w:fill="FCFCFC"/>
        </w:rPr>
        <w:t>Sun, A., &amp; Chen, X. (2016). Online education and its effective practice: A research review. </w:t>
      </w:r>
      <w:r>
        <w:rPr>
          <w:rFonts w:ascii="Segoe UI" w:hAnsi="Segoe UI" w:cs="Segoe UI"/>
          <w:i/>
          <w:iCs/>
          <w:color w:val="333333"/>
          <w:shd w:val="clear" w:color="auto" w:fill="FCFCFC"/>
        </w:rPr>
        <w:t>Journal of Information Technology Education: Research, 15</w:t>
      </w:r>
      <w:r>
        <w:rPr>
          <w:rFonts w:ascii="Segoe UI" w:hAnsi="Segoe UI" w:cs="Segoe UI"/>
          <w:color w:val="333333"/>
          <w:shd w:val="clear" w:color="auto" w:fill="FCFCFC"/>
        </w:rPr>
        <w:t>, 157–190. Retrieved from </w:t>
      </w:r>
      <w:hyperlink r:id="rId11" w:history="1">
        <w:r>
          <w:rPr>
            <w:rStyle w:val="Hyperlink"/>
            <w:rFonts w:ascii="Segoe UI" w:hAnsi="Segoe UI" w:cs="Segoe UI"/>
            <w:color w:val="004B83"/>
            <w:shd w:val="clear" w:color="auto" w:fill="FCFCFC"/>
          </w:rPr>
          <w:t>http://www.informingscience.org/Publications/3502</w:t>
        </w:r>
      </w:hyperlink>
    </w:p>
    <w:p w14:paraId="7597C21B" w14:textId="77777777" w:rsidR="009D4BE9" w:rsidRDefault="009D4BE9" w:rsidP="00915578">
      <w:pPr>
        <w:autoSpaceDE w:val="0"/>
        <w:autoSpaceDN w:val="0"/>
        <w:adjustRightInd w:val="0"/>
        <w:spacing w:after="0" w:line="240" w:lineRule="auto"/>
        <w:rPr>
          <w:rFonts w:ascii="Segoe UI" w:hAnsi="Segoe UI" w:cs="Segoe UI"/>
          <w:color w:val="333333"/>
          <w:shd w:val="clear" w:color="auto" w:fill="FCFCFC"/>
        </w:rPr>
      </w:pPr>
    </w:p>
    <w:sectPr w:rsidR="009D4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3000E"/>
    <w:multiLevelType w:val="hybridMultilevel"/>
    <w:tmpl w:val="22906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0C0EBA"/>
    <w:multiLevelType w:val="hybridMultilevel"/>
    <w:tmpl w:val="3604C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7502AA"/>
    <w:multiLevelType w:val="hybridMultilevel"/>
    <w:tmpl w:val="22906D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7593840">
    <w:abstractNumId w:val="0"/>
  </w:num>
  <w:num w:numId="2" w16cid:durableId="1921672742">
    <w:abstractNumId w:val="2"/>
  </w:num>
  <w:num w:numId="3" w16cid:durableId="12457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CB"/>
    <w:rsid w:val="00011A79"/>
    <w:rsid w:val="00057A0C"/>
    <w:rsid w:val="0006293E"/>
    <w:rsid w:val="000769DA"/>
    <w:rsid w:val="00110BFE"/>
    <w:rsid w:val="001305C6"/>
    <w:rsid w:val="001C171F"/>
    <w:rsid w:val="00330D7A"/>
    <w:rsid w:val="004D3032"/>
    <w:rsid w:val="005050F2"/>
    <w:rsid w:val="00552D7B"/>
    <w:rsid w:val="005E1B3F"/>
    <w:rsid w:val="006E2CA9"/>
    <w:rsid w:val="006F0330"/>
    <w:rsid w:val="006F19C8"/>
    <w:rsid w:val="007069BC"/>
    <w:rsid w:val="00772CCF"/>
    <w:rsid w:val="00774168"/>
    <w:rsid w:val="008A47B6"/>
    <w:rsid w:val="008E7038"/>
    <w:rsid w:val="00915578"/>
    <w:rsid w:val="00970D5B"/>
    <w:rsid w:val="009D4BE9"/>
    <w:rsid w:val="009E4BB8"/>
    <w:rsid w:val="00B344D1"/>
    <w:rsid w:val="00B60ECB"/>
    <w:rsid w:val="00B9763E"/>
    <w:rsid w:val="00BA4B62"/>
    <w:rsid w:val="00CF6200"/>
    <w:rsid w:val="00D83FFF"/>
    <w:rsid w:val="00E21F71"/>
    <w:rsid w:val="00F26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BC16"/>
  <w15:chartTrackingRefBased/>
  <w15:docId w15:val="{8E99C7CA-D06C-4DD2-B292-A4ED6E48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0D5B"/>
    <w:pPr>
      <w:ind w:left="720"/>
      <w:contextualSpacing/>
    </w:pPr>
  </w:style>
  <w:style w:type="character" w:styleId="Hyperlink">
    <w:name w:val="Hyperlink"/>
    <w:basedOn w:val="DefaultParagraphFont"/>
    <w:uiPriority w:val="99"/>
    <w:semiHidden/>
    <w:unhideWhenUsed/>
    <w:rsid w:val="009D4B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92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www.informingscience.org/Publications/3502" TargetMode="External"/><Relationship Id="rId5" Type="http://schemas.openxmlformats.org/officeDocument/2006/relationships/image" Target="media/image1.emf"/><Relationship Id="rId10" Type="http://schemas.openxmlformats.org/officeDocument/2006/relationships/hyperlink" Target="http://www.distancelearninghq.com/learningresources-universityofphoenix.htm"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7</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dc:creator>
  <cp:keywords/>
  <dc:description/>
  <cp:lastModifiedBy>Rajesh A</cp:lastModifiedBy>
  <cp:revision>18</cp:revision>
  <dcterms:created xsi:type="dcterms:W3CDTF">2023-08-28T12:46:00Z</dcterms:created>
  <dcterms:modified xsi:type="dcterms:W3CDTF">2023-08-31T13:42:00Z</dcterms:modified>
</cp:coreProperties>
</file>