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8BBF75" w14:textId="77777777" w:rsidR="00FC7722" w:rsidRDefault="00FC7722" w:rsidP="00FC7722">
      <w:r>
        <w:rPr>
          <w:noProof/>
        </w:rPr>
        <w:drawing>
          <wp:inline distT="0" distB="0" distL="0" distR="0" wp14:anchorId="4C73B361" wp14:editId="0DB563B6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CE7F7" w14:textId="77777777" w:rsidR="00FC7722" w:rsidRDefault="00FC7722" w:rsidP="00FC7722"/>
    <w:p w14:paraId="529B96E4" w14:textId="77777777" w:rsidR="00FC7722" w:rsidRDefault="00FC7722" w:rsidP="00FC7722">
      <w:r>
        <w:rPr>
          <w:noProof/>
        </w:rPr>
        <w:drawing>
          <wp:inline distT="0" distB="0" distL="0" distR="0" wp14:anchorId="02BEFDEF" wp14:editId="742071DE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89075" w14:textId="77777777" w:rsidR="00FC7722" w:rsidRDefault="00FC7722" w:rsidP="00FC7722"/>
    <w:p w14:paraId="1BCAAB01" w14:textId="77777777" w:rsidR="00FC7722" w:rsidRDefault="00FC7722" w:rsidP="00FC7722">
      <w:r>
        <w:rPr>
          <w:noProof/>
        </w:rPr>
        <w:lastRenderedPageBreak/>
        <w:drawing>
          <wp:inline distT="0" distB="0" distL="0" distR="0" wp14:anchorId="1BBD4CC3" wp14:editId="483689AA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F850" w14:textId="77777777" w:rsidR="00FC7722" w:rsidRPr="007623E6" w:rsidRDefault="00FC7722" w:rsidP="00FC7722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161616"/>
          <w:sz w:val="24"/>
          <w:szCs w:val="24"/>
        </w:rPr>
      </w:pPr>
      <w:r w:rsidRPr="007623E6">
        <w:rPr>
          <w:rFonts w:ascii="Roboto-Regular" w:hAnsi="Roboto-Regular" w:cs="Roboto-Regular"/>
          <w:color w:val="161616"/>
          <w:sz w:val="24"/>
          <w:szCs w:val="24"/>
        </w:rPr>
        <w:t xml:space="preserve">Across all values of </w:t>
      </w:r>
      <w:r w:rsidRPr="007623E6">
        <w:rPr>
          <w:rFonts w:ascii="Roboto-Bold" w:hAnsi="Roboto-Bold" w:cs="Roboto-Bold"/>
          <w:color w:val="161616"/>
          <w:sz w:val="24"/>
          <w:szCs w:val="24"/>
        </w:rPr>
        <w:t>Your level of satisfaction in Online Education</w:t>
      </w:r>
      <w:r w:rsidRPr="007623E6">
        <w:rPr>
          <w:rFonts w:ascii="Roboto-Regular" w:hAnsi="Roboto-Regular" w:cs="Roboto-Regular"/>
          <w:color w:val="161616"/>
          <w:sz w:val="24"/>
          <w:szCs w:val="24"/>
        </w:rPr>
        <w:t>, the sum of</w:t>
      </w:r>
    </w:p>
    <w:p w14:paraId="5E5902AE" w14:textId="77777777" w:rsidR="00FC7722" w:rsidRPr="007623E6" w:rsidRDefault="00FC7722" w:rsidP="00FC7722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161616"/>
          <w:sz w:val="24"/>
          <w:szCs w:val="24"/>
        </w:rPr>
      </w:pPr>
      <w:r w:rsidRPr="007623E6">
        <w:rPr>
          <w:rFonts w:ascii="Roboto-Bold" w:hAnsi="Roboto-Bold" w:cs="Roboto-Bold"/>
          <w:color w:val="161616"/>
          <w:sz w:val="24"/>
          <w:szCs w:val="24"/>
        </w:rPr>
        <w:t xml:space="preserve">Internet facility in your locality </w:t>
      </w:r>
      <w:r w:rsidRPr="007623E6">
        <w:rPr>
          <w:rFonts w:ascii="Roboto-Regular" w:hAnsi="Roboto-Regular" w:cs="Roboto-Regular"/>
          <w:color w:val="161616"/>
          <w:sz w:val="24"/>
          <w:szCs w:val="24"/>
        </w:rPr>
        <w:t>is over 3500.</w:t>
      </w:r>
    </w:p>
    <w:p w14:paraId="4BA613A4" w14:textId="21F42A49" w:rsidR="00FC7722" w:rsidRPr="007623E6" w:rsidRDefault="00FC7722" w:rsidP="00FC7722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161616"/>
          <w:sz w:val="24"/>
          <w:szCs w:val="24"/>
        </w:rPr>
      </w:pPr>
      <w:r w:rsidRPr="007623E6">
        <w:rPr>
          <w:rFonts w:ascii="Roboto-Bold" w:hAnsi="Roboto-Bold" w:cs="Roboto-Bold"/>
          <w:color w:val="161616"/>
          <w:sz w:val="24"/>
          <w:szCs w:val="24"/>
        </w:rPr>
        <w:t xml:space="preserve">Internet facility in your locality </w:t>
      </w:r>
      <w:r w:rsidRPr="007623E6">
        <w:rPr>
          <w:rFonts w:ascii="Roboto-Regular" w:hAnsi="Roboto-Regular" w:cs="Roboto-Regular"/>
          <w:color w:val="161616"/>
          <w:sz w:val="24"/>
          <w:szCs w:val="24"/>
        </w:rPr>
        <w:t>ranges from 8</w:t>
      </w:r>
      <w:r w:rsidR="007623E6" w:rsidRPr="007623E6">
        <w:rPr>
          <w:rFonts w:ascii="Roboto-Regular" w:hAnsi="Roboto-Regular" w:cs="Roboto-Regular"/>
          <w:color w:val="161616"/>
          <w:sz w:val="24"/>
          <w:szCs w:val="24"/>
        </w:rPr>
        <w:t>50</w:t>
      </w:r>
      <w:r w:rsidRPr="007623E6">
        <w:rPr>
          <w:rFonts w:ascii="Roboto-Regular" w:hAnsi="Roboto-Regular" w:cs="Roboto-Regular"/>
          <w:color w:val="161616"/>
          <w:sz w:val="24"/>
          <w:szCs w:val="24"/>
        </w:rPr>
        <w:t xml:space="preserve">, when </w:t>
      </w:r>
      <w:r w:rsidRPr="007623E6">
        <w:rPr>
          <w:rFonts w:ascii="Roboto-Bold" w:hAnsi="Roboto-Bold" w:cs="Roboto-Bold"/>
          <w:color w:val="161616"/>
          <w:sz w:val="24"/>
          <w:szCs w:val="24"/>
        </w:rPr>
        <w:t>Your level of satisfaction in</w:t>
      </w:r>
      <w:r w:rsidR="007623E6" w:rsidRPr="007623E6">
        <w:rPr>
          <w:rFonts w:ascii="Roboto-Bold" w:hAnsi="Roboto-Bold" w:cs="Roboto-Bold"/>
          <w:color w:val="161616"/>
          <w:sz w:val="24"/>
          <w:szCs w:val="24"/>
        </w:rPr>
        <w:t xml:space="preserve"> </w:t>
      </w:r>
      <w:r w:rsidRPr="007623E6">
        <w:rPr>
          <w:rFonts w:ascii="Roboto-Bold" w:hAnsi="Roboto-Bold" w:cs="Roboto-Bold"/>
          <w:color w:val="161616"/>
          <w:sz w:val="24"/>
          <w:szCs w:val="24"/>
        </w:rPr>
        <w:t xml:space="preserve">Online Education </w:t>
      </w:r>
      <w:r w:rsidRPr="007623E6">
        <w:rPr>
          <w:rFonts w:ascii="Roboto-Regular" w:hAnsi="Roboto-Regular" w:cs="Roboto-Regular"/>
          <w:color w:val="161616"/>
          <w:sz w:val="24"/>
          <w:szCs w:val="24"/>
        </w:rPr>
        <w:t xml:space="preserve">is Bad, to nearly two thousand, when </w:t>
      </w:r>
      <w:r w:rsidRPr="007623E6">
        <w:rPr>
          <w:rFonts w:ascii="Roboto-Bold" w:hAnsi="Roboto-Bold" w:cs="Roboto-Bold"/>
          <w:color w:val="161616"/>
          <w:sz w:val="24"/>
          <w:szCs w:val="24"/>
        </w:rPr>
        <w:t>Your level of</w:t>
      </w:r>
      <w:r w:rsidR="007623E6" w:rsidRPr="007623E6">
        <w:rPr>
          <w:rFonts w:ascii="Roboto-Bold" w:hAnsi="Roboto-Bold" w:cs="Roboto-Bold"/>
          <w:color w:val="161616"/>
          <w:sz w:val="24"/>
          <w:szCs w:val="24"/>
        </w:rPr>
        <w:t xml:space="preserve"> s</w:t>
      </w:r>
      <w:r w:rsidRPr="007623E6">
        <w:rPr>
          <w:rFonts w:ascii="Roboto-Bold" w:hAnsi="Roboto-Bold" w:cs="Roboto-Bold"/>
          <w:color w:val="161616"/>
          <w:sz w:val="24"/>
          <w:szCs w:val="24"/>
        </w:rPr>
        <w:t>atisfaction in</w:t>
      </w:r>
      <w:r w:rsidR="007623E6" w:rsidRPr="007623E6">
        <w:rPr>
          <w:rFonts w:ascii="Roboto-Bold" w:hAnsi="Roboto-Bold" w:cs="Roboto-Bold"/>
          <w:color w:val="161616"/>
          <w:sz w:val="24"/>
          <w:szCs w:val="24"/>
        </w:rPr>
        <w:t xml:space="preserve"> </w:t>
      </w:r>
      <w:r w:rsidRPr="007623E6">
        <w:rPr>
          <w:rFonts w:ascii="Roboto-Bold" w:hAnsi="Roboto-Bold" w:cs="Roboto-Bold"/>
          <w:color w:val="161616"/>
          <w:sz w:val="24"/>
          <w:szCs w:val="24"/>
        </w:rPr>
        <w:t xml:space="preserve">Online Education </w:t>
      </w:r>
      <w:r w:rsidRPr="007623E6">
        <w:rPr>
          <w:rFonts w:ascii="Roboto-Regular" w:hAnsi="Roboto-Regular" w:cs="Roboto-Regular"/>
          <w:color w:val="161616"/>
          <w:sz w:val="24"/>
          <w:szCs w:val="24"/>
        </w:rPr>
        <w:t>is Average.</w:t>
      </w:r>
    </w:p>
    <w:p w14:paraId="3699C429" w14:textId="36F45656" w:rsidR="00FC7722" w:rsidRPr="007623E6" w:rsidRDefault="00FC7722" w:rsidP="007623E6">
      <w:pPr>
        <w:autoSpaceDE w:val="0"/>
        <w:autoSpaceDN w:val="0"/>
        <w:adjustRightInd w:val="0"/>
        <w:spacing w:after="0" w:line="240" w:lineRule="auto"/>
      </w:pPr>
      <w:r w:rsidRPr="007623E6">
        <w:rPr>
          <w:rFonts w:ascii="Roboto-Bold" w:hAnsi="Roboto-Bold" w:cs="Roboto-Bold"/>
          <w:color w:val="161616"/>
          <w:sz w:val="24"/>
          <w:szCs w:val="24"/>
        </w:rPr>
        <w:t xml:space="preserve">Internet facility in your locality </w:t>
      </w:r>
      <w:r w:rsidRPr="007623E6">
        <w:rPr>
          <w:rFonts w:ascii="Roboto-Regular" w:hAnsi="Roboto-Regular" w:cs="Roboto-Regular"/>
          <w:color w:val="161616"/>
          <w:sz w:val="24"/>
          <w:szCs w:val="24"/>
        </w:rPr>
        <w:t xml:space="preserve">is unusually high when </w:t>
      </w:r>
      <w:r w:rsidRPr="007623E6">
        <w:rPr>
          <w:rFonts w:ascii="Roboto-Bold" w:hAnsi="Roboto-Bold" w:cs="Roboto-Bold"/>
          <w:color w:val="161616"/>
          <w:sz w:val="24"/>
          <w:szCs w:val="24"/>
        </w:rPr>
        <w:t>Your level of satisfaction in</w:t>
      </w:r>
      <w:r w:rsidR="007623E6" w:rsidRPr="007623E6">
        <w:rPr>
          <w:rFonts w:ascii="Roboto-Bold" w:hAnsi="Roboto-Bold" w:cs="Roboto-Bold"/>
          <w:color w:val="161616"/>
          <w:sz w:val="24"/>
          <w:szCs w:val="24"/>
        </w:rPr>
        <w:t xml:space="preserve"> </w:t>
      </w:r>
      <w:r w:rsidRPr="007623E6">
        <w:rPr>
          <w:rFonts w:ascii="Roboto-Bold" w:hAnsi="Roboto-Bold" w:cs="Roboto-Bold"/>
          <w:color w:val="161616"/>
          <w:sz w:val="24"/>
          <w:szCs w:val="24"/>
        </w:rPr>
        <w:t xml:space="preserve">Online Education </w:t>
      </w:r>
      <w:r w:rsidRPr="007623E6">
        <w:rPr>
          <w:rFonts w:ascii="Roboto-Regular" w:hAnsi="Roboto-Regular" w:cs="Roboto-Regular"/>
          <w:color w:val="161616"/>
          <w:sz w:val="24"/>
          <w:szCs w:val="24"/>
        </w:rPr>
        <w:t>is Average.</w:t>
      </w:r>
    </w:p>
    <w:p w14:paraId="44073595" w14:textId="77777777" w:rsidR="00FC7722" w:rsidRDefault="00FC7722" w:rsidP="00FC7722">
      <w:r>
        <w:rPr>
          <w:noProof/>
        </w:rPr>
        <w:drawing>
          <wp:inline distT="0" distB="0" distL="0" distR="0" wp14:anchorId="6F4C1AC4" wp14:editId="55ABD381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F630D" w14:textId="77777777" w:rsidR="00FC7722" w:rsidRPr="00520B28" w:rsidRDefault="00FC7722" w:rsidP="00520B28">
      <w:pPr>
        <w:autoSpaceDE w:val="0"/>
        <w:autoSpaceDN w:val="0"/>
        <w:adjustRightInd w:val="0"/>
        <w:spacing w:after="0" w:line="240" w:lineRule="auto"/>
        <w:jc w:val="both"/>
        <w:rPr>
          <w:rFonts w:ascii="Roboto-Regular" w:hAnsi="Roboto-Regular" w:cs="Roboto-Regular"/>
          <w:color w:val="161616"/>
          <w:sz w:val="24"/>
          <w:szCs w:val="24"/>
        </w:rPr>
      </w:pPr>
      <w:r w:rsidRPr="00520B28">
        <w:rPr>
          <w:rFonts w:ascii="Roboto-Regular" w:hAnsi="Roboto-Regular" w:cs="Roboto-Regular"/>
          <w:color w:val="161616"/>
          <w:sz w:val="24"/>
          <w:szCs w:val="24"/>
        </w:rPr>
        <w:t xml:space="preserve">Over all values of </w:t>
      </w:r>
      <w:r w:rsidRPr="00520B28">
        <w:rPr>
          <w:rFonts w:ascii="Roboto-Bold" w:hAnsi="Roboto-Bold" w:cs="Roboto-Bold"/>
          <w:color w:val="161616"/>
          <w:sz w:val="24"/>
          <w:szCs w:val="24"/>
        </w:rPr>
        <w:t>Level of Education</w:t>
      </w:r>
      <w:r w:rsidRPr="00520B28">
        <w:rPr>
          <w:rFonts w:ascii="Roboto-Regular" w:hAnsi="Roboto-Regular" w:cs="Roboto-Regular"/>
          <w:color w:val="161616"/>
          <w:sz w:val="24"/>
          <w:szCs w:val="24"/>
        </w:rPr>
        <w:t xml:space="preserve">, the sum of </w:t>
      </w:r>
      <w:r w:rsidRPr="00520B28">
        <w:rPr>
          <w:rFonts w:ascii="Roboto-Bold" w:hAnsi="Roboto-Bold" w:cs="Roboto-Bold"/>
          <w:color w:val="161616"/>
          <w:sz w:val="24"/>
          <w:szCs w:val="24"/>
        </w:rPr>
        <w:t xml:space="preserve">Performance in online </w:t>
      </w:r>
      <w:r w:rsidRPr="00520B28">
        <w:rPr>
          <w:rFonts w:ascii="Roboto-Regular" w:hAnsi="Roboto-Regular" w:cs="Roboto-Regular"/>
          <w:color w:val="161616"/>
          <w:sz w:val="24"/>
          <w:szCs w:val="24"/>
        </w:rPr>
        <w:t>is nearly</w:t>
      </w:r>
    </w:p>
    <w:p w14:paraId="60FE565A" w14:textId="219A3262" w:rsidR="00FC7722" w:rsidRPr="00520B28" w:rsidRDefault="00FC7722" w:rsidP="00520B28">
      <w:pPr>
        <w:autoSpaceDE w:val="0"/>
        <w:autoSpaceDN w:val="0"/>
        <w:adjustRightInd w:val="0"/>
        <w:spacing w:after="0" w:line="240" w:lineRule="auto"/>
        <w:jc w:val="both"/>
        <w:rPr>
          <w:rFonts w:ascii="Roboto-Regular" w:hAnsi="Roboto-Regular" w:cs="Roboto-Regular"/>
          <w:color w:val="161616"/>
          <w:sz w:val="24"/>
          <w:szCs w:val="24"/>
        </w:rPr>
      </w:pPr>
      <w:r w:rsidRPr="00520B28">
        <w:rPr>
          <w:rFonts w:ascii="Roboto-Regular" w:hAnsi="Roboto-Regular" w:cs="Roboto-Regular"/>
          <w:color w:val="161616"/>
          <w:sz w:val="24"/>
          <w:szCs w:val="24"/>
        </w:rPr>
        <w:t xml:space="preserve">seven </w:t>
      </w:r>
      <w:proofErr w:type="spellStart"/>
      <w:r w:rsidRPr="00520B28">
        <w:rPr>
          <w:rFonts w:ascii="Roboto-Regular" w:hAnsi="Roboto-Regular" w:cs="Roboto-Regular"/>
          <w:color w:val="161616"/>
          <w:sz w:val="24"/>
          <w:szCs w:val="24"/>
        </w:rPr>
        <w:t>thousand.</w:t>
      </w:r>
      <w:r w:rsidRPr="00520B28">
        <w:rPr>
          <w:rFonts w:ascii="Roboto-Bold" w:hAnsi="Roboto-Bold" w:cs="Roboto-Bold"/>
          <w:color w:val="161616"/>
          <w:sz w:val="24"/>
          <w:szCs w:val="24"/>
        </w:rPr>
        <w:t>Performance</w:t>
      </w:r>
      <w:proofErr w:type="spellEnd"/>
      <w:r w:rsidRPr="00520B28">
        <w:rPr>
          <w:rFonts w:ascii="Roboto-Bold" w:hAnsi="Roboto-Bold" w:cs="Roboto-Bold"/>
          <w:color w:val="161616"/>
          <w:sz w:val="24"/>
          <w:szCs w:val="24"/>
        </w:rPr>
        <w:t xml:space="preserve"> in online </w:t>
      </w:r>
      <w:r w:rsidRPr="00520B28">
        <w:rPr>
          <w:rFonts w:ascii="Roboto-Regular" w:hAnsi="Roboto-Regular" w:cs="Roboto-Regular"/>
          <w:color w:val="161616"/>
          <w:sz w:val="24"/>
          <w:szCs w:val="24"/>
        </w:rPr>
        <w:t>ranges from 56</w:t>
      </w:r>
      <w:r w:rsidR="00520B28">
        <w:rPr>
          <w:rFonts w:ascii="Roboto-Regular" w:hAnsi="Roboto-Regular" w:cs="Roboto-Regular"/>
          <w:color w:val="161616"/>
          <w:sz w:val="24"/>
          <w:szCs w:val="24"/>
        </w:rPr>
        <w:t>5</w:t>
      </w:r>
      <w:r w:rsidRPr="00520B28">
        <w:rPr>
          <w:rFonts w:ascii="Roboto-Regular" w:hAnsi="Roboto-Regular" w:cs="Roboto-Regular"/>
          <w:color w:val="161616"/>
          <w:sz w:val="24"/>
          <w:szCs w:val="24"/>
        </w:rPr>
        <w:t xml:space="preserve">, when </w:t>
      </w:r>
      <w:r w:rsidRPr="00520B28">
        <w:rPr>
          <w:rFonts w:ascii="Roboto-Bold" w:hAnsi="Roboto-Bold" w:cs="Roboto-Bold"/>
          <w:color w:val="161616"/>
          <w:sz w:val="24"/>
          <w:szCs w:val="24"/>
        </w:rPr>
        <w:t xml:space="preserve">Level of Education </w:t>
      </w:r>
      <w:r w:rsidRPr="00520B28">
        <w:rPr>
          <w:rFonts w:ascii="Roboto-Regular" w:hAnsi="Roboto-Regular" w:cs="Roboto-Regular"/>
          <w:color w:val="161616"/>
          <w:sz w:val="24"/>
          <w:szCs w:val="24"/>
        </w:rPr>
        <w:t>is School, to nearly</w:t>
      </w:r>
      <w:r w:rsidR="00520B28" w:rsidRPr="00520B28">
        <w:rPr>
          <w:rFonts w:ascii="Roboto-Regular" w:hAnsi="Roboto-Regular" w:cs="Roboto-Regular"/>
          <w:color w:val="161616"/>
          <w:sz w:val="24"/>
          <w:szCs w:val="24"/>
        </w:rPr>
        <w:t xml:space="preserve"> </w:t>
      </w:r>
      <w:r w:rsidRPr="00520B28">
        <w:rPr>
          <w:rFonts w:ascii="Roboto-Regular" w:hAnsi="Roboto-Regular" w:cs="Roboto-Regular"/>
          <w:color w:val="161616"/>
          <w:sz w:val="24"/>
          <w:szCs w:val="24"/>
        </w:rPr>
        <w:t xml:space="preserve">5500, when </w:t>
      </w:r>
      <w:r w:rsidRPr="00520B28">
        <w:rPr>
          <w:rFonts w:ascii="Roboto-Bold" w:hAnsi="Roboto-Bold" w:cs="Roboto-Bold"/>
          <w:color w:val="161616"/>
          <w:sz w:val="24"/>
          <w:szCs w:val="24"/>
        </w:rPr>
        <w:t xml:space="preserve">Level of Education </w:t>
      </w:r>
      <w:r w:rsidRPr="00520B28">
        <w:rPr>
          <w:rFonts w:ascii="Roboto-Regular" w:hAnsi="Roboto-Regular" w:cs="Roboto-Regular"/>
          <w:color w:val="161616"/>
          <w:sz w:val="24"/>
          <w:szCs w:val="24"/>
        </w:rPr>
        <w:t>is Under Graduate.</w:t>
      </w:r>
    </w:p>
    <w:p w14:paraId="1843AB3E" w14:textId="77777777" w:rsidR="00FC7722" w:rsidRPr="00520B28" w:rsidRDefault="00FC7722" w:rsidP="00520B28">
      <w:pPr>
        <w:jc w:val="both"/>
      </w:pPr>
      <w:r w:rsidRPr="00520B28">
        <w:rPr>
          <w:rFonts w:ascii="Roboto-Bold" w:hAnsi="Roboto-Bold" w:cs="Roboto-Bold"/>
          <w:color w:val="161616"/>
          <w:sz w:val="24"/>
          <w:szCs w:val="24"/>
        </w:rPr>
        <w:t xml:space="preserve">Performance in online </w:t>
      </w:r>
      <w:r w:rsidRPr="00520B28">
        <w:rPr>
          <w:rFonts w:ascii="Roboto-Regular" w:hAnsi="Roboto-Regular" w:cs="Roboto-Regular"/>
          <w:color w:val="161616"/>
          <w:sz w:val="24"/>
          <w:szCs w:val="24"/>
        </w:rPr>
        <w:t xml:space="preserve">is unusually high when </w:t>
      </w:r>
      <w:r w:rsidRPr="00520B28">
        <w:rPr>
          <w:rFonts w:ascii="Roboto-Bold" w:hAnsi="Roboto-Bold" w:cs="Roboto-Bold"/>
          <w:color w:val="161616"/>
          <w:sz w:val="24"/>
          <w:szCs w:val="24"/>
        </w:rPr>
        <w:t xml:space="preserve">Level of Education </w:t>
      </w:r>
      <w:r w:rsidRPr="00520B28">
        <w:rPr>
          <w:rFonts w:ascii="Roboto-Regular" w:hAnsi="Roboto-Regular" w:cs="Roboto-Regular"/>
          <w:color w:val="161616"/>
          <w:sz w:val="24"/>
          <w:szCs w:val="24"/>
        </w:rPr>
        <w:t>is Under Graduate.</w:t>
      </w:r>
    </w:p>
    <w:p w14:paraId="770D1641" w14:textId="77777777" w:rsidR="00FC7722" w:rsidRDefault="00FC7722" w:rsidP="00FC7722">
      <w:r>
        <w:rPr>
          <w:noProof/>
        </w:rPr>
        <w:lastRenderedPageBreak/>
        <w:drawing>
          <wp:inline distT="0" distB="0" distL="0" distR="0" wp14:anchorId="3BDDD0E8" wp14:editId="47A4345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8486C" w14:textId="7C606660" w:rsidR="00FC7722" w:rsidRPr="00520B28" w:rsidRDefault="00FC7722" w:rsidP="00520B28">
      <w:pPr>
        <w:autoSpaceDE w:val="0"/>
        <w:autoSpaceDN w:val="0"/>
        <w:adjustRightInd w:val="0"/>
        <w:spacing w:after="0" w:line="240" w:lineRule="auto"/>
        <w:jc w:val="both"/>
      </w:pPr>
      <w:r w:rsidRPr="00520B28">
        <w:rPr>
          <w:rFonts w:ascii="Arimo-Regular" w:hAnsi="Arimo-Regular" w:cs="Arimo-Regular"/>
          <w:color w:val="161616"/>
          <w:sz w:val="24"/>
          <w:szCs w:val="24"/>
        </w:rPr>
        <w:t xml:space="preserve">Across all </w:t>
      </w:r>
      <w:r w:rsidRPr="00520B28">
        <w:rPr>
          <w:rFonts w:ascii="Arimo-Bold" w:hAnsi="Arimo-Bold" w:cs="Arimo-Bold"/>
          <w:color w:val="161616"/>
          <w:sz w:val="24"/>
          <w:szCs w:val="24"/>
        </w:rPr>
        <w:t>device type used to attend classes</w:t>
      </w:r>
      <w:r w:rsidRPr="00520B28">
        <w:rPr>
          <w:rFonts w:ascii="Arimo-Regular" w:hAnsi="Arimo-Regular" w:cs="Arimo-Regular"/>
          <w:color w:val="161616"/>
          <w:sz w:val="24"/>
          <w:szCs w:val="24"/>
        </w:rPr>
        <w:t xml:space="preserve">, the sum of </w:t>
      </w:r>
      <w:r w:rsidRPr="00520B28">
        <w:rPr>
          <w:rFonts w:ascii="Arimo-Bold" w:hAnsi="Arimo-Bold" w:cs="Arimo-Bold"/>
          <w:color w:val="161616"/>
          <w:sz w:val="24"/>
          <w:szCs w:val="24"/>
        </w:rPr>
        <w:t>Time spent on social</w:t>
      </w:r>
      <w:r w:rsidR="00520B28">
        <w:rPr>
          <w:rFonts w:ascii="Arimo-Bold" w:hAnsi="Arimo-Bold" w:cs="Arimo-Bold"/>
          <w:color w:val="161616"/>
          <w:sz w:val="24"/>
          <w:szCs w:val="24"/>
        </w:rPr>
        <w:t xml:space="preserve"> </w:t>
      </w:r>
      <w:r w:rsidRPr="00520B28">
        <w:rPr>
          <w:rFonts w:ascii="Arimo-Bold" w:hAnsi="Arimo-Bold" w:cs="Arimo-Bold"/>
          <w:color w:val="161616"/>
          <w:sz w:val="24"/>
          <w:szCs w:val="24"/>
        </w:rPr>
        <w:t xml:space="preserve">media (Hours) </w:t>
      </w:r>
      <w:r w:rsidRPr="00520B28">
        <w:rPr>
          <w:rFonts w:ascii="Arimo-Regular" w:hAnsi="Arimo-Regular" w:cs="Arimo-Regular"/>
          <w:color w:val="161616"/>
          <w:sz w:val="24"/>
          <w:szCs w:val="24"/>
        </w:rPr>
        <w:t>is over 2500.</w:t>
      </w:r>
      <w:r w:rsidRPr="00520B28">
        <w:rPr>
          <w:rFonts w:ascii="Arimo-Bold" w:hAnsi="Arimo-Bold" w:cs="Arimo-Bold"/>
          <w:color w:val="161616"/>
          <w:sz w:val="24"/>
          <w:szCs w:val="24"/>
        </w:rPr>
        <w:t xml:space="preserve">Time spent on social media (Hours) </w:t>
      </w:r>
      <w:r w:rsidRPr="00520B28">
        <w:rPr>
          <w:rFonts w:ascii="Arimo-Regular" w:hAnsi="Arimo-Regular" w:cs="Arimo-Regular"/>
          <w:color w:val="161616"/>
          <w:sz w:val="24"/>
          <w:szCs w:val="24"/>
        </w:rPr>
        <w:t>ranges from 71,</w:t>
      </w:r>
      <w:r w:rsidR="00520B28">
        <w:rPr>
          <w:rFonts w:ascii="Arimo-Regular" w:hAnsi="Arimo-Regular" w:cs="Arimo-Regular"/>
          <w:color w:val="161616"/>
          <w:sz w:val="24"/>
          <w:szCs w:val="24"/>
        </w:rPr>
        <w:t xml:space="preserve"> </w:t>
      </w:r>
      <w:r w:rsidRPr="00520B28">
        <w:rPr>
          <w:rFonts w:ascii="Arimo-Regular" w:hAnsi="Arimo-Regular" w:cs="Arimo-Regular"/>
          <w:color w:val="161616"/>
          <w:sz w:val="24"/>
          <w:szCs w:val="24"/>
        </w:rPr>
        <w:t xml:space="preserve">when </w:t>
      </w:r>
      <w:r w:rsidRPr="00520B28">
        <w:rPr>
          <w:rFonts w:ascii="Arimo-Bold" w:hAnsi="Arimo-Bold" w:cs="Arimo-Bold"/>
          <w:color w:val="161616"/>
          <w:sz w:val="24"/>
          <w:szCs w:val="24"/>
        </w:rPr>
        <w:t xml:space="preserve">Device type used to attend classes </w:t>
      </w:r>
      <w:r w:rsidRPr="00520B28">
        <w:rPr>
          <w:rFonts w:ascii="Arimo-Regular" w:hAnsi="Arimo-Regular" w:cs="Arimo-Regular"/>
          <w:color w:val="161616"/>
          <w:sz w:val="24"/>
          <w:szCs w:val="24"/>
        </w:rPr>
        <w:t xml:space="preserve">is Desktop, to over 1500, when </w:t>
      </w:r>
      <w:r w:rsidRPr="00520B28">
        <w:rPr>
          <w:rFonts w:ascii="Arimo-Bold" w:hAnsi="Arimo-Bold" w:cs="Arimo-Bold"/>
          <w:color w:val="161616"/>
          <w:sz w:val="24"/>
          <w:szCs w:val="24"/>
        </w:rPr>
        <w:t>Device</w:t>
      </w:r>
      <w:r w:rsidR="00520B28">
        <w:rPr>
          <w:rFonts w:ascii="Arimo-Bold" w:hAnsi="Arimo-Bold" w:cs="Arimo-Bold"/>
          <w:color w:val="161616"/>
          <w:sz w:val="24"/>
          <w:szCs w:val="24"/>
        </w:rPr>
        <w:t xml:space="preserve"> </w:t>
      </w:r>
      <w:r w:rsidRPr="00520B28">
        <w:rPr>
          <w:rFonts w:ascii="Arimo-Bold" w:hAnsi="Arimo-Bold" w:cs="Arimo-Bold"/>
          <w:color w:val="161616"/>
          <w:sz w:val="24"/>
          <w:szCs w:val="24"/>
        </w:rPr>
        <w:t xml:space="preserve">type used to attend classes </w:t>
      </w:r>
      <w:r w:rsidRPr="00520B28">
        <w:rPr>
          <w:rFonts w:ascii="Arimo-Regular" w:hAnsi="Arimo-Regular" w:cs="Arimo-Regular"/>
          <w:color w:val="161616"/>
          <w:sz w:val="24"/>
          <w:szCs w:val="24"/>
        </w:rPr>
        <w:t xml:space="preserve">is </w:t>
      </w:r>
      <w:proofErr w:type="spellStart"/>
      <w:r w:rsidRPr="00520B28">
        <w:rPr>
          <w:rFonts w:ascii="Arimo-Regular" w:hAnsi="Arimo-Regular" w:cs="Arimo-Regular"/>
          <w:color w:val="161616"/>
          <w:sz w:val="24"/>
          <w:szCs w:val="24"/>
        </w:rPr>
        <w:t>Laptop.</w:t>
      </w:r>
      <w:r w:rsidRPr="00520B28">
        <w:rPr>
          <w:rFonts w:ascii="Arimo-Bold" w:hAnsi="Arimo-Bold" w:cs="Arimo-Bold"/>
          <w:color w:val="161616"/>
          <w:sz w:val="24"/>
          <w:szCs w:val="24"/>
        </w:rPr>
        <w:t>Time</w:t>
      </w:r>
      <w:proofErr w:type="spellEnd"/>
      <w:r w:rsidRPr="00520B28">
        <w:rPr>
          <w:rFonts w:ascii="Arimo-Bold" w:hAnsi="Arimo-Bold" w:cs="Arimo-Bold"/>
          <w:color w:val="161616"/>
          <w:sz w:val="24"/>
          <w:szCs w:val="24"/>
        </w:rPr>
        <w:t xml:space="preserve"> spent on social media (Hours) </w:t>
      </w:r>
      <w:r w:rsidRPr="00520B28">
        <w:rPr>
          <w:rFonts w:ascii="Arimo-Regular" w:hAnsi="Arimo-Regular" w:cs="Arimo-Regular"/>
          <w:color w:val="161616"/>
          <w:sz w:val="24"/>
          <w:szCs w:val="24"/>
        </w:rPr>
        <w:t>is</w:t>
      </w:r>
      <w:r w:rsidR="00520B28">
        <w:rPr>
          <w:rFonts w:ascii="Arimo-Regular" w:hAnsi="Arimo-Regular" w:cs="Arimo-Regular"/>
          <w:color w:val="161616"/>
          <w:sz w:val="24"/>
          <w:szCs w:val="24"/>
        </w:rPr>
        <w:t xml:space="preserve"> </w:t>
      </w:r>
      <w:r w:rsidRPr="00520B28">
        <w:rPr>
          <w:rFonts w:ascii="Arimo-Regular" w:hAnsi="Arimo-Regular" w:cs="Arimo-Regular"/>
          <w:color w:val="161616"/>
          <w:sz w:val="24"/>
          <w:szCs w:val="24"/>
        </w:rPr>
        <w:t xml:space="preserve">unusually high when </w:t>
      </w:r>
      <w:r w:rsidRPr="00520B28">
        <w:rPr>
          <w:rFonts w:ascii="Arimo-Bold" w:hAnsi="Arimo-Bold" w:cs="Arimo-Bold"/>
          <w:color w:val="161616"/>
          <w:sz w:val="24"/>
          <w:szCs w:val="24"/>
        </w:rPr>
        <w:t xml:space="preserve">Device type used to attend classes </w:t>
      </w:r>
      <w:r w:rsidRPr="00520B28">
        <w:rPr>
          <w:rFonts w:ascii="Arimo-Regular" w:hAnsi="Arimo-Regular" w:cs="Arimo-Regular"/>
          <w:color w:val="161616"/>
          <w:sz w:val="24"/>
          <w:szCs w:val="24"/>
        </w:rPr>
        <w:t>is Laptop.</w:t>
      </w:r>
    </w:p>
    <w:p w14:paraId="3F5F4F58" w14:textId="77777777" w:rsidR="00FC7722" w:rsidRDefault="00FC7722" w:rsidP="00FC7722">
      <w:r>
        <w:rPr>
          <w:noProof/>
        </w:rPr>
        <w:drawing>
          <wp:inline distT="0" distB="0" distL="0" distR="0" wp14:anchorId="0178C234" wp14:editId="10BEFB24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C367" w14:textId="77777777" w:rsidR="00FC7722" w:rsidRDefault="00FC7722" w:rsidP="00FC7722"/>
    <w:p w14:paraId="6ABE04C7" w14:textId="4953F71A" w:rsidR="00FC7722" w:rsidRPr="003E6FB5" w:rsidRDefault="00FC7722" w:rsidP="00FC7722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161616"/>
          <w:sz w:val="24"/>
          <w:szCs w:val="24"/>
        </w:rPr>
      </w:pPr>
      <w:r w:rsidRPr="003E6FB5">
        <w:rPr>
          <w:rFonts w:ascii="Roboto-Regular" w:hAnsi="Roboto-Regular" w:cs="Roboto-Regular"/>
          <w:color w:val="161616"/>
          <w:sz w:val="24"/>
          <w:szCs w:val="24"/>
        </w:rPr>
        <w:t xml:space="preserve">Over all values of </w:t>
      </w:r>
      <w:r w:rsidRPr="003E6FB5">
        <w:rPr>
          <w:rFonts w:ascii="Roboto-Bold" w:hAnsi="Roboto-Bold" w:cs="Roboto-Bold"/>
          <w:color w:val="161616"/>
          <w:sz w:val="24"/>
          <w:szCs w:val="24"/>
        </w:rPr>
        <w:t xml:space="preserve">Engaged in group studies? </w:t>
      </w:r>
      <w:r w:rsidRPr="003E6FB5">
        <w:rPr>
          <w:rFonts w:ascii="Roboto-Regular" w:hAnsi="Roboto-Regular" w:cs="Roboto-Regular"/>
          <w:color w:val="161616"/>
          <w:sz w:val="24"/>
          <w:szCs w:val="24"/>
        </w:rPr>
        <w:t xml:space="preserve">and </w:t>
      </w:r>
      <w:r w:rsidRPr="003E6FB5">
        <w:rPr>
          <w:rFonts w:ascii="Roboto-Bold" w:hAnsi="Roboto-Bold" w:cs="Roboto-Bold"/>
          <w:color w:val="161616"/>
          <w:sz w:val="24"/>
          <w:szCs w:val="24"/>
        </w:rPr>
        <w:t>Engaged in group studies?</w:t>
      </w:r>
      <w:r w:rsidRPr="003E6FB5">
        <w:rPr>
          <w:rFonts w:ascii="Roboto-Regular" w:hAnsi="Roboto-Regular" w:cs="Roboto-Regular"/>
          <w:color w:val="161616"/>
          <w:sz w:val="24"/>
          <w:szCs w:val="24"/>
        </w:rPr>
        <w:t>, the</w:t>
      </w:r>
      <w:r w:rsidR="003E6FB5" w:rsidRPr="003E6FB5">
        <w:rPr>
          <w:rFonts w:ascii="Roboto-Regular" w:hAnsi="Roboto-Regular" w:cs="Roboto-Regular"/>
          <w:color w:val="161616"/>
          <w:sz w:val="24"/>
          <w:szCs w:val="24"/>
        </w:rPr>
        <w:t xml:space="preserve"> </w:t>
      </w:r>
      <w:r w:rsidRPr="003E6FB5">
        <w:rPr>
          <w:rFonts w:ascii="Roboto-Regular" w:hAnsi="Roboto-Regular" w:cs="Roboto-Regular"/>
          <w:color w:val="161616"/>
          <w:sz w:val="24"/>
          <w:szCs w:val="24"/>
        </w:rPr>
        <w:t xml:space="preserve">sum of </w:t>
      </w:r>
      <w:r w:rsidRPr="003E6FB5">
        <w:rPr>
          <w:rFonts w:ascii="Roboto-Bold" w:hAnsi="Roboto-Bold" w:cs="Roboto-Bold"/>
          <w:color w:val="161616"/>
          <w:sz w:val="24"/>
          <w:szCs w:val="24"/>
        </w:rPr>
        <w:t xml:space="preserve">Performance in online </w:t>
      </w:r>
      <w:r w:rsidRPr="003E6FB5">
        <w:rPr>
          <w:rFonts w:ascii="Roboto-Regular" w:hAnsi="Roboto-Regular" w:cs="Roboto-Regular"/>
          <w:color w:val="161616"/>
          <w:sz w:val="24"/>
          <w:szCs w:val="24"/>
        </w:rPr>
        <w:t>is nearly seven thousand.</w:t>
      </w:r>
    </w:p>
    <w:p w14:paraId="16CA357D" w14:textId="77777777" w:rsidR="00FC7722" w:rsidRPr="003E6FB5" w:rsidRDefault="00FC7722" w:rsidP="00FC7722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161616"/>
          <w:sz w:val="24"/>
          <w:szCs w:val="24"/>
        </w:rPr>
      </w:pPr>
      <w:r w:rsidRPr="003E6FB5">
        <w:rPr>
          <w:rFonts w:ascii="Roboto-Regular" w:hAnsi="Roboto-Regular" w:cs="Roboto-Regular"/>
          <w:color w:val="161616"/>
          <w:sz w:val="24"/>
          <w:szCs w:val="24"/>
        </w:rPr>
        <w:t xml:space="preserve">The summed values of </w:t>
      </w:r>
      <w:r w:rsidRPr="003E6FB5">
        <w:rPr>
          <w:rFonts w:ascii="Roboto-Bold" w:hAnsi="Roboto-Bold" w:cs="Roboto-Bold"/>
          <w:color w:val="161616"/>
          <w:sz w:val="24"/>
          <w:szCs w:val="24"/>
        </w:rPr>
        <w:t xml:space="preserve">Performance in online </w:t>
      </w:r>
      <w:r w:rsidRPr="003E6FB5">
        <w:rPr>
          <w:rFonts w:ascii="Roboto-Regular" w:hAnsi="Roboto-Regular" w:cs="Roboto-Regular"/>
          <w:color w:val="161616"/>
          <w:sz w:val="24"/>
          <w:szCs w:val="24"/>
        </w:rPr>
        <w:t>range from nearly three thousand to</w:t>
      </w:r>
    </w:p>
    <w:p w14:paraId="6672C52A" w14:textId="77777777" w:rsidR="00FC7722" w:rsidRPr="003E6FB5" w:rsidRDefault="00FC7722" w:rsidP="00FC7722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161616"/>
          <w:sz w:val="24"/>
          <w:szCs w:val="24"/>
        </w:rPr>
      </w:pPr>
      <w:r w:rsidRPr="003E6FB5">
        <w:rPr>
          <w:rFonts w:ascii="Roboto-Regular" w:hAnsi="Roboto-Regular" w:cs="Roboto-Regular"/>
          <w:color w:val="161616"/>
          <w:sz w:val="24"/>
          <w:szCs w:val="24"/>
        </w:rPr>
        <w:t>over four thousand.</w:t>
      </w:r>
    </w:p>
    <w:p w14:paraId="7135B60D" w14:textId="0CBC8FC7" w:rsidR="00FC7722" w:rsidRPr="003E6FB5" w:rsidRDefault="00FC7722" w:rsidP="00FC7722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161616"/>
          <w:sz w:val="24"/>
          <w:szCs w:val="24"/>
        </w:rPr>
      </w:pPr>
      <w:r w:rsidRPr="003E6FB5">
        <w:rPr>
          <w:rFonts w:ascii="Roboto-Bold" w:hAnsi="Roboto-Bold" w:cs="Roboto-Bold"/>
          <w:color w:val="161616"/>
          <w:sz w:val="24"/>
          <w:szCs w:val="24"/>
        </w:rPr>
        <w:lastRenderedPageBreak/>
        <w:t xml:space="preserve">Performance in online </w:t>
      </w:r>
      <w:r w:rsidRPr="003E6FB5">
        <w:rPr>
          <w:rFonts w:ascii="Roboto-Regular" w:hAnsi="Roboto-Regular" w:cs="Roboto-Regular"/>
          <w:color w:val="161616"/>
          <w:sz w:val="24"/>
          <w:szCs w:val="24"/>
        </w:rPr>
        <w:t xml:space="preserve">is unusually high when the combination of </w:t>
      </w:r>
      <w:r w:rsidRPr="003E6FB5">
        <w:rPr>
          <w:rFonts w:ascii="Roboto-Bold" w:hAnsi="Roboto-Bold" w:cs="Roboto-Bold"/>
          <w:color w:val="161616"/>
          <w:sz w:val="24"/>
          <w:szCs w:val="24"/>
        </w:rPr>
        <w:t>Engaged in group</w:t>
      </w:r>
      <w:r w:rsidR="003E6FB5" w:rsidRPr="003E6FB5">
        <w:rPr>
          <w:rFonts w:ascii="Roboto-Bold" w:hAnsi="Roboto-Bold" w:cs="Roboto-Bold"/>
          <w:color w:val="161616"/>
          <w:sz w:val="24"/>
          <w:szCs w:val="24"/>
        </w:rPr>
        <w:t xml:space="preserve"> </w:t>
      </w:r>
      <w:r w:rsidRPr="003E6FB5">
        <w:rPr>
          <w:rFonts w:ascii="Roboto-Bold" w:hAnsi="Roboto-Bold" w:cs="Roboto-Bold"/>
          <w:color w:val="161616"/>
          <w:sz w:val="24"/>
          <w:szCs w:val="24"/>
        </w:rPr>
        <w:t xml:space="preserve">studies? </w:t>
      </w:r>
      <w:r w:rsidRPr="003E6FB5">
        <w:rPr>
          <w:rFonts w:ascii="Roboto-Regular" w:hAnsi="Roboto-Regular" w:cs="Roboto-Regular"/>
          <w:color w:val="161616"/>
          <w:sz w:val="24"/>
          <w:szCs w:val="24"/>
        </w:rPr>
        <w:t xml:space="preserve">and </w:t>
      </w:r>
      <w:r w:rsidRPr="003E6FB5">
        <w:rPr>
          <w:rFonts w:ascii="Roboto-Bold" w:hAnsi="Roboto-Bold" w:cs="Roboto-Bold"/>
          <w:color w:val="161616"/>
          <w:sz w:val="24"/>
          <w:szCs w:val="24"/>
        </w:rPr>
        <w:t xml:space="preserve">Engaged in group studies? </w:t>
      </w:r>
      <w:r w:rsidRPr="003E6FB5">
        <w:rPr>
          <w:rFonts w:ascii="Roboto-Regular" w:hAnsi="Roboto-Regular" w:cs="Roboto-Regular"/>
          <w:color w:val="161616"/>
          <w:sz w:val="24"/>
          <w:szCs w:val="24"/>
        </w:rPr>
        <w:t>is No and No.</w:t>
      </w:r>
    </w:p>
    <w:p w14:paraId="3495FC9F" w14:textId="77777777" w:rsidR="00FC7722" w:rsidRPr="003E6FB5" w:rsidRDefault="00FC7722" w:rsidP="00FC7722">
      <w:pPr>
        <w:autoSpaceDE w:val="0"/>
        <w:autoSpaceDN w:val="0"/>
        <w:adjustRightInd w:val="0"/>
        <w:spacing w:after="0" w:line="240" w:lineRule="auto"/>
        <w:rPr>
          <w:rFonts w:ascii="Roboto-Bold" w:hAnsi="Roboto-Bold" w:cs="Roboto-Bold"/>
          <w:color w:val="161616"/>
          <w:sz w:val="24"/>
          <w:szCs w:val="24"/>
        </w:rPr>
      </w:pPr>
      <w:r w:rsidRPr="003E6FB5">
        <w:rPr>
          <w:rFonts w:ascii="Roboto-Regular" w:hAnsi="Roboto-Regular" w:cs="Roboto-Regular"/>
          <w:color w:val="161616"/>
          <w:sz w:val="24"/>
          <w:szCs w:val="24"/>
        </w:rPr>
        <w:t xml:space="preserve">For </w:t>
      </w:r>
      <w:r w:rsidRPr="003E6FB5">
        <w:rPr>
          <w:rFonts w:ascii="Roboto-Bold" w:hAnsi="Roboto-Bold" w:cs="Roboto-Bold"/>
          <w:color w:val="161616"/>
          <w:sz w:val="24"/>
          <w:szCs w:val="24"/>
        </w:rPr>
        <w:t>Performance in online</w:t>
      </w:r>
      <w:r w:rsidRPr="003E6FB5">
        <w:rPr>
          <w:rFonts w:ascii="Roboto-Regular" w:hAnsi="Roboto-Regular" w:cs="Roboto-Regular"/>
          <w:color w:val="161616"/>
          <w:sz w:val="24"/>
          <w:szCs w:val="24"/>
        </w:rPr>
        <w:t xml:space="preserve">, the most significant value of </w:t>
      </w:r>
      <w:r w:rsidRPr="003E6FB5">
        <w:rPr>
          <w:rFonts w:ascii="Roboto-Bold" w:hAnsi="Roboto-Bold" w:cs="Roboto-Bold"/>
          <w:color w:val="161616"/>
          <w:sz w:val="24"/>
          <w:szCs w:val="24"/>
        </w:rPr>
        <w:t>Engaged in group studies?</w:t>
      </w:r>
    </w:p>
    <w:p w14:paraId="6F6FB795" w14:textId="2E75E0B3" w:rsidR="00FC7722" w:rsidRPr="003E6FB5" w:rsidRDefault="00FC7722" w:rsidP="003E6FB5">
      <w:pPr>
        <w:autoSpaceDE w:val="0"/>
        <w:autoSpaceDN w:val="0"/>
        <w:adjustRightInd w:val="0"/>
        <w:spacing w:after="0" w:line="240" w:lineRule="auto"/>
      </w:pPr>
      <w:r w:rsidRPr="003E6FB5">
        <w:rPr>
          <w:rFonts w:ascii="Roboto-Regular" w:hAnsi="Roboto-Regular" w:cs="Roboto-Regular"/>
          <w:color w:val="161616"/>
          <w:sz w:val="24"/>
          <w:szCs w:val="24"/>
        </w:rPr>
        <w:t xml:space="preserve">is No, whose respective </w:t>
      </w:r>
      <w:r w:rsidRPr="003E6FB5">
        <w:rPr>
          <w:rFonts w:ascii="Roboto-Bold" w:hAnsi="Roboto-Bold" w:cs="Roboto-Bold"/>
          <w:color w:val="161616"/>
          <w:sz w:val="24"/>
          <w:szCs w:val="24"/>
        </w:rPr>
        <w:t xml:space="preserve">Performance in online </w:t>
      </w:r>
      <w:r w:rsidRPr="003E6FB5">
        <w:rPr>
          <w:rFonts w:ascii="Roboto-Regular" w:hAnsi="Roboto-Regular" w:cs="Roboto-Regular"/>
          <w:color w:val="161616"/>
          <w:sz w:val="24"/>
          <w:szCs w:val="24"/>
        </w:rPr>
        <w:t>values add up to over four thousand,</w:t>
      </w:r>
      <w:r w:rsidR="003E6FB5" w:rsidRPr="003E6FB5">
        <w:rPr>
          <w:rFonts w:ascii="Roboto-Regular" w:hAnsi="Roboto-Regular" w:cs="Roboto-Regular"/>
          <w:color w:val="161616"/>
          <w:sz w:val="24"/>
          <w:szCs w:val="24"/>
        </w:rPr>
        <w:t xml:space="preserve"> </w:t>
      </w:r>
      <w:r w:rsidRPr="003E6FB5">
        <w:rPr>
          <w:rFonts w:ascii="Roboto-Regular" w:hAnsi="Roboto-Regular" w:cs="Roboto-Regular"/>
          <w:color w:val="161616"/>
          <w:sz w:val="24"/>
          <w:szCs w:val="24"/>
        </w:rPr>
        <w:t>or 58.1 % of the total.</w:t>
      </w:r>
    </w:p>
    <w:p w14:paraId="2BE2D16E" w14:textId="77777777" w:rsidR="00FC7722" w:rsidRDefault="00FC7722" w:rsidP="00FC7722">
      <w:r>
        <w:rPr>
          <w:noProof/>
        </w:rPr>
        <w:drawing>
          <wp:inline distT="0" distB="0" distL="0" distR="0" wp14:anchorId="09B55B0A" wp14:editId="0D724E23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3DFD5" w14:textId="2803DB2B" w:rsidR="00FC7722" w:rsidRPr="001178E1" w:rsidRDefault="00FC7722" w:rsidP="00FC7722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161616"/>
          <w:sz w:val="24"/>
          <w:szCs w:val="24"/>
        </w:rPr>
      </w:pPr>
      <w:r w:rsidRPr="001178E1">
        <w:rPr>
          <w:rFonts w:ascii="Roboto-Regular" w:hAnsi="Roboto-Regular" w:cs="Roboto-Regular"/>
          <w:color w:val="161616"/>
          <w:sz w:val="24"/>
          <w:szCs w:val="24"/>
        </w:rPr>
        <w:t xml:space="preserve">The total number of results for </w:t>
      </w:r>
      <w:r w:rsidRPr="001178E1">
        <w:rPr>
          <w:rFonts w:ascii="Roboto-Bold" w:hAnsi="Roboto-Bold" w:cs="Roboto-Bold"/>
          <w:color w:val="161616"/>
          <w:sz w:val="24"/>
          <w:szCs w:val="24"/>
        </w:rPr>
        <w:t>Average marks scored before pandemic in traditional</w:t>
      </w:r>
      <w:r w:rsidR="00BF3E8B" w:rsidRPr="001178E1">
        <w:rPr>
          <w:rFonts w:ascii="Roboto-Bold" w:hAnsi="Roboto-Bold" w:cs="Roboto-Bold"/>
          <w:color w:val="161616"/>
          <w:sz w:val="24"/>
          <w:szCs w:val="24"/>
        </w:rPr>
        <w:t xml:space="preserve"> </w:t>
      </w:r>
      <w:r w:rsidRPr="001178E1">
        <w:rPr>
          <w:rFonts w:ascii="Roboto-Bold" w:hAnsi="Roboto-Bold" w:cs="Roboto-Bold"/>
          <w:color w:val="161616"/>
          <w:sz w:val="24"/>
          <w:szCs w:val="24"/>
        </w:rPr>
        <w:t>classroom</w:t>
      </w:r>
      <w:r w:rsidRPr="001178E1">
        <w:rPr>
          <w:rFonts w:ascii="Roboto-Regular" w:hAnsi="Roboto-Regular" w:cs="Roboto-Regular"/>
          <w:color w:val="161616"/>
          <w:sz w:val="24"/>
          <w:szCs w:val="24"/>
        </w:rPr>
        <w:t xml:space="preserve">, across all </w:t>
      </w:r>
      <w:r w:rsidRPr="001178E1">
        <w:rPr>
          <w:rFonts w:ascii="Roboto-Bold" w:hAnsi="Roboto-Bold" w:cs="Roboto-Bold"/>
          <w:color w:val="161616"/>
          <w:sz w:val="24"/>
          <w:szCs w:val="24"/>
        </w:rPr>
        <w:t>average marks scored before pandemic in traditional</w:t>
      </w:r>
      <w:r w:rsidR="00BF3E8B" w:rsidRPr="001178E1">
        <w:rPr>
          <w:rFonts w:ascii="Roboto-Bold" w:hAnsi="Roboto-Bold" w:cs="Roboto-Bold"/>
          <w:color w:val="161616"/>
          <w:sz w:val="24"/>
          <w:szCs w:val="24"/>
        </w:rPr>
        <w:t xml:space="preserve"> </w:t>
      </w:r>
      <w:r w:rsidRPr="001178E1">
        <w:rPr>
          <w:rFonts w:ascii="Roboto-Bold" w:hAnsi="Roboto-Bold" w:cs="Roboto-Bold"/>
          <w:color w:val="161616"/>
          <w:sz w:val="24"/>
          <w:szCs w:val="24"/>
        </w:rPr>
        <w:t>classrooms</w:t>
      </w:r>
      <w:r w:rsidRPr="001178E1">
        <w:rPr>
          <w:rFonts w:ascii="Roboto-Regular" w:hAnsi="Roboto-Regular" w:cs="Roboto-Regular"/>
          <w:color w:val="161616"/>
          <w:sz w:val="24"/>
          <w:szCs w:val="24"/>
        </w:rPr>
        <w:t>, is over a thousand.</w:t>
      </w:r>
    </w:p>
    <w:p w14:paraId="7FEEA4A0" w14:textId="77777777" w:rsidR="00FC7722" w:rsidRPr="001178E1" w:rsidRDefault="00FC7722" w:rsidP="00FC7722">
      <w:pPr>
        <w:autoSpaceDE w:val="0"/>
        <w:autoSpaceDN w:val="0"/>
        <w:adjustRightInd w:val="0"/>
        <w:spacing w:after="0" w:line="240" w:lineRule="auto"/>
        <w:rPr>
          <w:rFonts w:ascii="Roboto-Bold" w:hAnsi="Roboto-Bold" w:cs="Roboto-Bold"/>
          <w:color w:val="161616"/>
          <w:sz w:val="24"/>
          <w:szCs w:val="24"/>
        </w:rPr>
      </w:pPr>
      <w:r w:rsidRPr="001178E1">
        <w:rPr>
          <w:rFonts w:ascii="Roboto-Regular" w:hAnsi="Roboto-Regular" w:cs="Roboto-Regular"/>
          <w:color w:val="161616"/>
          <w:sz w:val="24"/>
          <w:szCs w:val="24"/>
        </w:rPr>
        <w:t xml:space="preserve">The counts are unusually high when the values of </w:t>
      </w:r>
      <w:r w:rsidRPr="001178E1">
        <w:rPr>
          <w:rFonts w:ascii="Roboto-Bold" w:hAnsi="Roboto-Bold" w:cs="Roboto-Bold"/>
          <w:color w:val="161616"/>
          <w:sz w:val="24"/>
          <w:szCs w:val="24"/>
        </w:rPr>
        <w:t>Average marks scored before</w:t>
      </w:r>
    </w:p>
    <w:p w14:paraId="012E7B73" w14:textId="77777777" w:rsidR="00FC7722" w:rsidRPr="001178E1" w:rsidRDefault="00FC7722" w:rsidP="00FC7722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161616"/>
          <w:sz w:val="24"/>
          <w:szCs w:val="24"/>
        </w:rPr>
      </w:pPr>
      <w:r w:rsidRPr="001178E1">
        <w:rPr>
          <w:rFonts w:ascii="Roboto-Bold" w:hAnsi="Roboto-Bold" w:cs="Roboto-Bold"/>
          <w:color w:val="161616"/>
          <w:sz w:val="24"/>
          <w:szCs w:val="24"/>
        </w:rPr>
        <w:t xml:space="preserve">pandemic in traditional classroom </w:t>
      </w:r>
      <w:r w:rsidRPr="001178E1">
        <w:rPr>
          <w:rFonts w:ascii="Roboto-Regular" w:hAnsi="Roboto-Regular" w:cs="Roboto-Regular"/>
          <w:color w:val="161616"/>
          <w:sz w:val="24"/>
          <w:szCs w:val="24"/>
        </w:rPr>
        <w:t>are 81-90 and 71-80.</w:t>
      </w:r>
    </w:p>
    <w:p w14:paraId="6F429EDA" w14:textId="77777777" w:rsidR="00FC7722" w:rsidRPr="001178E1" w:rsidRDefault="00FC7722" w:rsidP="00FC7722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161616"/>
          <w:sz w:val="24"/>
          <w:szCs w:val="24"/>
        </w:rPr>
      </w:pPr>
      <w:r w:rsidRPr="001178E1">
        <w:rPr>
          <w:rFonts w:ascii="Roboto-Regular" w:hAnsi="Roboto-Regular" w:cs="Roboto-Regular"/>
          <w:color w:val="161616"/>
          <w:sz w:val="24"/>
          <w:szCs w:val="24"/>
        </w:rPr>
        <w:t>81-90 (33.2 %) and 71-80 (30.3 %) are the most frequently occurring categories of</w:t>
      </w:r>
    </w:p>
    <w:p w14:paraId="25CD4894" w14:textId="435D214E" w:rsidR="00FC7722" w:rsidRPr="001178E1" w:rsidRDefault="00FC7722" w:rsidP="00BF3E8B">
      <w:pPr>
        <w:autoSpaceDE w:val="0"/>
        <w:autoSpaceDN w:val="0"/>
        <w:adjustRightInd w:val="0"/>
        <w:spacing w:after="0" w:line="240" w:lineRule="auto"/>
      </w:pPr>
      <w:r w:rsidRPr="001178E1">
        <w:rPr>
          <w:rFonts w:ascii="Roboto-Bold" w:hAnsi="Roboto-Bold" w:cs="Roboto-Bold"/>
          <w:color w:val="161616"/>
          <w:sz w:val="24"/>
          <w:szCs w:val="24"/>
        </w:rPr>
        <w:t xml:space="preserve">Average marks scored before pandemic in traditional classroom </w:t>
      </w:r>
      <w:r w:rsidRPr="001178E1">
        <w:rPr>
          <w:rFonts w:ascii="Roboto-Regular" w:hAnsi="Roboto-Regular" w:cs="Roboto-Regular"/>
          <w:color w:val="161616"/>
          <w:sz w:val="24"/>
          <w:szCs w:val="24"/>
        </w:rPr>
        <w:t>with a combined</w:t>
      </w:r>
      <w:r w:rsidR="00BF3E8B" w:rsidRPr="001178E1">
        <w:rPr>
          <w:rFonts w:ascii="Roboto-Regular" w:hAnsi="Roboto-Regular" w:cs="Roboto-Regular"/>
          <w:color w:val="161616"/>
          <w:sz w:val="24"/>
          <w:szCs w:val="24"/>
        </w:rPr>
        <w:t xml:space="preserve"> </w:t>
      </w:r>
      <w:r w:rsidRPr="001178E1">
        <w:rPr>
          <w:rFonts w:ascii="Roboto-Regular" w:hAnsi="Roboto-Regular" w:cs="Roboto-Regular"/>
          <w:color w:val="161616"/>
          <w:sz w:val="24"/>
          <w:szCs w:val="24"/>
        </w:rPr>
        <w:t xml:space="preserve">count of 656 items with </w:t>
      </w:r>
      <w:r w:rsidRPr="001178E1">
        <w:rPr>
          <w:rFonts w:ascii="Roboto-Bold" w:hAnsi="Roboto-Bold" w:cs="Roboto-Bold"/>
          <w:color w:val="161616"/>
          <w:sz w:val="24"/>
          <w:szCs w:val="24"/>
        </w:rPr>
        <w:t>Average marks scored before pandemic in traditional</w:t>
      </w:r>
      <w:r w:rsidR="00BF3E8B" w:rsidRPr="001178E1">
        <w:rPr>
          <w:rFonts w:ascii="Roboto-Bold" w:hAnsi="Roboto-Bold" w:cs="Roboto-Bold"/>
          <w:color w:val="161616"/>
          <w:sz w:val="24"/>
          <w:szCs w:val="24"/>
        </w:rPr>
        <w:t xml:space="preserve"> </w:t>
      </w:r>
      <w:r w:rsidRPr="001178E1">
        <w:rPr>
          <w:rFonts w:ascii="Roboto-Bold" w:hAnsi="Roboto-Bold" w:cs="Roboto-Bold"/>
          <w:color w:val="161616"/>
          <w:sz w:val="24"/>
          <w:szCs w:val="24"/>
        </w:rPr>
        <w:t xml:space="preserve">classroom </w:t>
      </w:r>
      <w:r w:rsidRPr="001178E1">
        <w:rPr>
          <w:rFonts w:ascii="Roboto-Regular" w:hAnsi="Roboto-Regular" w:cs="Roboto-Regular"/>
          <w:color w:val="161616"/>
          <w:sz w:val="24"/>
          <w:szCs w:val="24"/>
        </w:rPr>
        <w:t>values (63.5 % of the total).</w:t>
      </w:r>
    </w:p>
    <w:p w14:paraId="4F6616E1" w14:textId="77777777" w:rsidR="00FC7722" w:rsidRDefault="00FC7722" w:rsidP="00FC7722">
      <w:r>
        <w:rPr>
          <w:noProof/>
        </w:rPr>
        <w:lastRenderedPageBreak/>
        <w:drawing>
          <wp:inline distT="0" distB="0" distL="0" distR="0" wp14:anchorId="752C5916" wp14:editId="4162844F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89A9" w14:textId="77777777" w:rsidR="00FC7722" w:rsidRDefault="00FC7722" w:rsidP="00FC7722"/>
    <w:p w14:paraId="0315DCA9" w14:textId="77777777" w:rsidR="00FC7722" w:rsidRDefault="00FC7722" w:rsidP="00FC7722">
      <w:r>
        <w:rPr>
          <w:noProof/>
        </w:rPr>
        <w:drawing>
          <wp:inline distT="0" distB="0" distL="0" distR="0" wp14:anchorId="7B7AAEBA" wp14:editId="2C8E0238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73CEF" w14:textId="77777777" w:rsidR="00992809" w:rsidRPr="00992809" w:rsidRDefault="00992809" w:rsidP="00992809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161616"/>
          <w:sz w:val="24"/>
          <w:szCs w:val="24"/>
        </w:rPr>
      </w:pPr>
      <w:bookmarkStart w:id="0" w:name="_GoBack"/>
      <w:r w:rsidRPr="00992809">
        <w:rPr>
          <w:rFonts w:ascii="Roboto-Regular" w:hAnsi="Roboto-Regular" w:cs="Roboto-Regular"/>
          <w:color w:val="161616"/>
          <w:sz w:val="24"/>
          <w:szCs w:val="24"/>
        </w:rPr>
        <w:t xml:space="preserve">Over all values of </w:t>
      </w:r>
      <w:r w:rsidRPr="00992809">
        <w:rPr>
          <w:rFonts w:ascii="Roboto-Bold" w:hAnsi="Roboto-Bold" w:cs="Roboto-Bold"/>
          <w:color w:val="161616"/>
          <w:sz w:val="24"/>
          <w:szCs w:val="24"/>
        </w:rPr>
        <w:t>Age(Years)</w:t>
      </w:r>
      <w:r w:rsidRPr="00992809">
        <w:rPr>
          <w:rFonts w:ascii="Roboto-Regular" w:hAnsi="Roboto-Regular" w:cs="Roboto-Regular"/>
          <w:color w:val="161616"/>
          <w:sz w:val="24"/>
          <w:szCs w:val="24"/>
        </w:rPr>
        <w:t xml:space="preserve">, the sum of </w:t>
      </w:r>
      <w:r w:rsidRPr="00992809">
        <w:rPr>
          <w:rFonts w:ascii="Roboto-Bold" w:hAnsi="Roboto-Bold" w:cs="Roboto-Bold"/>
          <w:color w:val="161616"/>
          <w:sz w:val="24"/>
          <w:szCs w:val="24"/>
        </w:rPr>
        <w:t xml:space="preserve">Performance in online </w:t>
      </w:r>
      <w:r w:rsidRPr="00992809">
        <w:rPr>
          <w:rFonts w:ascii="Roboto-Regular" w:hAnsi="Roboto-Regular" w:cs="Roboto-Regular"/>
          <w:color w:val="161616"/>
          <w:sz w:val="24"/>
          <w:szCs w:val="24"/>
        </w:rPr>
        <w:t>is nearly seven</w:t>
      </w:r>
    </w:p>
    <w:p w14:paraId="114503B5" w14:textId="5FD7CA79" w:rsidR="00992809" w:rsidRPr="00992809" w:rsidRDefault="00992809" w:rsidP="00992809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161616"/>
          <w:sz w:val="24"/>
          <w:szCs w:val="24"/>
        </w:rPr>
      </w:pPr>
      <w:r w:rsidRPr="00992809">
        <w:rPr>
          <w:rFonts w:ascii="Roboto-Regular" w:hAnsi="Roboto-Regular" w:cs="Roboto-Regular"/>
          <w:color w:val="161616"/>
          <w:sz w:val="24"/>
          <w:szCs w:val="24"/>
        </w:rPr>
        <w:t>thousand.</w:t>
      </w:r>
      <w:r w:rsidRPr="00992809">
        <w:rPr>
          <w:rFonts w:ascii="Roboto-Regular" w:hAnsi="Roboto-Regular" w:cs="Roboto-Regular"/>
          <w:color w:val="161616"/>
          <w:sz w:val="24"/>
          <w:szCs w:val="24"/>
        </w:rPr>
        <w:t xml:space="preserve"> </w:t>
      </w:r>
      <w:r w:rsidRPr="00992809">
        <w:rPr>
          <w:rFonts w:ascii="Roboto-Bold" w:hAnsi="Roboto-Bold" w:cs="Roboto-Bold"/>
          <w:color w:val="161616"/>
          <w:sz w:val="24"/>
          <w:szCs w:val="24"/>
        </w:rPr>
        <w:t xml:space="preserve">Performance in online </w:t>
      </w:r>
      <w:r w:rsidRPr="00992809">
        <w:rPr>
          <w:rFonts w:ascii="Roboto-Regular" w:hAnsi="Roboto-Regular" w:cs="Roboto-Regular"/>
          <w:color w:val="161616"/>
          <w:sz w:val="24"/>
          <w:szCs w:val="24"/>
        </w:rPr>
        <w:t xml:space="preserve">ranges from 4, when </w:t>
      </w:r>
      <w:r w:rsidRPr="00992809">
        <w:rPr>
          <w:rFonts w:ascii="Roboto-Bold" w:hAnsi="Roboto-Bold" w:cs="Roboto-Bold"/>
          <w:color w:val="161616"/>
          <w:sz w:val="24"/>
          <w:szCs w:val="24"/>
        </w:rPr>
        <w:t xml:space="preserve">Age(Years) </w:t>
      </w:r>
      <w:r w:rsidRPr="00992809">
        <w:rPr>
          <w:rFonts w:ascii="Roboto-Regular" w:hAnsi="Roboto-Regular" w:cs="Roboto-Regular"/>
          <w:color w:val="161616"/>
          <w:sz w:val="24"/>
          <w:szCs w:val="24"/>
        </w:rPr>
        <w:t>is 32, to over 1500, when</w:t>
      </w:r>
      <w:r w:rsidRPr="00992809">
        <w:rPr>
          <w:rFonts w:ascii="Roboto-Regular" w:hAnsi="Roboto-Regular" w:cs="Roboto-Regular"/>
          <w:color w:val="161616"/>
          <w:sz w:val="24"/>
          <w:szCs w:val="24"/>
        </w:rPr>
        <w:t xml:space="preserve"> </w:t>
      </w:r>
      <w:r w:rsidRPr="00992809">
        <w:rPr>
          <w:rFonts w:ascii="Roboto-Bold" w:hAnsi="Roboto-Bold" w:cs="Roboto-Bold"/>
          <w:color w:val="161616"/>
          <w:sz w:val="24"/>
          <w:szCs w:val="24"/>
        </w:rPr>
        <w:t xml:space="preserve">Age(Years) </w:t>
      </w:r>
      <w:r w:rsidRPr="00992809">
        <w:rPr>
          <w:rFonts w:ascii="Roboto-Regular" w:hAnsi="Roboto-Regular" w:cs="Roboto-Regular"/>
          <w:color w:val="161616"/>
          <w:sz w:val="24"/>
          <w:szCs w:val="24"/>
        </w:rPr>
        <w:t>is 20.</w:t>
      </w:r>
    </w:p>
    <w:p w14:paraId="1FABE908" w14:textId="77777777" w:rsidR="00992809" w:rsidRPr="00992809" w:rsidRDefault="00992809" w:rsidP="00992809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161616"/>
          <w:sz w:val="24"/>
          <w:szCs w:val="24"/>
        </w:rPr>
      </w:pPr>
      <w:r w:rsidRPr="00992809">
        <w:rPr>
          <w:rFonts w:ascii="Roboto-Bold" w:hAnsi="Roboto-Bold" w:cs="Roboto-Bold"/>
          <w:color w:val="161616"/>
          <w:sz w:val="24"/>
          <w:szCs w:val="24"/>
        </w:rPr>
        <w:t xml:space="preserve">Performance in online </w:t>
      </w:r>
      <w:r w:rsidRPr="00992809">
        <w:rPr>
          <w:rFonts w:ascii="Roboto-Regular" w:hAnsi="Roboto-Regular" w:cs="Roboto-Regular"/>
          <w:color w:val="161616"/>
          <w:sz w:val="24"/>
          <w:szCs w:val="24"/>
        </w:rPr>
        <w:t xml:space="preserve">is unusually high when </w:t>
      </w:r>
      <w:r w:rsidRPr="00992809">
        <w:rPr>
          <w:rFonts w:ascii="Roboto-Bold" w:hAnsi="Roboto-Bold" w:cs="Roboto-Bold"/>
          <w:color w:val="161616"/>
          <w:sz w:val="24"/>
          <w:szCs w:val="24"/>
        </w:rPr>
        <w:t xml:space="preserve">Age(Years) </w:t>
      </w:r>
      <w:r w:rsidRPr="00992809">
        <w:rPr>
          <w:rFonts w:ascii="Roboto-Regular" w:hAnsi="Roboto-Regular" w:cs="Roboto-Regular"/>
          <w:color w:val="161616"/>
          <w:sz w:val="24"/>
          <w:szCs w:val="24"/>
        </w:rPr>
        <w:t>is 20, 19 and 18.</w:t>
      </w:r>
    </w:p>
    <w:p w14:paraId="78BEDEB6" w14:textId="2845098B" w:rsidR="00FC7722" w:rsidRPr="00992809" w:rsidRDefault="00992809" w:rsidP="00992809">
      <w:pPr>
        <w:autoSpaceDE w:val="0"/>
        <w:autoSpaceDN w:val="0"/>
        <w:adjustRightInd w:val="0"/>
        <w:spacing w:after="0" w:line="240" w:lineRule="auto"/>
      </w:pPr>
      <w:r w:rsidRPr="00992809">
        <w:rPr>
          <w:rFonts w:ascii="Roboto-Regular" w:hAnsi="Roboto-Regular" w:cs="Roboto-Regular"/>
          <w:color w:val="161616"/>
          <w:sz w:val="24"/>
          <w:szCs w:val="24"/>
        </w:rPr>
        <w:t xml:space="preserve">For </w:t>
      </w:r>
      <w:r w:rsidRPr="00992809">
        <w:rPr>
          <w:rFonts w:ascii="Roboto-Bold" w:hAnsi="Roboto-Bold" w:cs="Roboto-Bold"/>
          <w:color w:val="161616"/>
          <w:sz w:val="24"/>
          <w:szCs w:val="24"/>
        </w:rPr>
        <w:t>Performance in online</w:t>
      </w:r>
      <w:r w:rsidRPr="00992809">
        <w:rPr>
          <w:rFonts w:ascii="Roboto-Regular" w:hAnsi="Roboto-Regular" w:cs="Roboto-Regular"/>
          <w:color w:val="161616"/>
          <w:sz w:val="24"/>
          <w:szCs w:val="24"/>
        </w:rPr>
        <w:t xml:space="preserve">, the most significant values of </w:t>
      </w:r>
      <w:r w:rsidRPr="00992809">
        <w:rPr>
          <w:rFonts w:ascii="Roboto-Bold" w:hAnsi="Roboto-Bold" w:cs="Roboto-Bold"/>
          <w:color w:val="161616"/>
          <w:sz w:val="24"/>
          <w:szCs w:val="24"/>
        </w:rPr>
        <w:t xml:space="preserve">Age(Years) </w:t>
      </w:r>
      <w:r w:rsidRPr="00992809">
        <w:rPr>
          <w:rFonts w:ascii="Roboto-Regular" w:hAnsi="Roboto-Regular" w:cs="Roboto-Regular"/>
          <w:color w:val="161616"/>
          <w:sz w:val="24"/>
          <w:szCs w:val="24"/>
        </w:rPr>
        <w:t>are 20, 19, and</w:t>
      </w:r>
      <w:r w:rsidRPr="00992809">
        <w:rPr>
          <w:rFonts w:ascii="Roboto-Regular" w:hAnsi="Roboto-Regular" w:cs="Roboto-Regular"/>
          <w:color w:val="161616"/>
          <w:sz w:val="24"/>
          <w:szCs w:val="24"/>
        </w:rPr>
        <w:t xml:space="preserve"> </w:t>
      </w:r>
      <w:r w:rsidRPr="00992809">
        <w:rPr>
          <w:rFonts w:ascii="Roboto-Regular" w:hAnsi="Roboto-Regular" w:cs="Roboto-Regular"/>
          <w:color w:val="161616"/>
          <w:sz w:val="24"/>
          <w:szCs w:val="24"/>
        </w:rPr>
        <w:t xml:space="preserve">18, whose respective </w:t>
      </w:r>
      <w:r w:rsidRPr="00992809">
        <w:rPr>
          <w:rFonts w:ascii="Roboto-Bold" w:hAnsi="Roboto-Bold" w:cs="Roboto-Bold"/>
          <w:color w:val="161616"/>
          <w:sz w:val="24"/>
          <w:szCs w:val="24"/>
        </w:rPr>
        <w:t xml:space="preserve">Performance in online </w:t>
      </w:r>
      <w:r w:rsidRPr="00992809">
        <w:rPr>
          <w:rFonts w:ascii="Roboto-Regular" w:hAnsi="Roboto-Regular" w:cs="Roboto-Regular"/>
          <w:color w:val="161616"/>
          <w:sz w:val="24"/>
          <w:szCs w:val="24"/>
        </w:rPr>
        <w:t>values add up to over 4500, or 67.6 % of</w:t>
      </w:r>
      <w:r w:rsidRPr="00992809">
        <w:rPr>
          <w:rFonts w:ascii="Roboto-Regular" w:hAnsi="Roboto-Regular" w:cs="Roboto-Regular"/>
          <w:color w:val="161616"/>
          <w:sz w:val="24"/>
          <w:szCs w:val="24"/>
        </w:rPr>
        <w:t xml:space="preserve"> </w:t>
      </w:r>
      <w:r w:rsidRPr="00992809">
        <w:rPr>
          <w:rFonts w:ascii="Roboto-Regular" w:hAnsi="Roboto-Regular" w:cs="Roboto-Regular"/>
          <w:color w:val="161616"/>
          <w:sz w:val="24"/>
          <w:szCs w:val="24"/>
        </w:rPr>
        <w:t>the total.</w:t>
      </w:r>
    </w:p>
    <w:bookmarkEnd w:id="0"/>
    <w:p w14:paraId="4D72E979" w14:textId="77777777" w:rsidR="00FC7722" w:rsidRDefault="00FC7722" w:rsidP="00FC7722">
      <w:r>
        <w:rPr>
          <w:noProof/>
        </w:rPr>
        <w:lastRenderedPageBreak/>
        <w:drawing>
          <wp:inline distT="0" distB="0" distL="0" distR="0" wp14:anchorId="5EF7E081" wp14:editId="666C9D9C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5865" w14:textId="77777777" w:rsidR="00FC7722" w:rsidRPr="00FC7722" w:rsidRDefault="00FC7722" w:rsidP="00FC7722"/>
    <w:sectPr w:rsidR="00FC7722" w:rsidRPr="00FC77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-Regular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Roboto-Bold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mo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mo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802"/>
    <w:rsid w:val="001178E1"/>
    <w:rsid w:val="003E6FB5"/>
    <w:rsid w:val="00520B28"/>
    <w:rsid w:val="007623E6"/>
    <w:rsid w:val="00992809"/>
    <w:rsid w:val="00AC24C8"/>
    <w:rsid w:val="00B24802"/>
    <w:rsid w:val="00B7108A"/>
    <w:rsid w:val="00BD591F"/>
    <w:rsid w:val="00BF3E8B"/>
    <w:rsid w:val="00D106D9"/>
    <w:rsid w:val="00DF613F"/>
    <w:rsid w:val="00FC7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2350B"/>
  <w15:chartTrackingRefBased/>
  <w15:docId w15:val="{853F0259-94A3-4D5F-BCBA-FE7CFB6A1D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7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369</Words>
  <Characters>2389</Characters>
  <Application>Microsoft Office Word</Application>
  <DocSecurity>0</DocSecurity>
  <Lines>40</Lines>
  <Paragraphs>15</Paragraphs>
  <ScaleCrop>false</ScaleCrop>
  <Company/>
  <LinksUpToDate>false</LinksUpToDate>
  <CharactersWithSpaces>2743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9</cp:revision>
  <dcterms:created xsi:type="dcterms:W3CDTF">2023-08-31T15:42:00Z</dcterms:created>
  <dcterms:modified xsi:type="dcterms:W3CDTF">2023-08-31T15:55:00Z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af2d86f2-0a3d-418b-b9fd-5a982a64a513</vt:lpwstr>
  </property>
</Properties>
</file>