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7146" w14:textId="46EF35B9" w:rsidR="006B0E33" w:rsidRDefault="006B0E33" w:rsidP="00C86FA1">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Stage 3</w:t>
      </w:r>
    </w:p>
    <w:p w14:paraId="00EA42DB" w14:textId="77777777" w:rsidR="006B0E33" w:rsidRDefault="006B0E33" w:rsidP="00C86FA1">
      <w:pPr>
        <w:jc w:val="center"/>
        <w:rPr>
          <w:rFonts w:ascii="Times New Roman" w:eastAsia="Times New Roman" w:hAnsi="Times New Roman" w:cs="Times New Roman"/>
          <w:b/>
          <w:sz w:val="50"/>
          <w:szCs w:val="50"/>
        </w:rPr>
      </w:pPr>
    </w:p>
    <w:p w14:paraId="36138D6C" w14:textId="61ECC1C3" w:rsidR="006B0E33" w:rsidRDefault="006B0E33" w:rsidP="00C86FA1">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Report</w:t>
      </w:r>
    </w:p>
    <w:p w14:paraId="2725351D" w14:textId="77777777" w:rsidR="006B0E33" w:rsidRDefault="006B0E33" w:rsidP="00C86FA1">
      <w:pPr>
        <w:jc w:val="both"/>
        <w:rPr>
          <w:rFonts w:ascii="Times New Roman" w:eastAsia="Times New Roman" w:hAnsi="Times New Roman" w:cs="Times New Roman"/>
          <w:b/>
          <w:sz w:val="50"/>
          <w:szCs w:val="50"/>
        </w:rPr>
      </w:pPr>
    </w:p>
    <w:p w14:paraId="59736669" w14:textId="3C4F953D" w:rsidR="006B0E33" w:rsidRDefault="006B0E33" w:rsidP="00C86FA1">
      <w:pPr>
        <w:jc w:val="both"/>
        <w:rPr>
          <w:rFonts w:ascii="Times New Roman" w:eastAsia="Times New Roman" w:hAnsi="Times New Roman" w:cs="Times New Roman"/>
          <w:b/>
          <w:sz w:val="50"/>
          <w:szCs w:val="50"/>
        </w:rPr>
      </w:pPr>
      <w:proofErr w:type="gramStart"/>
      <w:r>
        <w:rPr>
          <w:rFonts w:ascii="Times New Roman" w:eastAsia="Times New Roman" w:hAnsi="Times New Roman" w:cs="Times New Roman"/>
          <w:b/>
          <w:sz w:val="50"/>
          <w:szCs w:val="50"/>
        </w:rPr>
        <w:t>Tittle :</w:t>
      </w:r>
      <w:proofErr w:type="gramEnd"/>
      <w:r>
        <w:rPr>
          <w:rFonts w:ascii="Times New Roman" w:eastAsia="Times New Roman" w:hAnsi="Times New Roman" w:cs="Times New Roman"/>
          <w:b/>
          <w:sz w:val="50"/>
          <w:szCs w:val="50"/>
        </w:rPr>
        <w:t>- Ability of SOC / SEIM</w:t>
      </w:r>
    </w:p>
    <w:p w14:paraId="7743B073" w14:textId="3CB2742A" w:rsidR="005C37CB" w:rsidRDefault="005C37CB" w:rsidP="00C86FA1">
      <w:pPr>
        <w:jc w:val="both"/>
      </w:pPr>
    </w:p>
    <w:p w14:paraId="48E62FF2" w14:textId="77777777" w:rsidR="006B0E33" w:rsidRDefault="006B0E33" w:rsidP="00C86FA1">
      <w:pPr>
        <w:jc w:val="both"/>
        <w:rPr>
          <w:rFonts w:ascii="Times New Roman" w:hAnsi="Times New Roman" w:cs="Times New Roman"/>
          <w:sz w:val="36"/>
        </w:rPr>
      </w:pPr>
      <w:r w:rsidRPr="006B0E33">
        <w:rPr>
          <w:rFonts w:ascii="Times New Roman" w:hAnsi="Times New Roman" w:cs="Times New Roman"/>
          <w:b/>
          <w:sz w:val="40"/>
        </w:rPr>
        <w:t>SOC</w:t>
      </w:r>
      <w:r w:rsidRPr="006B0E33">
        <w:rPr>
          <w:rFonts w:ascii="Times New Roman" w:hAnsi="Times New Roman" w:cs="Times New Roman"/>
          <w:sz w:val="36"/>
        </w:rPr>
        <w:t xml:space="preserve">: </w:t>
      </w:r>
    </w:p>
    <w:p w14:paraId="251F4966" w14:textId="41CA2703" w:rsidR="006B0E33" w:rsidRDefault="006B0E33" w:rsidP="00C86FA1">
      <w:pPr>
        <w:jc w:val="both"/>
        <w:rPr>
          <w:rFonts w:ascii="Times New Roman" w:hAnsi="Times New Roman" w:cs="Times New Roman"/>
          <w:sz w:val="36"/>
        </w:rPr>
      </w:pPr>
      <w:r w:rsidRPr="006B0E33">
        <w:rPr>
          <w:rFonts w:ascii="Times New Roman" w:hAnsi="Times New Roman" w:cs="Times New Roman"/>
          <w:sz w:val="36"/>
        </w:rPr>
        <w:t>SOC stands for Security Operations Center. It is a centralized unit within an organization responsible for monitoring, analyzing, and responding to security events and threats. SOC plays a crucial role in ensuring the security of an organization's information systems and assets. It employs various tools and technologies to detect and mitigate potential security incidents.</w:t>
      </w:r>
    </w:p>
    <w:p w14:paraId="03477E9A" w14:textId="68D08B9F" w:rsidR="006B0E33" w:rsidRDefault="006B0E33" w:rsidP="00C86FA1">
      <w:pPr>
        <w:jc w:val="both"/>
        <w:rPr>
          <w:rFonts w:ascii="Times New Roman" w:hAnsi="Times New Roman" w:cs="Times New Roman"/>
          <w:sz w:val="36"/>
        </w:rPr>
      </w:pPr>
    </w:p>
    <w:p w14:paraId="7F48DC7F" w14:textId="77777777" w:rsidR="00AE7276" w:rsidRPr="00AE7276" w:rsidRDefault="006B0E33" w:rsidP="00C86FA1">
      <w:pPr>
        <w:jc w:val="both"/>
        <w:rPr>
          <w:rFonts w:ascii="Times New Roman" w:hAnsi="Times New Roman" w:cs="Times New Roman"/>
          <w:sz w:val="40"/>
        </w:rPr>
      </w:pPr>
      <w:r w:rsidRPr="00AE7276">
        <w:rPr>
          <w:rFonts w:ascii="Times New Roman" w:hAnsi="Times New Roman" w:cs="Times New Roman"/>
          <w:b/>
          <w:sz w:val="40"/>
        </w:rPr>
        <w:t>SOC Cycle</w:t>
      </w:r>
      <w:r w:rsidRPr="00AE7276">
        <w:rPr>
          <w:rFonts w:ascii="Times New Roman" w:hAnsi="Times New Roman" w:cs="Times New Roman"/>
          <w:sz w:val="40"/>
        </w:rPr>
        <w:t xml:space="preserve">: </w:t>
      </w:r>
    </w:p>
    <w:p w14:paraId="23893D04" w14:textId="2516FC25" w:rsidR="006B0E33" w:rsidRDefault="006B0E33" w:rsidP="00C86FA1">
      <w:pPr>
        <w:jc w:val="both"/>
        <w:rPr>
          <w:rFonts w:ascii="Times New Roman" w:hAnsi="Times New Roman" w:cs="Times New Roman"/>
          <w:sz w:val="36"/>
        </w:rPr>
      </w:pPr>
      <w:r w:rsidRPr="00663936">
        <w:rPr>
          <w:rFonts w:ascii="Times New Roman" w:hAnsi="Times New Roman" w:cs="Times New Roman"/>
          <w:sz w:val="36"/>
        </w:rPr>
        <w:t xml:space="preserve">The SOC Cycle is a continuous process that includes several stages. These stages are: 1) Monitoring: This involves collecting and analyzing data from various sources to identify potential security incidents. 2) Detection: Once anomalies or threats are identified, they are investigated further to determine their severity and impact. 3) Analysis: The gathered information is analyzed to understand the nature of the incident. 4) Response: Appropriate actions are taken to contain and mitigate the incident. 5) Reporting: A detailed report is generated to document the incident, response, and lessons learned. 6) Improvement: Based </w:t>
      </w:r>
      <w:r w:rsidRPr="00663936">
        <w:rPr>
          <w:rFonts w:ascii="Times New Roman" w:hAnsi="Times New Roman" w:cs="Times New Roman"/>
          <w:sz w:val="36"/>
        </w:rPr>
        <w:lastRenderedPageBreak/>
        <w:t>on the insights gained, necessary improvements are made in the security posture of the organization.</w:t>
      </w:r>
    </w:p>
    <w:p w14:paraId="7DD3E6B6" w14:textId="77777777" w:rsidR="00AE7276" w:rsidRDefault="00AE7276" w:rsidP="00C86FA1">
      <w:pPr>
        <w:jc w:val="both"/>
        <w:rPr>
          <w:rFonts w:ascii="Times New Roman" w:hAnsi="Times New Roman" w:cs="Times New Roman"/>
          <w:sz w:val="36"/>
        </w:rPr>
      </w:pPr>
    </w:p>
    <w:p w14:paraId="202B1A05" w14:textId="77777777" w:rsidR="00AE7276" w:rsidRPr="00AE7276" w:rsidRDefault="00AE7276" w:rsidP="00C86FA1">
      <w:pPr>
        <w:jc w:val="both"/>
        <w:rPr>
          <w:rFonts w:ascii="Times New Roman" w:hAnsi="Times New Roman" w:cs="Times New Roman"/>
          <w:b/>
          <w:sz w:val="40"/>
        </w:rPr>
      </w:pPr>
      <w:r w:rsidRPr="00AE7276">
        <w:rPr>
          <w:rFonts w:ascii="Times New Roman" w:hAnsi="Times New Roman" w:cs="Times New Roman"/>
          <w:b/>
          <w:sz w:val="40"/>
        </w:rPr>
        <w:t xml:space="preserve">SIEM: </w:t>
      </w:r>
    </w:p>
    <w:p w14:paraId="27584644" w14:textId="69ACAB0E" w:rsidR="00AE7276" w:rsidRPr="00AE7276" w:rsidRDefault="00AE7276" w:rsidP="00C86FA1">
      <w:pPr>
        <w:jc w:val="both"/>
        <w:rPr>
          <w:rFonts w:ascii="Times New Roman" w:hAnsi="Times New Roman" w:cs="Times New Roman"/>
          <w:sz w:val="36"/>
        </w:rPr>
      </w:pPr>
      <w:r w:rsidRPr="00AE7276">
        <w:rPr>
          <w:rFonts w:ascii="Times New Roman" w:hAnsi="Times New Roman" w:cs="Times New Roman"/>
          <w:sz w:val="36"/>
        </w:rPr>
        <w:t>SIEM stands for Security Information and Event Management. It is a software solution that collects and aggregates security event logs from various sources within an organization's network. SIEM enables the detection, analysis, and response to security events by providing real-time monitoring, correlation, and alerting capabilities. It helps organizations to identify potential security threats and take proactive measures to prevent or mitigate them.</w:t>
      </w:r>
    </w:p>
    <w:p w14:paraId="16F4D773" w14:textId="77777777" w:rsidR="008D6FAE" w:rsidRDefault="008D6FAE" w:rsidP="00C86FA1">
      <w:pPr>
        <w:jc w:val="both"/>
        <w:rPr>
          <w:rFonts w:ascii="Times New Roman" w:hAnsi="Times New Roman" w:cs="Times New Roman"/>
          <w:sz w:val="36"/>
        </w:rPr>
      </w:pPr>
    </w:p>
    <w:p w14:paraId="17B8D92D" w14:textId="77777777" w:rsidR="008D6FAE" w:rsidRPr="008D6FAE" w:rsidRDefault="00AE7276" w:rsidP="00C86FA1">
      <w:pPr>
        <w:jc w:val="both"/>
        <w:rPr>
          <w:rFonts w:ascii="Times New Roman" w:hAnsi="Times New Roman" w:cs="Times New Roman"/>
          <w:b/>
          <w:sz w:val="40"/>
        </w:rPr>
      </w:pPr>
      <w:r w:rsidRPr="008D6FAE">
        <w:rPr>
          <w:rFonts w:ascii="Times New Roman" w:hAnsi="Times New Roman" w:cs="Times New Roman"/>
          <w:b/>
          <w:sz w:val="40"/>
        </w:rPr>
        <w:t xml:space="preserve">SIEM Cycle: </w:t>
      </w:r>
    </w:p>
    <w:p w14:paraId="16019158" w14:textId="49FA05AF" w:rsidR="00AE7276" w:rsidRPr="00AE7276" w:rsidRDefault="00AE7276" w:rsidP="00C86FA1">
      <w:pPr>
        <w:jc w:val="both"/>
        <w:rPr>
          <w:rFonts w:ascii="Times New Roman" w:hAnsi="Times New Roman" w:cs="Times New Roman"/>
          <w:sz w:val="36"/>
        </w:rPr>
      </w:pPr>
      <w:r w:rsidRPr="00AE7276">
        <w:rPr>
          <w:rFonts w:ascii="Times New Roman" w:hAnsi="Times New Roman" w:cs="Times New Roman"/>
          <w:sz w:val="36"/>
        </w:rPr>
        <w:t>The SIEM Cycle consists of four main stages. 1) Collection: Security event logs and data from various sources are collected and consolidated in a central repository. 2) Correlation: The collected data is correlated and analyzed to identify patterns, anomalies, and potential security incidents. 3) Detection: Once potential threats are identified, alerts and notifications are generated for further investigation and response. 4) Response: The appropriate action is taken to mitigate the identified security incidents, which may involve containment, eradication, and recovery measures.</w:t>
      </w:r>
    </w:p>
    <w:p w14:paraId="3B60DF6E" w14:textId="4248FD1F" w:rsidR="008D6FAE" w:rsidRDefault="008D6FAE" w:rsidP="00C86FA1">
      <w:pPr>
        <w:jc w:val="both"/>
        <w:rPr>
          <w:rFonts w:ascii="Times New Roman" w:hAnsi="Times New Roman" w:cs="Times New Roman"/>
          <w:sz w:val="36"/>
        </w:rPr>
      </w:pPr>
    </w:p>
    <w:p w14:paraId="05237165" w14:textId="77777777" w:rsidR="008D6FAE" w:rsidRDefault="008D6FAE" w:rsidP="00C86FA1">
      <w:pPr>
        <w:jc w:val="both"/>
        <w:rPr>
          <w:rFonts w:ascii="Times New Roman" w:hAnsi="Times New Roman" w:cs="Times New Roman"/>
          <w:sz w:val="36"/>
        </w:rPr>
      </w:pPr>
    </w:p>
    <w:p w14:paraId="5277356A" w14:textId="77777777" w:rsidR="008D6FAE" w:rsidRPr="008D6FAE" w:rsidRDefault="00AE7276" w:rsidP="00C86FA1">
      <w:pPr>
        <w:jc w:val="both"/>
        <w:rPr>
          <w:rFonts w:ascii="Times New Roman" w:hAnsi="Times New Roman" w:cs="Times New Roman"/>
          <w:b/>
          <w:sz w:val="40"/>
        </w:rPr>
      </w:pPr>
      <w:r w:rsidRPr="008D6FAE">
        <w:rPr>
          <w:rFonts w:ascii="Times New Roman" w:hAnsi="Times New Roman" w:cs="Times New Roman"/>
          <w:b/>
          <w:sz w:val="40"/>
        </w:rPr>
        <w:t xml:space="preserve">MISP: </w:t>
      </w:r>
    </w:p>
    <w:p w14:paraId="66368DB5" w14:textId="0E684DA4" w:rsidR="00AE7276" w:rsidRPr="00AE7276" w:rsidRDefault="00AE7276" w:rsidP="00C86FA1">
      <w:pPr>
        <w:jc w:val="both"/>
        <w:rPr>
          <w:rFonts w:ascii="Times New Roman" w:hAnsi="Times New Roman" w:cs="Times New Roman"/>
          <w:sz w:val="36"/>
        </w:rPr>
      </w:pPr>
      <w:r w:rsidRPr="00AE7276">
        <w:rPr>
          <w:rFonts w:ascii="Times New Roman" w:hAnsi="Times New Roman" w:cs="Times New Roman"/>
          <w:sz w:val="36"/>
        </w:rPr>
        <w:lastRenderedPageBreak/>
        <w:t>MISP stands for Malware Information Sharing Platform. It is an open-source software solution designed for sharing and analyzing cybersecurity information, including threat intelligence, malware samples, and indicators of compromise (</w:t>
      </w:r>
      <w:proofErr w:type="spellStart"/>
      <w:r w:rsidRPr="00AE7276">
        <w:rPr>
          <w:rFonts w:ascii="Times New Roman" w:hAnsi="Times New Roman" w:cs="Times New Roman"/>
          <w:sz w:val="36"/>
        </w:rPr>
        <w:t>IoCs</w:t>
      </w:r>
      <w:proofErr w:type="spellEnd"/>
      <w:r w:rsidRPr="00AE7276">
        <w:rPr>
          <w:rFonts w:ascii="Times New Roman" w:hAnsi="Times New Roman" w:cs="Times New Roman"/>
          <w:sz w:val="36"/>
        </w:rPr>
        <w:t>). MISP provides a collaborative platform for organizations and security professionals to exchange and collectively enhance their knowledge about cybersecurity threats.</w:t>
      </w:r>
    </w:p>
    <w:p w14:paraId="55E734D7" w14:textId="77777777" w:rsidR="00AE7276" w:rsidRPr="00AE7276" w:rsidRDefault="00AE7276" w:rsidP="00C86FA1">
      <w:pPr>
        <w:jc w:val="both"/>
        <w:rPr>
          <w:rFonts w:ascii="Times New Roman" w:hAnsi="Times New Roman" w:cs="Times New Roman"/>
          <w:sz w:val="36"/>
        </w:rPr>
      </w:pPr>
    </w:p>
    <w:p w14:paraId="5C6C65F0" w14:textId="77777777" w:rsidR="008D6FAE" w:rsidRPr="008D6FAE" w:rsidRDefault="00AE7276" w:rsidP="00C86FA1">
      <w:pPr>
        <w:jc w:val="both"/>
        <w:rPr>
          <w:rFonts w:ascii="Times New Roman" w:hAnsi="Times New Roman" w:cs="Times New Roman"/>
          <w:b/>
          <w:sz w:val="40"/>
        </w:rPr>
      </w:pPr>
      <w:r w:rsidRPr="008D6FAE">
        <w:rPr>
          <w:rFonts w:ascii="Times New Roman" w:hAnsi="Times New Roman" w:cs="Times New Roman"/>
          <w:b/>
          <w:sz w:val="40"/>
        </w:rPr>
        <w:t xml:space="preserve">College Network Information: </w:t>
      </w:r>
    </w:p>
    <w:p w14:paraId="3DE8FDB9" w14:textId="0CCAD57A" w:rsidR="00AE7276" w:rsidRPr="00AE7276" w:rsidRDefault="00AE7276" w:rsidP="00C86FA1">
      <w:pPr>
        <w:jc w:val="both"/>
        <w:rPr>
          <w:rFonts w:ascii="Times New Roman" w:hAnsi="Times New Roman" w:cs="Times New Roman"/>
          <w:sz w:val="36"/>
        </w:rPr>
      </w:pPr>
      <w:r w:rsidRPr="00AE7276">
        <w:rPr>
          <w:rFonts w:ascii="Times New Roman" w:hAnsi="Times New Roman" w:cs="Times New Roman"/>
          <w:sz w:val="36"/>
        </w:rPr>
        <w:t>My college network is a complex infrastructure that connects various devices, systems, and services used by students, faculty, and staff. It includes wired and wireless networks, servers, databases, and other network components. The college network stores and processes sensitive information, such as student records, research data, and intellectual property. Ensuring the security and integrity of the college network is essential to protect the confidentiality, availability, and reliability of the information and services provided.</w:t>
      </w:r>
    </w:p>
    <w:p w14:paraId="2BB04AF5" w14:textId="77777777" w:rsidR="008D6FAE" w:rsidRDefault="008D6FAE" w:rsidP="00C86FA1">
      <w:pPr>
        <w:jc w:val="both"/>
        <w:rPr>
          <w:rFonts w:ascii="Times New Roman" w:hAnsi="Times New Roman" w:cs="Times New Roman"/>
          <w:sz w:val="36"/>
        </w:rPr>
      </w:pPr>
    </w:p>
    <w:p w14:paraId="01417E27" w14:textId="77777777" w:rsidR="008D6FAE" w:rsidRPr="008D6FAE" w:rsidRDefault="00AE7276" w:rsidP="00C86FA1">
      <w:pPr>
        <w:jc w:val="both"/>
        <w:rPr>
          <w:rFonts w:ascii="Times New Roman" w:hAnsi="Times New Roman" w:cs="Times New Roman"/>
          <w:b/>
          <w:sz w:val="40"/>
        </w:rPr>
      </w:pPr>
      <w:r w:rsidRPr="008D6FAE">
        <w:rPr>
          <w:rFonts w:ascii="Times New Roman" w:hAnsi="Times New Roman" w:cs="Times New Roman"/>
          <w:b/>
          <w:sz w:val="40"/>
        </w:rPr>
        <w:t xml:space="preserve">Deploying SOC in College: </w:t>
      </w:r>
    </w:p>
    <w:p w14:paraId="527E2CAD" w14:textId="25387086" w:rsidR="00AE7276" w:rsidRPr="00AE7276" w:rsidRDefault="00AE7276" w:rsidP="00C86FA1">
      <w:pPr>
        <w:jc w:val="both"/>
        <w:rPr>
          <w:rFonts w:ascii="Times New Roman" w:hAnsi="Times New Roman" w:cs="Times New Roman"/>
          <w:sz w:val="36"/>
        </w:rPr>
      </w:pPr>
      <w:r w:rsidRPr="00AE7276">
        <w:rPr>
          <w:rFonts w:ascii="Times New Roman" w:hAnsi="Times New Roman" w:cs="Times New Roman"/>
          <w:sz w:val="36"/>
        </w:rPr>
        <w:t xml:space="preserve">To deploy a SOC in my college, first, it is important to assess the current security posture and identify any existing vulnerabilities or gaps. Then, suitable security tools, including SIEM and threat intelligence platforms like MISP, need to be implemented. These tools should be integrated with existing security systems and network infrastructure. The SOC team should be trained on the tools and processes involved, and proper procedures and policies </w:t>
      </w:r>
      <w:r w:rsidRPr="00AE7276">
        <w:rPr>
          <w:rFonts w:ascii="Times New Roman" w:hAnsi="Times New Roman" w:cs="Times New Roman"/>
          <w:sz w:val="36"/>
        </w:rPr>
        <w:lastRenderedPageBreak/>
        <w:t>should be established for incident response and reporting. Regular monitoring and analysis of security events should be conducted to detect and respond to potential threats in a proactive and efficient manner.</w:t>
      </w:r>
    </w:p>
    <w:p w14:paraId="4D84CDC7" w14:textId="77777777" w:rsidR="00AE7276" w:rsidRPr="00AE7276" w:rsidRDefault="00AE7276" w:rsidP="00C86FA1">
      <w:pPr>
        <w:jc w:val="both"/>
        <w:rPr>
          <w:rFonts w:ascii="Times New Roman" w:hAnsi="Times New Roman" w:cs="Times New Roman"/>
          <w:sz w:val="36"/>
        </w:rPr>
      </w:pPr>
    </w:p>
    <w:p w14:paraId="38B83F9B" w14:textId="77777777" w:rsidR="008D6FAE" w:rsidRPr="008D6FAE" w:rsidRDefault="00AE7276" w:rsidP="00C86FA1">
      <w:pPr>
        <w:jc w:val="both"/>
        <w:rPr>
          <w:rFonts w:ascii="Times New Roman" w:hAnsi="Times New Roman" w:cs="Times New Roman"/>
          <w:b/>
          <w:sz w:val="40"/>
        </w:rPr>
      </w:pPr>
      <w:r w:rsidRPr="008D6FAE">
        <w:rPr>
          <w:rFonts w:ascii="Times New Roman" w:hAnsi="Times New Roman" w:cs="Times New Roman"/>
          <w:b/>
          <w:sz w:val="40"/>
        </w:rPr>
        <w:t xml:space="preserve">Threat Intelligence: </w:t>
      </w:r>
    </w:p>
    <w:p w14:paraId="2CB4727F" w14:textId="766FC3D2" w:rsidR="00AE7276" w:rsidRPr="00AE7276" w:rsidRDefault="00AE7276" w:rsidP="00C86FA1">
      <w:pPr>
        <w:jc w:val="both"/>
        <w:rPr>
          <w:rFonts w:ascii="Times New Roman" w:hAnsi="Times New Roman" w:cs="Times New Roman"/>
          <w:sz w:val="36"/>
        </w:rPr>
      </w:pPr>
      <w:r w:rsidRPr="00AE7276">
        <w:rPr>
          <w:rFonts w:ascii="Times New Roman" w:hAnsi="Times New Roman" w:cs="Times New Roman"/>
          <w:sz w:val="36"/>
        </w:rPr>
        <w:t>Threat intelligence refers to information and insights about potential cybersecurity threats and risks. It includes data about emerging vulnerabilities, attack techniques, malicious actors, and indicators of compromise (</w:t>
      </w:r>
      <w:proofErr w:type="spellStart"/>
      <w:r w:rsidRPr="00AE7276">
        <w:rPr>
          <w:rFonts w:ascii="Times New Roman" w:hAnsi="Times New Roman" w:cs="Times New Roman"/>
          <w:sz w:val="36"/>
        </w:rPr>
        <w:t>IoCs</w:t>
      </w:r>
      <w:proofErr w:type="spellEnd"/>
      <w:r w:rsidRPr="00AE7276">
        <w:rPr>
          <w:rFonts w:ascii="Times New Roman" w:hAnsi="Times New Roman" w:cs="Times New Roman"/>
          <w:sz w:val="36"/>
        </w:rPr>
        <w:t>). Threat intelligence provides organizations with the knowledge and contextual understanding necessary to assess their exposure to various threats and take appropriate measures to mitigate them. It helps in identifying patterns and trends, enhancing incident response capabilities, and making informed decisions regarding cybersecurity investments.</w:t>
      </w:r>
    </w:p>
    <w:p w14:paraId="4C918636" w14:textId="77777777" w:rsidR="008D6FAE" w:rsidRDefault="008D6FAE" w:rsidP="00C86FA1">
      <w:pPr>
        <w:jc w:val="both"/>
        <w:rPr>
          <w:rFonts w:ascii="Times New Roman" w:hAnsi="Times New Roman" w:cs="Times New Roman"/>
          <w:sz w:val="36"/>
        </w:rPr>
      </w:pPr>
    </w:p>
    <w:p w14:paraId="145FCC4F" w14:textId="3A2DBB88" w:rsidR="008D6FAE" w:rsidRPr="008D6FAE" w:rsidRDefault="00AE7276" w:rsidP="00C86FA1">
      <w:pPr>
        <w:jc w:val="both"/>
        <w:rPr>
          <w:rFonts w:ascii="Times New Roman" w:hAnsi="Times New Roman" w:cs="Times New Roman"/>
          <w:b/>
          <w:sz w:val="40"/>
        </w:rPr>
      </w:pPr>
      <w:r w:rsidRPr="008D6FAE">
        <w:rPr>
          <w:rFonts w:ascii="Times New Roman" w:hAnsi="Times New Roman" w:cs="Times New Roman"/>
          <w:b/>
          <w:sz w:val="40"/>
        </w:rPr>
        <w:t>Incident Response:</w:t>
      </w:r>
    </w:p>
    <w:p w14:paraId="3BEC874E" w14:textId="05D696B2" w:rsidR="00AE7276" w:rsidRPr="00AE7276" w:rsidRDefault="00AE7276" w:rsidP="00C86FA1">
      <w:pPr>
        <w:jc w:val="both"/>
        <w:rPr>
          <w:rFonts w:ascii="Times New Roman" w:hAnsi="Times New Roman" w:cs="Times New Roman"/>
          <w:sz w:val="36"/>
        </w:rPr>
      </w:pPr>
      <w:r w:rsidRPr="00AE7276">
        <w:rPr>
          <w:rFonts w:ascii="Times New Roman" w:hAnsi="Times New Roman" w:cs="Times New Roman"/>
          <w:sz w:val="36"/>
        </w:rPr>
        <w:t>Incident response is a structured process of managing and mitigating cybersecurity incidents. It involves detecting, analyzing, containing, eradicating, and recovering from security incidents. A well-defined incident response plan outlines the roles, responsibilities, and procedures to be followed during an incident. It includes methods for incident reporting, communication, coordination, and documentation. Effective incident response ensures timely and appropriate actions are taken to minimize the impact of security incidents and return the organization's operations to normalcy.</w:t>
      </w:r>
    </w:p>
    <w:p w14:paraId="28C7BEBD" w14:textId="77777777" w:rsidR="008D6FAE" w:rsidRDefault="008D6FAE" w:rsidP="00C86FA1">
      <w:pPr>
        <w:jc w:val="both"/>
        <w:rPr>
          <w:rFonts w:ascii="Times New Roman" w:hAnsi="Times New Roman" w:cs="Times New Roman"/>
          <w:sz w:val="36"/>
        </w:rPr>
      </w:pPr>
    </w:p>
    <w:p w14:paraId="4F4D7CFF" w14:textId="6AC12457" w:rsidR="008D6FAE" w:rsidRPr="008D6FAE" w:rsidRDefault="00AE7276" w:rsidP="00C86FA1">
      <w:pPr>
        <w:jc w:val="both"/>
        <w:rPr>
          <w:rFonts w:ascii="Times New Roman" w:hAnsi="Times New Roman" w:cs="Times New Roman"/>
          <w:b/>
          <w:sz w:val="40"/>
        </w:rPr>
      </w:pPr>
      <w:proofErr w:type="spellStart"/>
      <w:r w:rsidRPr="008D6FAE">
        <w:rPr>
          <w:rFonts w:ascii="Times New Roman" w:hAnsi="Times New Roman" w:cs="Times New Roman"/>
          <w:b/>
          <w:sz w:val="40"/>
        </w:rPr>
        <w:t>QRadar</w:t>
      </w:r>
      <w:proofErr w:type="spellEnd"/>
      <w:r w:rsidRPr="008D6FAE">
        <w:rPr>
          <w:rFonts w:ascii="Times New Roman" w:hAnsi="Times New Roman" w:cs="Times New Roman"/>
          <w:b/>
          <w:sz w:val="40"/>
        </w:rPr>
        <w:t xml:space="preserve"> &amp; Understanding about the Tool:</w:t>
      </w:r>
    </w:p>
    <w:p w14:paraId="7A6DF013" w14:textId="0E9C186B" w:rsidR="00AE7276" w:rsidRDefault="00AE7276" w:rsidP="00C86FA1">
      <w:pPr>
        <w:jc w:val="both"/>
        <w:rPr>
          <w:rFonts w:ascii="Times New Roman" w:hAnsi="Times New Roman" w:cs="Times New Roman"/>
          <w:sz w:val="36"/>
        </w:rPr>
      </w:pPr>
      <w:proofErr w:type="spellStart"/>
      <w:r w:rsidRPr="00AE7276">
        <w:rPr>
          <w:rFonts w:ascii="Times New Roman" w:hAnsi="Times New Roman" w:cs="Times New Roman"/>
          <w:sz w:val="36"/>
        </w:rPr>
        <w:t>QRadar</w:t>
      </w:r>
      <w:proofErr w:type="spellEnd"/>
      <w:r w:rsidRPr="00AE7276">
        <w:rPr>
          <w:rFonts w:ascii="Times New Roman" w:hAnsi="Times New Roman" w:cs="Times New Roman"/>
          <w:sz w:val="36"/>
        </w:rPr>
        <w:t xml:space="preserve"> is an IBM security intelligence platform that offers real-time security monitoring, threat detection, and incident response capabilities. It integrates data from various sources, including logs, events, network flows, and threat intelligence feeds, providing a holistic view of an organization's security posture. </w:t>
      </w:r>
      <w:proofErr w:type="spellStart"/>
      <w:r w:rsidRPr="00AE7276">
        <w:rPr>
          <w:rFonts w:ascii="Times New Roman" w:hAnsi="Times New Roman" w:cs="Times New Roman"/>
          <w:sz w:val="36"/>
        </w:rPr>
        <w:t>QRadar</w:t>
      </w:r>
      <w:proofErr w:type="spellEnd"/>
      <w:r w:rsidRPr="00AE7276">
        <w:rPr>
          <w:rFonts w:ascii="Times New Roman" w:hAnsi="Times New Roman" w:cs="Times New Roman"/>
          <w:sz w:val="36"/>
        </w:rPr>
        <w:t xml:space="preserve"> utilizes machine learning algorithms and advanced analytics to identify anomalous behavior and potential threats. It helps in prioritizing security incidents, automating response actions, and providing comprehensive reports for analysis and compliance purposes. Understanding and utilizing </w:t>
      </w:r>
      <w:proofErr w:type="spellStart"/>
      <w:r w:rsidRPr="00AE7276">
        <w:rPr>
          <w:rFonts w:ascii="Times New Roman" w:hAnsi="Times New Roman" w:cs="Times New Roman"/>
          <w:sz w:val="36"/>
        </w:rPr>
        <w:t>QRadar</w:t>
      </w:r>
      <w:proofErr w:type="spellEnd"/>
      <w:r w:rsidRPr="00AE7276">
        <w:rPr>
          <w:rFonts w:ascii="Times New Roman" w:hAnsi="Times New Roman" w:cs="Times New Roman"/>
          <w:sz w:val="36"/>
        </w:rPr>
        <w:t xml:space="preserve"> effectively can significantly enhance an organization's ability to detect, respond to, and prevent cybersecurity threats.</w:t>
      </w:r>
    </w:p>
    <w:p w14:paraId="1561692F" w14:textId="53FCB791" w:rsidR="008D6FAE" w:rsidRDefault="008D6FAE" w:rsidP="00C86FA1">
      <w:pPr>
        <w:jc w:val="both"/>
        <w:rPr>
          <w:rFonts w:ascii="Times New Roman" w:hAnsi="Times New Roman" w:cs="Times New Roman"/>
          <w:sz w:val="36"/>
        </w:rPr>
      </w:pPr>
    </w:p>
    <w:p w14:paraId="211B1B6E" w14:textId="2605796C" w:rsidR="008D6FAE" w:rsidRPr="008D6FAE" w:rsidRDefault="008D6FAE" w:rsidP="00C86FA1">
      <w:pPr>
        <w:jc w:val="both"/>
        <w:rPr>
          <w:rFonts w:ascii="Times New Roman" w:hAnsi="Times New Roman" w:cs="Times New Roman"/>
          <w:b/>
          <w:sz w:val="40"/>
        </w:rPr>
      </w:pPr>
      <w:r w:rsidRPr="008D6FAE">
        <w:rPr>
          <w:rFonts w:ascii="Times New Roman" w:hAnsi="Times New Roman" w:cs="Times New Roman"/>
          <w:b/>
          <w:sz w:val="40"/>
        </w:rPr>
        <w:t>Conclusion</w:t>
      </w:r>
    </w:p>
    <w:p w14:paraId="6EA9FA0B" w14:textId="3B0FD936" w:rsidR="008D6FAE" w:rsidRDefault="008D6FAE" w:rsidP="00C86FA1">
      <w:pPr>
        <w:jc w:val="both"/>
        <w:rPr>
          <w:rFonts w:ascii="Times New Roman" w:hAnsi="Times New Roman" w:cs="Times New Roman"/>
          <w:sz w:val="36"/>
        </w:rPr>
      </w:pPr>
      <w:r w:rsidRPr="008D6FAE">
        <w:rPr>
          <w:rFonts w:ascii="Times New Roman" w:hAnsi="Times New Roman" w:cs="Times New Roman"/>
          <w:sz w:val="36"/>
        </w:rPr>
        <w:t xml:space="preserve">In conclusion, web application testing is the process of evaluating the security of a web application by identifying vulnerabilities and potential attack vectors. The testing involves various techniques such as vulnerability scanning, penetration testing, and code analysis. The Nessus report is a vulnerability assessment report generated by a Nessus scanner, which identifies and prioritizes vulnerabilities and provides recommendations for remediation. A SOC (Security Operations Center) or SIEM (Security Information and Event Management) Dashboard, such as </w:t>
      </w:r>
      <w:proofErr w:type="spellStart"/>
      <w:r w:rsidRPr="008D6FAE">
        <w:rPr>
          <w:rFonts w:ascii="Times New Roman" w:hAnsi="Times New Roman" w:cs="Times New Roman"/>
          <w:sz w:val="36"/>
        </w:rPr>
        <w:t>Qradar</w:t>
      </w:r>
      <w:proofErr w:type="spellEnd"/>
      <w:r w:rsidRPr="008D6FAE">
        <w:rPr>
          <w:rFonts w:ascii="Times New Roman" w:hAnsi="Times New Roman" w:cs="Times New Roman"/>
          <w:sz w:val="36"/>
        </w:rPr>
        <w:t xml:space="preserve">, provides a visual representation of security events and alerts generated by security tools and systems. The dashboard </w:t>
      </w:r>
      <w:r w:rsidRPr="008D6FAE">
        <w:rPr>
          <w:rFonts w:ascii="Times New Roman" w:hAnsi="Times New Roman" w:cs="Times New Roman"/>
          <w:sz w:val="36"/>
        </w:rPr>
        <w:lastRenderedPageBreak/>
        <w:t xml:space="preserve">provides a summary of critical security incidents and enables security analysts to quickly identify potential threats and take proactive measures to prevent or mitigate them. Overall, effective usage of web application testing, Nessus report, and security dashboards like </w:t>
      </w:r>
      <w:proofErr w:type="spellStart"/>
      <w:r w:rsidRPr="008D6FAE">
        <w:rPr>
          <w:rFonts w:ascii="Times New Roman" w:hAnsi="Times New Roman" w:cs="Times New Roman"/>
          <w:sz w:val="36"/>
        </w:rPr>
        <w:t>Qradar</w:t>
      </w:r>
      <w:proofErr w:type="spellEnd"/>
      <w:r w:rsidRPr="008D6FAE">
        <w:rPr>
          <w:rFonts w:ascii="Times New Roman" w:hAnsi="Times New Roman" w:cs="Times New Roman"/>
          <w:sz w:val="36"/>
        </w:rPr>
        <w:t xml:space="preserve"> can help organizations enhance their security posture and prevent cybersecurity threats.</w:t>
      </w:r>
    </w:p>
    <w:p w14:paraId="6A0CB033" w14:textId="3CAD0346" w:rsidR="008D6FAE" w:rsidRDefault="008D6FAE" w:rsidP="00C86FA1">
      <w:pPr>
        <w:jc w:val="both"/>
        <w:rPr>
          <w:rFonts w:ascii="Times New Roman" w:hAnsi="Times New Roman" w:cs="Times New Roman"/>
          <w:sz w:val="36"/>
        </w:rPr>
      </w:pPr>
    </w:p>
    <w:p w14:paraId="546361FB" w14:textId="03B2B3F4" w:rsidR="00603A31" w:rsidRPr="00603A31" w:rsidRDefault="00603A31" w:rsidP="00C86FA1">
      <w:pPr>
        <w:jc w:val="both"/>
        <w:rPr>
          <w:rFonts w:ascii="Times New Roman" w:hAnsi="Times New Roman" w:cs="Times New Roman"/>
          <w:b/>
          <w:sz w:val="40"/>
        </w:rPr>
      </w:pPr>
      <w:r w:rsidRPr="00603A31">
        <w:rPr>
          <w:rFonts w:ascii="Times New Roman" w:hAnsi="Times New Roman" w:cs="Times New Roman"/>
          <w:b/>
          <w:sz w:val="40"/>
        </w:rPr>
        <w:t>Future scope</w:t>
      </w:r>
    </w:p>
    <w:p w14:paraId="504A2CF0" w14:textId="77777777" w:rsidR="00603A31" w:rsidRDefault="008D6FAE" w:rsidP="00C86FA1">
      <w:pPr>
        <w:pStyle w:val="ListParagraph"/>
        <w:numPr>
          <w:ilvl w:val="0"/>
          <w:numId w:val="1"/>
        </w:numPr>
        <w:jc w:val="both"/>
        <w:rPr>
          <w:rFonts w:ascii="Times New Roman" w:hAnsi="Times New Roman" w:cs="Times New Roman"/>
          <w:sz w:val="36"/>
        </w:rPr>
      </w:pPr>
      <w:r w:rsidRPr="00603A31">
        <w:rPr>
          <w:rFonts w:ascii="Times New Roman" w:hAnsi="Times New Roman" w:cs="Times New Roman"/>
          <w:sz w:val="36"/>
        </w:rPr>
        <w:t>Future scope of web application testing: In web application testing, the future scope lies in advancements in technologies used for testing, such as automation frameworks, penetration testing tools, and secure coding practices. With the increasing complexity and volume of web applications, there will be a greater need for tools and techniques that can efficiently identify vulnerabilities and ensure the security and functionality of web applications. Additionally, there will be a focus on integrating web application testing into the DevOps process to enable continuous testing, faster feedback, and proactive security measures.</w:t>
      </w:r>
    </w:p>
    <w:p w14:paraId="22FD853E" w14:textId="77777777" w:rsidR="00603A31" w:rsidRDefault="008D6FAE" w:rsidP="00C86FA1">
      <w:pPr>
        <w:pStyle w:val="ListParagraph"/>
        <w:numPr>
          <w:ilvl w:val="0"/>
          <w:numId w:val="1"/>
        </w:numPr>
        <w:jc w:val="both"/>
        <w:rPr>
          <w:rFonts w:ascii="Times New Roman" w:hAnsi="Times New Roman" w:cs="Times New Roman"/>
          <w:sz w:val="36"/>
        </w:rPr>
      </w:pPr>
      <w:r w:rsidRPr="00603A31">
        <w:rPr>
          <w:rFonts w:ascii="Times New Roman" w:hAnsi="Times New Roman" w:cs="Times New Roman"/>
          <w:sz w:val="36"/>
        </w:rPr>
        <w:t xml:space="preserve">Future scope of testing process understanding: In the field of testing, the future scope lies in improving the understanding and adoption of testing methodologies, tools, and best practices. This includes enhancing knowledge and skills in areas such as agile testing, test automation, performance testing, and security testing. Testers will need to adapt to evolving technologies and development practices, such as </w:t>
      </w:r>
      <w:r w:rsidRPr="00603A31">
        <w:rPr>
          <w:rFonts w:ascii="Times New Roman" w:hAnsi="Times New Roman" w:cs="Times New Roman"/>
          <w:sz w:val="36"/>
        </w:rPr>
        <w:lastRenderedPageBreak/>
        <w:t>DevOps and continuous delivery, to ensure that testing keeps pace with the accelerated software development lifecycle. The future also holds opportunities for leveraging artificial intelligence and machine learning in testing to improve test efficiency and accuracy.</w:t>
      </w:r>
    </w:p>
    <w:p w14:paraId="72FAE635" w14:textId="1EB1B871" w:rsidR="008D6FAE" w:rsidRPr="00603A31" w:rsidRDefault="008D6FAE" w:rsidP="00C86FA1">
      <w:pPr>
        <w:pStyle w:val="ListParagraph"/>
        <w:numPr>
          <w:ilvl w:val="0"/>
          <w:numId w:val="1"/>
        </w:numPr>
        <w:jc w:val="both"/>
        <w:rPr>
          <w:rFonts w:ascii="Times New Roman" w:hAnsi="Times New Roman" w:cs="Times New Roman"/>
          <w:sz w:val="36"/>
        </w:rPr>
      </w:pPr>
      <w:r w:rsidRPr="00603A31">
        <w:rPr>
          <w:rFonts w:ascii="Times New Roman" w:hAnsi="Times New Roman" w:cs="Times New Roman"/>
          <w:sz w:val="36"/>
        </w:rPr>
        <w:t xml:space="preserve">Future scope of SOC/ SIEM: The future scope of Security Operations Center (SOC) and Security Information and Event Management (SIEM) lies in the advancements in cybersecurity threats and technologies. With the increasing sophistication of </w:t>
      </w:r>
      <w:proofErr w:type="spellStart"/>
      <w:r w:rsidRPr="00603A31">
        <w:rPr>
          <w:rFonts w:ascii="Times New Roman" w:hAnsi="Times New Roman" w:cs="Times New Roman"/>
          <w:sz w:val="36"/>
        </w:rPr>
        <w:t>cyber attacks</w:t>
      </w:r>
      <w:proofErr w:type="spellEnd"/>
      <w:r w:rsidRPr="00603A31">
        <w:rPr>
          <w:rFonts w:ascii="Times New Roman" w:hAnsi="Times New Roman" w:cs="Times New Roman"/>
          <w:sz w:val="36"/>
        </w:rPr>
        <w:t>, SOC and SIEM solutions will need to evolve to effectively detect, respond to, and prevent emerging threats. This includes incorporating advanced analytics, machine learning, and automation capabilities into SOC and SIEM tools to improve threat intelligence, anomaly detection, and incident response. Additionally, integration with cloud and hybrid environments, as well as the inclusion of IoT security monitoring, will be crucial for future SOC and SIEM implementations.</w:t>
      </w:r>
    </w:p>
    <w:p w14:paraId="66A00CC6" w14:textId="77777777" w:rsidR="00AE7276" w:rsidRPr="00AE7276" w:rsidRDefault="00AE7276" w:rsidP="00C86FA1">
      <w:pPr>
        <w:jc w:val="both"/>
        <w:rPr>
          <w:rFonts w:ascii="Times New Roman" w:hAnsi="Times New Roman" w:cs="Times New Roman"/>
          <w:sz w:val="36"/>
        </w:rPr>
      </w:pPr>
    </w:p>
    <w:p w14:paraId="65BDB760" w14:textId="77777777" w:rsidR="00AE7276" w:rsidRPr="00663936" w:rsidRDefault="00AE7276" w:rsidP="00C86FA1">
      <w:pPr>
        <w:jc w:val="both"/>
        <w:rPr>
          <w:rFonts w:ascii="Times New Roman" w:hAnsi="Times New Roman" w:cs="Times New Roman"/>
          <w:sz w:val="36"/>
        </w:rPr>
      </w:pPr>
    </w:p>
    <w:sectPr w:rsidR="00AE7276" w:rsidRPr="0066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4C3F"/>
    <w:multiLevelType w:val="hybridMultilevel"/>
    <w:tmpl w:val="E620F1F4"/>
    <w:lvl w:ilvl="0" w:tplc="17F2EB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99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33"/>
    <w:rsid w:val="000512B5"/>
    <w:rsid w:val="005C37CB"/>
    <w:rsid w:val="00603A31"/>
    <w:rsid w:val="00663936"/>
    <w:rsid w:val="006B0E33"/>
    <w:rsid w:val="008D6FAE"/>
    <w:rsid w:val="00AE7276"/>
    <w:rsid w:val="00C8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840E"/>
  <w15:chartTrackingRefBased/>
  <w15:docId w15:val="{2F13EACC-440F-4C9C-AC76-27D9B426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3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E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E33"/>
    <w:rPr>
      <w:rFonts w:ascii="Segoe UI" w:hAnsi="Segoe UI" w:cs="Segoe UI"/>
      <w:sz w:val="18"/>
      <w:szCs w:val="18"/>
    </w:rPr>
  </w:style>
  <w:style w:type="paragraph" w:styleId="ListParagraph">
    <w:name w:val="List Paragraph"/>
    <w:basedOn w:val="Normal"/>
    <w:uiPriority w:val="34"/>
    <w:qFormat/>
    <w:rsid w:val="0060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24512">
      <w:bodyDiv w:val="1"/>
      <w:marLeft w:val="0"/>
      <w:marRight w:val="0"/>
      <w:marTop w:val="0"/>
      <w:marBottom w:val="0"/>
      <w:divBdr>
        <w:top w:val="none" w:sz="0" w:space="0" w:color="auto"/>
        <w:left w:val="none" w:sz="0" w:space="0" w:color="auto"/>
        <w:bottom w:val="none" w:sz="0" w:space="0" w:color="auto"/>
        <w:right w:val="none" w:sz="0" w:space="0" w:color="auto"/>
      </w:divBdr>
      <w:divsChild>
        <w:div w:id="1171944591">
          <w:marLeft w:val="0"/>
          <w:marRight w:val="0"/>
          <w:marTop w:val="0"/>
          <w:marBottom w:val="0"/>
          <w:divBdr>
            <w:top w:val="none" w:sz="0" w:space="0" w:color="auto"/>
            <w:left w:val="none" w:sz="0" w:space="0" w:color="auto"/>
            <w:bottom w:val="none" w:sz="0" w:space="0" w:color="auto"/>
            <w:right w:val="none" w:sz="0" w:space="0" w:color="auto"/>
          </w:divBdr>
          <w:divsChild>
            <w:div w:id="1548491249">
              <w:marLeft w:val="0"/>
              <w:marRight w:val="0"/>
              <w:marTop w:val="0"/>
              <w:marBottom w:val="0"/>
              <w:divBdr>
                <w:top w:val="none" w:sz="0" w:space="0" w:color="auto"/>
                <w:left w:val="none" w:sz="0" w:space="0" w:color="auto"/>
                <w:bottom w:val="none" w:sz="0" w:space="0" w:color="auto"/>
                <w:right w:val="none" w:sz="0" w:space="0" w:color="auto"/>
              </w:divBdr>
              <w:divsChild>
                <w:div w:id="965239834">
                  <w:marLeft w:val="0"/>
                  <w:marRight w:val="0"/>
                  <w:marTop w:val="0"/>
                  <w:marBottom w:val="0"/>
                  <w:divBdr>
                    <w:top w:val="none" w:sz="0" w:space="0" w:color="auto"/>
                    <w:left w:val="none" w:sz="0" w:space="0" w:color="auto"/>
                    <w:bottom w:val="none" w:sz="0" w:space="0" w:color="auto"/>
                    <w:right w:val="none" w:sz="0" w:space="0" w:color="auto"/>
                  </w:divBdr>
                  <w:divsChild>
                    <w:div w:id="15280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841">
          <w:marLeft w:val="0"/>
          <w:marRight w:val="0"/>
          <w:marTop w:val="0"/>
          <w:marBottom w:val="0"/>
          <w:divBdr>
            <w:top w:val="none" w:sz="0" w:space="0" w:color="auto"/>
            <w:left w:val="none" w:sz="0" w:space="0" w:color="auto"/>
            <w:bottom w:val="none" w:sz="0" w:space="0" w:color="auto"/>
            <w:right w:val="none" w:sz="0" w:space="0" w:color="auto"/>
          </w:divBdr>
          <w:divsChild>
            <w:div w:id="1342513658">
              <w:marLeft w:val="0"/>
              <w:marRight w:val="0"/>
              <w:marTop w:val="0"/>
              <w:marBottom w:val="0"/>
              <w:divBdr>
                <w:top w:val="none" w:sz="0" w:space="0" w:color="auto"/>
                <w:left w:val="none" w:sz="0" w:space="0" w:color="auto"/>
                <w:bottom w:val="none" w:sz="0" w:space="0" w:color="auto"/>
                <w:right w:val="none" w:sz="0" w:space="0" w:color="auto"/>
              </w:divBdr>
              <w:divsChild>
                <w:div w:id="1640070128">
                  <w:marLeft w:val="0"/>
                  <w:marRight w:val="0"/>
                  <w:marTop w:val="0"/>
                  <w:marBottom w:val="0"/>
                  <w:divBdr>
                    <w:top w:val="none" w:sz="0" w:space="0" w:color="auto"/>
                    <w:left w:val="none" w:sz="0" w:space="0" w:color="auto"/>
                    <w:bottom w:val="none" w:sz="0" w:space="0" w:color="auto"/>
                    <w:right w:val="none" w:sz="0" w:space="0" w:color="auto"/>
                  </w:divBdr>
                  <w:divsChild>
                    <w:div w:id="11048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5328">
          <w:marLeft w:val="0"/>
          <w:marRight w:val="0"/>
          <w:marTop w:val="0"/>
          <w:marBottom w:val="0"/>
          <w:divBdr>
            <w:top w:val="none" w:sz="0" w:space="0" w:color="auto"/>
            <w:left w:val="none" w:sz="0" w:space="0" w:color="auto"/>
            <w:bottom w:val="none" w:sz="0" w:space="0" w:color="auto"/>
            <w:right w:val="none" w:sz="0" w:space="0" w:color="auto"/>
          </w:divBdr>
          <w:divsChild>
            <w:div w:id="834801096">
              <w:marLeft w:val="0"/>
              <w:marRight w:val="0"/>
              <w:marTop w:val="0"/>
              <w:marBottom w:val="0"/>
              <w:divBdr>
                <w:top w:val="none" w:sz="0" w:space="0" w:color="auto"/>
                <w:left w:val="none" w:sz="0" w:space="0" w:color="auto"/>
                <w:bottom w:val="none" w:sz="0" w:space="0" w:color="auto"/>
                <w:right w:val="none" w:sz="0" w:space="0" w:color="auto"/>
              </w:divBdr>
              <w:divsChild>
                <w:div w:id="1237014939">
                  <w:marLeft w:val="0"/>
                  <w:marRight w:val="0"/>
                  <w:marTop w:val="0"/>
                  <w:marBottom w:val="0"/>
                  <w:divBdr>
                    <w:top w:val="none" w:sz="0" w:space="0" w:color="auto"/>
                    <w:left w:val="none" w:sz="0" w:space="0" w:color="auto"/>
                    <w:bottom w:val="none" w:sz="0" w:space="0" w:color="auto"/>
                    <w:right w:val="none" w:sz="0" w:space="0" w:color="auto"/>
                  </w:divBdr>
                  <w:divsChild>
                    <w:div w:id="6831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7794">
          <w:marLeft w:val="0"/>
          <w:marRight w:val="0"/>
          <w:marTop w:val="0"/>
          <w:marBottom w:val="0"/>
          <w:divBdr>
            <w:top w:val="none" w:sz="0" w:space="0" w:color="auto"/>
            <w:left w:val="none" w:sz="0" w:space="0" w:color="auto"/>
            <w:bottom w:val="none" w:sz="0" w:space="0" w:color="auto"/>
            <w:right w:val="none" w:sz="0" w:space="0" w:color="auto"/>
          </w:divBdr>
          <w:divsChild>
            <w:div w:id="1376659100">
              <w:marLeft w:val="0"/>
              <w:marRight w:val="0"/>
              <w:marTop w:val="0"/>
              <w:marBottom w:val="0"/>
              <w:divBdr>
                <w:top w:val="none" w:sz="0" w:space="0" w:color="auto"/>
                <w:left w:val="none" w:sz="0" w:space="0" w:color="auto"/>
                <w:bottom w:val="none" w:sz="0" w:space="0" w:color="auto"/>
                <w:right w:val="none" w:sz="0" w:space="0" w:color="auto"/>
              </w:divBdr>
              <w:divsChild>
                <w:div w:id="456603240">
                  <w:marLeft w:val="0"/>
                  <w:marRight w:val="0"/>
                  <w:marTop w:val="0"/>
                  <w:marBottom w:val="0"/>
                  <w:divBdr>
                    <w:top w:val="none" w:sz="0" w:space="0" w:color="auto"/>
                    <w:left w:val="none" w:sz="0" w:space="0" w:color="auto"/>
                    <w:bottom w:val="none" w:sz="0" w:space="0" w:color="auto"/>
                    <w:right w:val="none" w:sz="0" w:space="0" w:color="auto"/>
                  </w:divBdr>
                  <w:divsChild>
                    <w:div w:id="366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662">
          <w:marLeft w:val="0"/>
          <w:marRight w:val="0"/>
          <w:marTop w:val="0"/>
          <w:marBottom w:val="0"/>
          <w:divBdr>
            <w:top w:val="none" w:sz="0" w:space="0" w:color="auto"/>
            <w:left w:val="none" w:sz="0" w:space="0" w:color="auto"/>
            <w:bottom w:val="none" w:sz="0" w:space="0" w:color="auto"/>
            <w:right w:val="none" w:sz="0" w:space="0" w:color="auto"/>
          </w:divBdr>
          <w:divsChild>
            <w:div w:id="259025027">
              <w:marLeft w:val="0"/>
              <w:marRight w:val="0"/>
              <w:marTop w:val="0"/>
              <w:marBottom w:val="0"/>
              <w:divBdr>
                <w:top w:val="none" w:sz="0" w:space="0" w:color="auto"/>
                <w:left w:val="none" w:sz="0" w:space="0" w:color="auto"/>
                <w:bottom w:val="none" w:sz="0" w:space="0" w:color="auto"/>
                <w:right w:val="none" w:sz="0" w:space="0" w:color="auto"/>
              </w:divBdr>
              <w:divsChild>
                <w:div w:id="467361112">
                  <w:marLeft w:val="0"/>
                  <w:marRight w:val="0"/>
                  <w:marTop w:val="0"/>
                  <w:marBottom w:val="0"/>
                  <w:divBdr>
                    <w:top w:val="none" w:sz="0" w:space="0" w:color="auto"/>
                    <w:left w:val="none" w:sz="0" w:space="0" w:color="auto"/>
                    <w:bottom w:val="none" w:sz="0" w:space="0" w:color="auto"/>
                    <w:right w:val="none" w:sz="0" w:space="0" w:color="auto"/>
                  </w:divBdr>
                  <w:divsChild>
                    <w:div w:id="16149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1849">
          <w:marLeft w:val="0"/>
          <w:marRight w:val="0"/>
          <w:marTop w:val="0"/>
          <w:marBottom w:val="0"/>
          <w:divBdr>
            <w:top w:val="none" w:sz="0" w:space="0" w:color="auto"/>
            <w:left w:val="none" w:sz="0" w:space="0" w:color="auto"/>
            <w:bottom w:val="none" w:sz="0" w:space="0" w:color="auto"/>
            <w:right w:val="none" w:sz="0" w:space="0" w:color="auto"/>
          </w:divBdr>
          <w:divsChild>
            <w:div w:id="1379428246">
              <w:marLeft w:val="0"/>
              <w:marRight w:val="0"/>
              <w:marTop w:val="0"/>
              <w:marBottom w:val="0"/>
              <w:divBdr>
                <w:top w:val="none" w:sz="0" w:space="0" w:color="auto"/>
                <w:left w:val="none" w:sz="0" w:space="0" w:color="auto"/>
                <w:bottom w:val="none" w:sz="0" w:space="0" w:color="auto"/>
                <w:right w:val="none" w:sz="0" w:space="0" w:color="auto"/>
              </w:divBdr>
              <w:divsChild>
                <w:div w:id="1195458977">
                  <w:marLeft w:val="0"/>
                  <w:marRight w:val="0"/>
                  <w:marTop w:val="0"/>
                  <w:marBottom w:val="0"/>
                  <w:divBdr>
                    <w:top w:val="none" w:sz="0" w:space="0" w:color="auto"/>
                    <w:left w:val="none" w:sz="0" w:space="0" w:color="auto"/>
                    <w:bottom w:val="none" w:sz="0" w:space="0" w:color="auto"/>
                    <w:right w:val="none" w:sz="0" w:space="0" w:color="auto"/>
                  </w:divBdr>
                  <w:divsChild>
                    <w:div w:id="11977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7490">
          <w:marLeft w:val="0"/>
          <w:marRight w:val="0"/>
          <w:marTop w:val="0"/>
          <w:marBottom w:val="0"/>
          <w:divBdr>
            <w:top w:val="none" w:sz="0" w:space="0" w:color="auto"/>
            <w:left w:val="none" w:sz="0" w:space="0" w:color="auto"/>
            <w:bottom w:val="none" w:sz="0" w:space="0" w:color="auto"/>
            <w:right w:val="none" w:sz="0" w:space="0" w:color="auto"/>
          </w:divBdr>
          <w:divsChild>
            <w:div w:id="842669322">
              <w:marLeft w:val="0"/>
              <w:marRight w:val="0"/>
              <w:marTop w:val="0"/>
              <w:marBottom w:val="0"/>
              <w:divBdr>
                <w:top w:val="none" w:sz="0" w:space="0" w:color="auto"/>
                <w:left w:val="none" w:sz="0" w:space="0" w:color="auto"/>
                <w:bottom w:val="none" w:sz="0" w:space="0" w:color="auto"/>
                <w:right w:val="none" w:sz="0" w:space="0" w:color="auto"/>
              </w:divBdr>
              <w:divsChild>
                <w:div w:id="1863543350">
                  <w:marLeft w:val="0"/>
                  <w:marRight w:val="0"/>
                  <w:marTop w:val="0"/>
                  <w:marBottom w:val="0"/>
                  <w:divBdr>
                    <w:top w:val="none" w:sz="0" w:space="0" w:color="auto"/>
                    <w:left w:val="none" w:sz="0" w:space="0" w:color="auto"/>
                    <w:bottom w:val="none" w:sz="0" w:space="0" w:color="auto"/>
                    <w:right w:val="none" w:sz="0" w:space="0" w:color="auto"/>
                  </w:divBdr>
                  <w:divsChild>
                    <w:div w:id="1704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31389">
          <w:marLeft w:val="0"/>
          <w:marRight w:val="0"/>
          <w:marTop w:val="0"/>
          <w:marBottom w:val="0"/>
          <w:divBdr>
            <w:top w:val="none" w:sz="0" w:space="0" w:color="auto"/>
            <w:left w:val="none" w:sz="0" w:space="0" w:color="auto"/>
            <w:bottom w:val="none" w:sz="0" w:space="0" w:color="auto"/>
            <w:right w:val="none" w:sz="0" w:space="0" w:color="auto"/>
          </w:divBdr>
          <w:divsChild>
            <w:div w:id="2013097382">
              <w:marLeft w:val="0"/>
              <w:marRight w:val="0"/>
              <w:marTop w:val="0"/>
              <w:marBottom w:val="0"/>
              <w:divBdr>
                <w:top w:val="none" w:sz="0" w:space="0" w:color="auto"/>
                <w:left w:val="none" w:sz="0" w:space="0" w:color="auto"/>
                <w:bottom w:val="none" w:sz="0" w:space="0" w:color="auto"/>
                <w:right w:val="none" w:sz="0" w:space="0" w:color="auto"/>
              </w:divBdr>
              <w:divsChild>
                <w:div w:id="758601997">
                  <w:marLeft w:val="0"/>
                  <w:marRight w:val="0"/>
                  <w:marTop w:val="0"/>
                  <w:marBottom w:val="0"/>
                  <w:divBdr>
                    <w:top w:val="none" w:sz="0" w:space="0" w:color="auto"/>
                    <w:left w:val="none" w:sz="0" w:space="0" w:color="auto"/>
                    <w:bottom w:val="none" w:sz="0" w:space="0" w:color="auto"/>
                    <w:right w:val="none" w:sz="0" w:space="0" w:color="auto"/>
                  </w:divBdr>
                  <w:divsChild>
                    <w:div w:id="415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Bhandari</dc:creator>
  <cp:keywords/>
  <dc:description/>
  <cp:lastModifiedBy>Sachin Bagga</cp:lastModifiedBy>
  <cp:revision>2</cp:revision>
  <dcterms:created xsi:type="dcterms:W3CDTF">2023-09-09T04:47:00Z</dcterms:created>
  <dcterms:modified xsi:type="dcterms:W3CDTF">2023-09-09T08:40:00Z</dcterms:modified>
</cp:coreProperties>
</file>