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E82" w:rsidRPr="001D7F8B" w:rsidRDefault="00FD2E82" w:rsidP="001D7F8B">
      <w:pPr>
        <w:pStyle w:val="Heading3"/>
        <w:shd w:val="clear" w:color="auto" w:fill="FFFFFF"/>
        <w:spacing w:before="240" w:beforeAutospacing="0" w:after="150" w:afterAutospacing="0" w:line="360" w:lineRule="auto"/>
        <w:rPr>
          <w:color w:val="2D2828"/>
          <w:sz w:val="24"/>
          <w:szCs w:val="24"/>
        </w:rPr>
      </w:pPr>
      <w:r w:rsidRPr="001D7F8B">
        <w:rPr>
          <w:color w:val="2D2828"/>
          <w:sz w:val="24"/>
          <w:szCs w:val="24"/>
        </w:rPr>
        <w:t>Business Requirements</w:t>
      </w:r>
    </w:p>
    <w:p w:rsidR="00967D7E" w:rsidRPr="001D7F8B" w:rsidRDefault="00967D7E" w:rsidP="001D7F8B">
      <w:pPr>
        <w:pStyle w:val="Heading3"/>
        <w:shd w:val="clear" w:color="auto" w:fill="FFFFFF"/>
        <w:spacing w:before="240" w:beforeAutospacing="0" w:after="150" w:afterAutospacing="0" w:line="360" w:lineRule="auto"/>
        <w:rPr>
          <w:color w:val="2D2828"/>
          <w:sz w:val="24"/>
          <w:szCs w:val="24"/>
        </w:rPr>
      </w:pPr>
    </w:p>
    <w:p w:rsidR="00967D7E" w:rsidRPr="00967D7E" w:rsidRDefault="00967D7E" w:rsidP="001D7F8B">
      <w:pPr>
        <w:shd w:val="clear" w:color="auto" w:fill="FFFFFF"/>
        <w:spacing w:after="0" w:line="360" w:lineRule="auto"/>
        <w:jc w:val="both"/>
        <w:rPr>
          <w:rFonts w:ascii="Times New Roman" w:eastAsia="Times New Roman" w:hAnsi="Times New Roman" w:cs="Times New Roman"/>
          <w:color w:val="35475C"/>
          <w:sz w:val="24"/>
          <w:szCs w:val="24"/>
          <w:lang w:eastAsia="en-IN"/>
        </w:rPr>
      </w:pPr>
      <w:r w:rsidRPr="00967D7E">
        <w:rPr>
          <w:rFonts w:ascii="Times New Roman" w:eastAsia="Times New Roman" w:hAnsi="Times New Roman" w:cs="Times New Roman"/>
          <w:color w:val="35475C"/>
          <w:sz w:val="24"/>
          <w:szCs w:val="24"/>
          <w:lang w:eastAsia="en-IN"/>
        </w:rPr>
        <w:t>Business requirements of a smart assessment engine encompass several key aspects. Firstly, it should possess robust functionality to create, deliver, and evaluate assessments efficiently. This includes the ability to generate various question formats, support adaptive testing, and provide instant scoring and feedback to users. Secondly, it should offer seamless integration with existing learning management systems or platforms, enabling easy administration and data management. Additionally, the smart assessment engine should prioritise data security and privacy, ensuring the confidentiality and protection of sensitive user information. It should also have scalability to handle a large number of concurrent users and accommodate future growth. Furthermore, the engine should be adaptable and customizable to meet the unique needs of different educational institutions or organisations, allowing for personalised branding and tailored assessment experiences. Lastly, it should offer comprehensive analytics and reporting capabilities, enabling administrators to gain insights into performance trends, identify knowledge gaps, and make data-driven decisions to improve the assessment process and overall learning outcomes.</w:t>
      </w:r>
    </w:p>
    <w:p w:rsidR="00A9584F" w:rsidRPr="001D7F8B" w:rsidRDefault="00A9584F" w:rsidP="001D7F8B">
      <w:pPr>
        <w:spacing w:line="360" w:lineRule="auto"/>
        <w:rPr>
          <w:rFonts w:ascii="Times New Roman" w:hAnsi="Times New Roman" w:cs="Times New Roman"/>
          <w:sz w:val="24"/>
          <w:szCs w:val="24"/>
        </w:rPr>
      </w:pPr>
    </w:p>
    <w:p w:rsidR="00BE139F" w:rsidRPr="001D7F8B" w:rsidRDefault="00BE139F" w:rsidP="001D7F8B">
      <w:pPr>
        <w:pStyle w:val="Heading3"/>
        <w:shd w:val="clear" w:color="auto" w:fill="FFFFFF"/>
        <w:spacing w:before="240" w:beforeAutospacing="0" w:after="150" w:afterAutospacing="0" w:line="360" w:lineRule="auto"/>
        <w:rPr>
          <w:color w:val="2D2828"/>
          <w:sz w:val="24"/>
          <w:szCs w:val="24"/>
        </w:rPr>
      </w:pPr>
      <w:r w:rsidRPr="001D7F8B">
        <w:rPr>
          <w:color w:val="2D2828"/>
          <w:sz w:val="24"/>
          <w:szCs w:val="24"/>
        </w:rPr>
        <w:t>Literature Survey</w:t>
      </w:r>
    </w:p>
    <w:p w:rsidR="00BE139F" w:rsidRPr="00BE139F" w:rsidRDefault="00BE139F" w:rsidP="001D7F8B">
      <w:pPr>
        <w:shd w:val="clear" w:color="auto" w:fill="FFFFFF"/>
        <w:spacing w:after="0" w:line="360" w:lineRule="auto"/>
        <w:jc w:val="both"/>
        <w:rPr>
          <w:rFonts w:ascii="Times New Roman" w:eastAsia="Times New Roman" w:hAnsi="Times New Roman" w:cs="Times New Roman"/>
          <w:color w:val="35475C"/>
          <w:sz w:val="24"/>
          <w:szCs w:val="24"/>
          <w:lang w:eastAsia="en-IN"/>
        </w:rPr>
      </w:pPr>
      <w:r w:rsidRPr="00BE139F">
        <w:rPr>
          <w:rFonts w:ascii="Times New Roman" w:eastAsia="Times New Roman" w:hAnsi="Times New Roman" w:cs="Times New Roman"/>
          <w:color w:val="35475C"/>
          <w:sz w:val="24"/>
          <w:szCs w:val="24"/>
          <w:lang w:eastAsia="en-IN"/>
        </w:rPr>
        <w:t>A literature survey of smart assessment engines reveals a significant body of research focusing on the development and implementation of intelligent systems designed to revolutionise the assessment process. Studies demonstrate the potential of smart assessment engines to improve efficiency, accuracy, and fairness in evaluating student performance while providing personalised feedback and adaptive learning experiences. Furthermore, research highlights the importance of designing user-friendly interfaces, ensuring the privacy and security of data, and addressing potential biases and ethical concerns associated with these systems. Overall, the literature showcases the promising role of smart assessment engines in transforming educational assessment practices and advancing the field of assessment technology.</w:t>
      </w:r>
    </w:p>
    <w:p w:rsidR="00BE139F" w:rsidRPr="001D7F8B" w:rsidRDefault="00BE139F" w:rsidP="001D7F8B">
      <w:pPr>
        <w:spacing w:line="360" w:lineRule="auto"/>
        <w:rPr>
          <w:rFonts w:ascii="Times New Roman" w:hAnsi="Times New Roman" w:cs="Times New Roman"/>
          <w:sz w:val="24"/>
          <w:szCs w:val="24"/>
        </w:rPr>
      </w:pPr>
    </w:p>
    <w:p w:rsidR="001D7F8B" w:rsidRPr="001D7F8B" w:rsidRDefault="001D7F8B" w:rsidP="001D7F8B">
      <w:pPr>
        <w:spacing w:line="360" w:lineRule="auto"/>
        <w:rPr>
          <w:rFonts w:ascii="Times New Roman" w:hAnsi="Times New Roman" w:cs="Times New Roman"/>
          <w:sz w:val="24"/>
          <w:szCs w:val="24"/>
        </w:rPr>
      </w:pPr>
    </w:p>
    <w:p w:rsidR="001D7F8B" w:rsidRPr="001D7F8B" w:rsidRDefault="001D7F8B" w:rsidP="001D7F8B">
      <w:pPr>
        <w:spacing w:line="360" w:lineRule="auto"/>
        <w:rPr>
          <w:rFonts w:ascii="Times New Roman" w:hAnsi="Times New Roman" w:cs="Times New Roman"/>
          <w:sz w:val="24"/>
          <w:szCs w:val="24"/>
        </w:rPr>
      </w:pPr>
      <w:r w:rsidRPr="001D7F8B">
        <w:rPr>
          <w:rFonts w:ascii="Times New Roman" w:hAnsi="Times New Roman" w:cs="Times New Roman"/>
          <w:sz w:val="24"/>
          <w:szCs w:val="24"/>
        </w:rPr>
        <w:t xml:space="preserve"> I have studied different educational projects.</w:t>
      </w:r>
    </w:p>
    <w:p w:rsidR="001D7F8B" w:rsidRPr="001D7F8B" w:rsidRDefault="001D7F8B" w:rsidP="001D7F8B">
      <w:pPr>
        <w:pStyle w:val="Heading3"/>
        <w:shd w:val="clear" w:color="auto" w:fill="FFFFFF"/>
        <w:spacing w:before="240" w:beforeAutospacing="0" w:after="150" w:afterAutospacing="0" w:line="360" w:lineRule="auto"/>
        <w:rPr>
          <w:color w:val="2D2828"/>
          <w:sz w:val="24"/>
          <w:szCs w:val="24"/>
        </w:rPr>
      </w:pPr>
      <w:r w:rsidRPr="001D7F8B">
        <w:rPr>
          <w:color w:val="2D2828"/>
          <w:sz w:val="24"/>
          <w:szCs w:val="24"/>
        </w:rPr>
        <w:lastRenderedPageBreak/>
        <w:t xml:space="preserve">Social </w:t>
      </w:r>
      <w:proofErr w:type="gramStart"/>
      <w:r w:rsidRPr="001D7F8B">
        <w:rPr>
          <w:color w:val="2D2828"/>
          <w:sz w:val="24"/>
          <w:szCs w:val="24"/>
        </w:rPr>
        <w:t>Or</w:t>
      </w:r>
      <w:proofErr w:type="gramEnd"/>
      <w:r w:rsidRPr="001D7F8B">
        <w:rPr>
          <w:color w:val="2D2828"/>
          <w:sz w:val="24"/>
          <w:szCs w:val="24"/>
        </w:rPr>
        <w:t xml:space="preserve"> Business Impact.</w:t>
      </w:r>
    </w:p>
    <w:p w:rsidR="001D7F8B" w:rsidRPr="001D7F8B" w:rsidRDefault="001D7F8B" w:rsidP="001D7F8B">
      <w:pPr>
        <w:shd w:val="clear" w:color="auto" w:fill="FFFFFF"/>
        <w:spacing w:after="0" w:line="360" w:lineRule="auto"/>
        <w:rPr>
          <w:rFonts w:ascii="Times New Roman" w:eastAsia="Times New Roman" w:hAnsi="Times New Roman" w:cs="Times New Roman"/>
          <w:sz w:val="24"/>
          <w:szCs w:val="24"/>
          <w:lang w:eastAsia="en-IN"/>
        </w:rPr>
      </w:pPr>
      <w:r w:rsidRPr="001D7F8B">
        <w:rPr>
          <w:rFonts w:ascii="Times New Roman" w:eastAsia="Times New Roman" w:hAnsi="Times New Roman" w:cs="Times New Roman"/>
          <w:b/>
          <w:bCs/>
          <w:sz w:val="24"/>
          <w:szCs w:val="24"/>
          <w:lang w:eastAsia="en-IN"/>
        </w:rPr>
        <w:t>Social Impact</w:t>
      </w:r>
      <w:r w:rsidRPr="001D7F8B">
        <w:rPr>
          <w:rFonts w:ascii="Times New Roman" w:eastAsia="Times New Roman" w:hAnsi="Times New Roman" w:cs="Times New Roman"/>
          <w:sz w:val="24"/>
          <w:szCs w:val="24"/>
          <w:lang w:eastAsia="en-IN"/>
        </w:rPr>
        <w:t>: It will make the life of a student on campus much easier. Professors also no need to carry the big pile of notebooks submitted by students and the transparency of marks allotment also will be there.</w:t>
      </w:r>
      <w:r w:rsidRPr="001D7F8B">
        <w:rPr>
          <w:rFonts w:ascii="Times New Roman" w:eastAsia="Times New Roman" w:hAnsi="Times New Roman" w:cs="Times New Roman"/>
          <w:sz w:val="24"/>
          <w:szCs w:val="24"/>
          <w:lang w:eastAsia="en-IN"/>
        </w:rPr>
        <w:br/>
      </w:r>
      <w:r w:rsidRPr="001D7F8B">
        <w:rPr>
          <w:rFonts w:ascii="Times New Roman" w:eastAsia="Times New Roman" w:hAnsi="Times New Roman" w:cs="Times New Roman"/>
          <w:sz w:val="24"/>
          <w:szCs w:val="24"/>
          <w:lang w:eastAsia="en-IN"/>
        </w:rPr>
        <w:br/>
      </w:r>
      <w:r w:rsidRPr="001D7F8B">
        <w:rPr>
          <w:rFonts w:ascii="Times New Roman" w:eastAsia="Times New Roman" w:hAnsi="Times New Roman" w:cs="Times New Roman"/>
          <w:b/>
          <w:bCs/>
          <w:sz w:val="24"/>
          <w:szCs w:val="24"/>
          <w:lang w:eastAsia="en-IN"/>
        </w:rPr>
        <w:t>Business Model/Impact:</w:t>
      </w:r>
      <w:r w:rsidRPr="001D7F8B">
        <w:rPr>
          <w:rFonts w:ascii="Times New Roman" w:eastAsia="Times New Roman" w:hAnsi="Times New Roman" w:cs="Times New Roman"/>
          <w:sz w:val="24"/>
          <w:szCs w:val="24"/>
          <w:lang w:eastAsia="en-IN"/>
        </w:rPr>
        <w:t>  It will also give a positive impression about the university around the time of admissions and can be made by digitizing the campus.</w:t>
      </w:r>
    </w:p>
    <w:p w:rsidR="001D7F8B" w:rsidRPr="001D7F8B" w:rsidRDefault="001D7F8B" w:rsidP="001D7F8B">
      <w:pPr>
        <w:tabs>
          <w:tab w:val="left" w:pos="2930"/>
        </w:tabs>
        <w:spacing w:line="360" w:lineRule="auto"/>
        <w:rPr>
          <w:rFonts w:ascii="Times New Roman" w:hAnsi="Times New Roman" w:cs="Times New Roman"/>
          <w:sz w:val="24"/>
          <w:szCs w:val="24"/>
        </w:rPr>
      </w:pPr>
    </w:p>
    <w:p w:rsidR="001D7F8B" w:rsidRPr="001D7F8B" w:rsidRDefault="001D7F8B" w:rsidP="001D7F8B">
      <w:pPr>
        <w:tabs>
          <w:tab w:val="left" w:pos="2930"/>
        </w:tabs>
        <w:spacing w:line="360" w:lineRule="auto"/>
        <w:rPr>
          <w:rFonts w:ascii="Times New Roman" w:hAnsi="Times New Roman" w:cs="Times New Roman"/>
          <w:sz w:val="24"/>
          <w:szCs w:val="24"/>
        </w:rPr>
      </w:pPr>
      <w:r w:rsidRPr="001D7F8B">
        <w:rPr>
          <w:rFonts w:ascii="Times New Roman" w:hAnsi="Times New Roman" w:cs="Times New Roman"/>
          <w:sz w:val="24"/>
          <w:szCs w:val="24"/>
        </w:rPr>
        <w:t xml:space="preserve"> It is a crucial for assessment of the system.</w:t>
      </w:r>
      <w:r>
        <w:rPr>
          <w:rFonts w:ascii="Times New Roman" w:hAnsi="Times New Roman" w:cs="Times New Roman"/>
          <w:sz w:val="24"/>
          <w:szCs w:val="24"/>
        </w:rPr>
        <w:t xml:space="preserve"> </w:t>
      </w:r>
      <w:bookmarkStart w:id="0" w:name="_GoBack"/>
      <w:bookmarkEnd w:id="0"/>
    </w:p>
    <w:p w:rsidR="001D7F8B" w:rsidRPr="001D7F8B" w:rsidRDefault="001D7F8B" w:rsidP="001D7F8B">
      <w:pPr>
        <w:tabs>
          <w:tab w:val="left" w:pos="2930"/>
        </w:tabs>
        <w:spacing w:line="360" w:lineRule="auto"/>
        <w:rPr>
          <w:rFonts w:ascii="Times New Roman" w:hAnsi="Times New Roman" w:cs="Times New Roman"/>
          <w:sz w:val="24"/>
          <w:szCs w:val="24"/>
        </w:rPr>
      </w:pPr>
    </w:p>
    <w:sectPr w:rsidR="001D7F8B" w:rsidRPr="001D7F8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7C9" w:rsidRDefault="002167C9" w:rsidP="003F1C07">
      <w:pPr>
        <w:spacing w:after="0" w:line="240" w:lineRule="auto"/>
      </w:pPr>
      <w:r>
        <w:separator/>
      </w:r>
    </w:p>
  </w:endnote>
  <w:endnote w:type="continuationSeparator" w:id="0">
    <w:p w:rsidR="002167C9" w:rsidRDefault="002167C9" w:rsidP="003F1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7C9" w:rsidRDefault="002167C9" w:rsidP="003F1C07">
      <w:pPr>
        <w:spacing w:after="0" w:line="240" w:lineRule="auto"/>
      </w:pPr>
      <w:r>
        <w:separator/>
      </w:r>
    </w:p>
  </w:footnote>
  <w:footnote w:type="continuationSeparator" w:id="0">
    <w:p w:rsidR="002167C9" w:rsidRDefault="002167C9" w:rsidP="003F1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C07" w:rsidRDefault="003F1C07" w:rsidP="00FD2E82">
    <w:pPr>
      <w:pStyle w:val="NormalWeb"/>
      <w:shd w:val="clear" w:color="auto" w:fill="FFFFFF"/>
      <w:spacing w:before="0" w:beforeAutospacing="0" w:after="0" w:afterAutospacing="0"/>
      <w:jc w:val="both"/>
      <w:rPr>
        <w:rFonts w:ascii="Arial" w:hAnsi="Arial" w:cs="Arial"/>
        <w:sz w:val="21"/>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07"/>
    <w:rsid w:val="001D7F8B"/>
    <w:rsid w:val="002167C9"/>
    <w:rsid w:val="003F1C07"/>
    <w:rsid w:val="00967D7E"/>
    <w:rsid w:val="00A9584F"/>
    <w:rsid w:val="00BE139F"/>
    <w:rsid w:val="00FD2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3CABD-B64B-4A9C-A011-E149DEB2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F1C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C07"/>
  </w:style>
  <w:style w:type="paragraph" w:styleId="Footer">
    <w:name w:val="footer"/>
    <w:basedOn w:val="Normal"/>
    <w:link w:val="FooterChar"/>
    <w:uiPriority w:val="99"/>
    <w:unhideWhenUsed/>
    <w:rsid w:val="003F1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C07"/>
  </w:style>
  <w:style w:type="paragraph" w:styleId="NormalWeb">
    <w:name w:val="Normal (Web)"/>
    <w:basedOn w:val="Normal"/>
    <w:uiPriority w:val="99"/>
    <w:semiHidden/>
    <w:unhideWhenUsed/>
    <w:rsid w:val="003F1C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F1C07"/>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2839">
      <w:bodyDiv w:val="1"/>
      <w:marLeft w:val="0"/>
      <w:marRight w:val="0"/>
      <w:marTop w:val="0"/>
      <w:marBottom w:val="0"/>
      <w:divBdr>
        <w:top w:val="none" w:sz="0" w:space="0" w:color="auto"/>
        <w:left w:val="none" w:sz="0" w:space="0" w:color="auto"/>
        <w:bottom w:val="none" w:sz="0" w:space="0" w:color="auto"/>
        <w:right w:val="none" w:sz="0" w:space="0" w:color="auto"/>
      </w:divBdr>
      <w:divsChild>
        <w:div w:id="339822407">
          <w:marLeft w:val="0"/>
          <w:marRight w:val="0"/>
          <w:marTop w:val="0"/>
          <w:marBottom w:val="0"/>
          <w:divBdr>
            <w:top w:val="none" w:sz="0" w:space="0" w:color="auto"/>
            <w:left w:val="none" w:sz="0" w:space="0" w:color="auto"/>
            <w:bottom w:val="none" w:sz="0" w:space="0" w:color="auto"/>
            <w:right w:val="none" w:sz="0" w:space="0" w:color="auto"/>
          </w:divBdr>
          <w:divsChild>
            <w:div w:id="19505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347">
      <w:bodyDiv w:val="1"/>
      <w:marLeft w:val="0"/>
      <w:marRight w:val="0"/>
      <w:marTop w:val="0"/>
      <w:marBottom w:val="0"/>
      <w:divBdr>
        <w:top w:val="none" w:sz="0" w:space="0" w:color="auto"/>
        <w:left w:val="none" w:sz="0" w:space="0" w:color="auto"/>
        <w:bottom w:val="none" w:sz="0" w:space="0" w:color="auto"/>
        <w:right w:val="none" w:sz="0" w:space="0" w:color="auto"/>
      </w:divBdr>
      <w:divsChild>
        <w:div w:id="188183323">
          <w:marLeft w:val="3450"/>
          <w:marRight w:val="0"/>
          <w:marTop w:val="0"/>
          <w:marBottom w:val="0"/>
          <w:divBdr>
            <w:top w:val="none" w:sz="0" w:space="0" w:color="auto"/>
            <w:left w:val="none" w:sz="0" w:space="0" w:color="auto"/>
            <w:bottom w:val="none" w:sz="0" w:space="0" w:color="auto"/>
            <w:right w:val="none" w:sz="0" w:space="0" w:color="auto"/>
          </w:divBdr>
          <w:divsChild>
            <w:div w:id="2020233772">
              <w:marLeft w:val="0"/>
              <w:marRight w:val="0"/>
              <w:marTop w:val="0"/>
              <w:marBottom w:val="0"/>
              <w:divBdr>
                <w:top w:val="none" w:sz="0" w:space="0" w:color="auto"/>
                <w:left w:val="none" w:sz="0" w:space="0" w:color="auto"/>
                <w:bottom w:val="none" w:sz="0" w:space="0" w:color="auto"/>
                <w:right w:val="none" w:sz="0" w:space="0" w:color="auto"/>
              </w:divBdr>
              <w:divsChild>
                <w:div w:id="94330199">
                  <w:marLeft w:val="0"/>
                  <w:marRight w:val="0"/>
                  <w:marTop w:val="0"/>
                  <w:marBottom w:val="0"/>
                  <w:divBdr>
                    <w:top w:val="none" w:sz="0" w:space="0" w:color="auto"/>
                    <w:left w:val="none" w:sz="0" w:space="0" w:color="auto"/>
                    <w:bottom w:val="none" w:sz="0" w:space="0" w:color="auto"/>
                    <w:right w:val="none" w:sz="0" w:space="0" w:color="auto"/>
                  </w:divBdr>
                  <w:divsChild>
                    <w:div w:id="1105736567">
                      <w:marLeft w:val="0"/>
                      <w:marRight w:val="0"/>
                      <w:marTop w:val="0"/>
                      <w:marBottom w:val="0"/>
                      <w:divBdr>
                        <w:top w:val="none" w:sz="0" w:space="0" w:color="auto"/>
                        <w:left w:val="none" w:sz="0" w:space="0" w:color="auto"/>
                        <w:bottom w:val="none" w:sz="0" w:space="0" w:color="auto"/>
                        <w:right w:val="none" w:sz="0" w:space="0" w:color="auto"/>
                      </w:divBdr>
                      <w:divsChild>
                        <w:div w:id="1333098226">
                          <w:marLeft w:val="-225"/>
                          <w:marRight w:val="-225"/>
                          <w:marTop w:val="0"/>
                          <w:marBottom w:val="0"/>
                          <w:divBdr>
                            <w:top w:val="none" w:sz="0" w:space="0" w:color="auto"/>
                            <w:left w:val="none" w:sz="0" w:space="0" w:color="auto"/>
                            <w:bottom w:val="none" w:sz="0" w:space="0" w:color="auto"/>
                            <w:right w:val="none" w:sz="0" w:space="0" w:color="auto"/>
                          </w:divBdr>
                          <w:divsChild>
                            <w:div w:id="1517501833">
                              <w:marLeft w:val="0"/>
                              <w:marRight w:val="0"/>
                              <w:marTop w:val="0"/>
                              <w:marBottom w:val="0"/>
                              <w:divBdr>
                                <w:top w:val="none" w:sz="0" w:space="0" w:color="auto"/>
                                <w:left w:val="none" w:sz="0" w:space="0" w:color="auto"/>
                                <w:bottom w:val="none" w:sz="0" w:space="0" w:color="auto"/>
                                <w:right w:val="none" w:sz="0" w:space="0" w:color="auto"/>
                              </w:divBdr>
                              <w:divsChild>
                                <w:div w:id="1055200783">
                                  <w:marLeft w:val="0"/>
                                  <w:marRight w:val="0"/>
                                  <w:marTop w:val="0"/>
                                  <w:marBottom w:val="0"/>
                                  <w:divBdr>
                                    <w:top w:val="none" w:sz="0" w:space="0" w:color="auto"/>
                                    <w:left w:val="none" w:sz="0" w:space="0" w:color="auto"/>
                                    <w:bottom w:val="none" w:sz="0" w:space="0" w:color="auto"/>
                                    <w:right w:val="none" w:sz="0" w:space="0" w:color="auto"/>
                                  </w:divBdr>
                                  <w:divsChild>
                                    <w:div w:id="511996230">
                                      <w:marLeft w:val="0"/>
                                      <w:marRight w:val="0"/>
                                      <w:marTop w:val="0"/>
                                      <w:marBottom w:val="0"/>
                                      <w:divBdr>
                                        <w:top w:val="none" w:sz="0" w:space="0" w:color="auto"/>
                                        <w:left w:val="none" w:sz="0" w:space="0" w:color="auto"/>
                                        <w:bottom w:val="none" w:sz="0" w:space="0" w:color="auto"/>
                                        <w:right w:val="none" w:sz="0" w:space="0" w:color="auto"/>
                                      </w:divBdr>
                                      <w:divsChild>
                                        <w:div w:id="954602341">
                                          <w:marLeft w:val="0"/>
                                          <w:marRight w:val="0"/>
                                          <w:marTop w:val="0"/>
                                          <w:marBottom w:val="0"/>
                                          <w:divBdr>
                                            <w:top w:val="none" w:sz="0" w:space="0" w:color="auto"/>
                                            <w:left w:val="none" w:sz="0" w:space="0" w:color="auto"/>
                                            <w:bottom w:val="none" w:sz="0" w:space="0" w:color="auto"/>
                                            <w:right w:val="none" w:sz="0" w:space="0" w:color="auto"/>
                                          </w:divBdr>
                                          <w:divsChild>
                                            <w:div w:id="17035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2907164">
      <w:bodyDiv w:val="1"/>
      <w:marLeft w:val="0"/>
      <w:marRight w:val="0"/>
      <w:marTop w:val="0"/>
      <w:marBottom w:val="0"/>
      <w:divBdr>
        <w:top w:val="none" w:sz="0" w:space="0" w:color="auto"/>
        <w:left w:val="none" w:sz="0" w:space="0" w:color="auto"/>
        <w:bottom w:val="none" w:sz="0" w:space="0" w:color="auto"/>
        <w:right w:val="none" w:sz="0" w:space="0" w:color="auto"/>
      </w:divBdr>
    </w:div>
    <w:div w:id="818613667">
      <w:bodyDiv w:val="1"/>
      <w:marLeft w:val="0"/>
      <w:marRight w:val="0"/>
      <w:marTop w:val="0"/>
      <w:marBottom w:val="0"/>
      <w:divBdr>
        <w:top w:val="none" w:sz="0" w:space="0" w:color="auto"/>
        <w:left w:val="none" w:sz="0" w:space="0" w:color="auto"/>
        <w:bottom w:val="none" w:sz="0" w:space="0" w:color="auto"/>
        <w:right w:val="none" w:sz="0" w:space="0" w:color="auto"/>
      </w:divBdr>
    </w:div>
    <w:div w:id="862481694">
      <w:bodyDiv w:val="1"/>
      <w:marLeft w:val="0"/>
      <w:marRight w:val="0"/>
      <w:marTop w:val="0"/>
      <w:marBottom w:val="0"/>
      <w:divBdr>
        <w:top w:val="none" w:sz="0" w:space="0" w:color="auto"/>
        <w:left w:val="none" w:sz="0" w:space="0" w:color="auto"/>
        <w:bottom w:val="none" w:sz="0" w:space="0" w:color="auto"/>
        <w:right w:val="none" w:sz="0" w:space="0" w:color="auto"/>
      </w:divBdr>
    </w:div>
    <w:div w:id="1327783542">
      <w:bodyDiv w:val="1"/>
      <w:marLeft w:val="0"/>
      <w:marRight w:val="0"/>
      <w:marTop w:val="0"/>
      <w:marBottom w:val="0"/>
      <w:divBdr>
        <w:top w:val="none" w:sz="0" w:space="0" w:color="auto"/>
        <w:left w:val="none" w:sz="0" w:space="0" w:color="auto"/>
        <w:bottom w:val="none" w:sz="0" w:space="0" w:color="auto"/>
        <w:right w:val="none" w:sz="0" w:space="0" w:color="auto"/>
      </w:divBdr>
      <w:divsChild>
        <w:div w:id="22445310">
          <w:marLeft w:val="3450"/>
          <w:marRight w:val="0"/>
          <w:marTop w:val="0"/>
          <w:marBottom w:val="0"/>
          <w:divBdr>
            <w:top w:val="none" w:sz="0" w:space="0" w:color="auto"/>
            <w:left w:val="none" w:sz="0" w:space="0" w:color="auto"/>
            <w:bottom w:val="none" w:sz="0" w:space="0" w:color="auto"/>
            <w:right w:val="none" w:sz="0" w:space="0" w:color="auto"/>
          </w:divBdr>
          <w:divsChild>
            <w:div w:id="1028066478">
              <w:marLeft w:val="0"/>
              <w:marRight w:val="0"/>
              <w:marTop w:val="0"/>
              <w:marBottom w:val="0"/>
              <w:divBdr>
                <w:top w:val="none" w:sz="0" w:space="0" w:color="auto"/>
                <w:left w:val="none" w:sz="0" w:space="0" w:color="auto"/>
                <w:bottom w:val="none" w:sz="0" w:space="0" w:color="auto"/>
                <w:right w:val="none" w:sz="0" w:space="0" w:color="auto"/>
              </w:divBdr>
              <w:divsChild>
                <w:div w:id="1072852204">
                  <w:marLeft w:val="0"/>
                  <w:marRight w:val="0"/>
                  <w:marTop w:val="0"/>
                  <w:marBottom w:val="0"/>
                  <w:divBdr>
                    <w:top w:val="none" w:sz="0" w:space="0" w:color="auto"/>
                    <w:left w:val="none" w:sz="0" w:space="0" w:color="auto"/>
                    <w:bottom w:val="none" w:sz="0" w:space="0" w:color="auto"/>
                    <w:right w:val="none" w:sz="0" w:space="0" w:color="auto"/>
                  </w:divBdr>
                  <w:divsChild>
                    <w:div w:id="1257788193">
                      <w:marLeft w:val="0"/>
                      <w:marRight w:val="0"/>
                      <w:marTop w:val="0"/>
                      <w:marBottom w:val="0"/>
                      <w:divBdr>
                        <w:top w:val="none" w:sz="0" w:space="0" w:color="auto"/>
                        <w:left w:val="none" w:sz="0" w:space="0" w:color="auto"/>
                        <w:bottom w:val="none" w:sz="0" w:space="0" w:color="auto"/>
                        <w:right w:val="none" w:sz="0" w:space="0" w:color="auto"/>
                      </w:divBdr>
                      <w:divsChild>
                        <w:div w:id="116338710">
                          <w:marLeft w:val="-225"/>
                          <w:marRight w:val="-225"/>
                          <w:marTop w:val="0"/>
                          <w:marBottom w:val="0"/>
                          <w:divBdr>
                            <w:top w:val="none" w:sz="0" w:space="0" w:color="auto"/>
                            <w:left w:val="none" w:sz="0" w:space="0" w:color="auto"/>
                            <w:bottom w:val="none" w:sz="0" w:space="0" w:color="auto"/>
                            <w:right w:val="none" w:sz="0" w:space="0" w:color="auto"/>
                          </w:divBdr>
                          <w:divsChild>
                            <w:div w:id="2142727669">
                              <w:marLeft w:val="0"/>
                              <w:marRight w:val="0"/>
                              <w:marTop w:val="0"/>
                              <w:marBottom w:val="0"/>
                              <w:divBdr>
                                <w:top w:val="none" w:sz="0" w:space="0" w:color="auto"/>
                                <w:left w:val="none" w:sz="0" w:space="0" w:color="auto"/>
                                <w:bottom w:val="none" w:sz="0" w:space="0" w:color="auto"/>
                                <w:right w:val="none" w:sz="0" w:space="0" w:color="auto"/>
                              </w:divBdr>
                              <w:divsChild>
                                <w:div w:id="2077776085">
                                  <w:marLeft w:val="0"/>
                                  <w:marRight w:val="0"/>
                                  <w:marTop w:val="0"/>
                                  <w:marBottom w:val="0"/>
                                  <w:divBdr>
                                    <w:top w:val="none" w:sz="0" w:space="0" w:color="auto"/>
                                    <w:left w:val="none" w:sz="0" w:space="0" w:color="auto"/>
                                    <w:bottom w:val="none" w:sz="0" w:space="0" w:color="auto"/>
                                    <w:right w:val="none" w:sz="0" w:space="0" w:color="auto"/>
                                  </w:divBdr>
                                  <w:divsChild>
                                    <w:div w:id="675425693">
                                      <w:marLeft w:val="0"/>
                                      <w:marRight w:val="0"/>
                                      <w:marTop w:val="0"/>
                                      <w:marBottom w:val="0"/>
                                      <w:divBdr>
                                        <w:top w:val="none" w:sz="0" w:space="0" w:color="auto"/>
                                        <w:left w:val="none" w:sz="0" w:space="0" w:color="auto"/>
                                        <w:bottom w:val="none" w:sz="0" w:space="0" w:color="auto"/>
                                        <w:right w:val="none" w:sz="0" w:space="0" w:color="auto"/>
                                      </w:divBdr>
                                      <w:divsChild>
                                        <w:div w:id="649794692">
                                          <w:marLeft w:val="0"/>
                                          <w:marRight w:val="0"/>
                                          <w:marTop w:val="0"/>
                                          <w:marBottom w:val="0"/>
                                          <w:divBdr>
                                            <w:top w:val="none" w:sz="0" w:space="0" w:color="auto"/>
                                            <w:left w:val="none" w:sz="0" w:space="0" w:color="auto"/>
                                            <w:bottom w:val="none" w:sz="0" w:space="0" w:color="auto"/>
                                            <w:right w:val="none" w:sz="0" w:space="0" w:color="auto"/>
                                          </w:divBdr>
                                          <w:divsChild>
                                            <w:div w:id="7840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8293187">
      <w:bodyDiv w:val="1"/>
      <w:marLeft w:val="0"/>
      <w:marRight w:val="0"/>
      <w:marTop w:val="0"/>
      <w:marBottom w:val="0"/>
      <w:divBdr>
        <w:top w:val="none" w:sz="0" w:space="0" w:color="auto"/>
        <w:left w:val="none" w:sz="0" w:space="0" w:color="auto"/>
        <w:bottom w:val="none" w:sz="0" w:space="0" w:color="auto"/>
        <w:right w:val="none" w:sz="0" w:space="0" w:color="auto"/>
      </w:divBdr>
    </w:div>
    <w:div w:id="1429496946">
      <w:bodyDiv w:val="1"/>
      <w:marLeft w:val="0"/>
      <w:marRight w:val="0"/>
      <w:marTop w:val="0"/>
      <w:marBottom w:val="0"/>
      <w:divBdr>
        <w:top w:val="none" w:sz="0" w:space="0" w:color="auto"/>
        <w:left w:val="none" w:sz="0" w:space="0" w:color="auto"/>
        <w:bottom w:val="none" w:sz="0" w:space="0" w:color="auto"/>
        <w:right w:val="none" w:sz="0" w:space="0" w:color="auto"/>
      </w:divBdr>
    </w:div>
    <w:div w:id="204972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dc:creator>
  <cp:keywords/>
  <dc:description/>
  <cp:lastModifiedBy>mca</cp:lastModifiedBy>
  <cp:revision>4</cp:revision>
  <dcterms:created xsi:type="dcterms:W3CDTF">2023-08-26T10:38:00Z</dcterms:created>
  <dcterms:modified xsi:type="dcterms:W3CDTF">2023-08-26T10:55:00Z</dcterms:modified>
</cp:coreProperties>
</file>