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4D9E0" w14:textId="77777777" w:rsidR="0060176D" w:rsidRDefault="0060176D"/>
    <w:p w14:paraId="0B372F82" w14:textId="77777777" w:rsidR="0060176D" w:rsidRDefault="0060176D">
      <w:pPr>
        <w:rPr>
          <w:sz w:val="24"/>
          <w:szCs w:val="24"/>
        </w:rPr>
      </w:pPr>
    </w:p>
    <w:p w14:paraId="5F264C7E" w14:textId="77777777" w:rsidR="0060176D" w:rsidRDefault="005F31B9">
      <w:pPr>
        <w:jc w:val="center"/>
        <w:rPr>
          <w:rFonts w:ascii="Algerian" w:hAnsi="Algerian" w:cs="Algerian"/>
          <w:sz w:val="40"/>
          <w:szCs w:val="40"/>
        </w:rPr>
      </w:pPr>
      <w:proofErr w:type="spellStart"/>
      <w:r>
        <w:rPr>
          <w:rFonts w:ascii="Algerian" w:hAnsi="Algerian" w:cs="Algerian"/>
          <w:sz w:val="48"/>
          <w:szCs w:val="48"/>
          <w:u w:val="double"/>
        </w:rPr>
        <w:t>Smartinternz</w:t>
      </w:r>
      <w:proofErr w:type="spellEnd"/>
      <w:r>
        <w:rPr>
          <w:rFonts w:ascii="Algerian" w:hAnsi="Algerian" w:cs="Algerian"/>
          <w:sz w:val="48"/>
          <w:szCs w:val="48"/>
          <w:u w:val="double"/>
        </w:rPr>
        <w:t xml:space="preserve"> externship</w:t>
      </w:r>
    </w:p>
    <w:p w14:paraId="5B515570" w14:textId="77777777" w:rsidR="0060176D" w:rsidRDefault="0060176D">
      <w:pPr>
        <w:jc w:val="center"/>
        <w:rPr>
          <w:rFonts w:ascii="Algerian" w:hAnsi="Algerian" w:cs="Algerian"/>
          <w:sz w:val="40"/>
          <w:szCs w:val="40"/>
        </w:rPr>
      </w:pPr>
    </w:p>
    <w:p w14:paraId="5A479775" w14:textId="77777777" w:rsidR="0060176D" w:rsidRDefault="0060176D">
      <w:pPr>
        <w:jc w:val="center"/>
        <w:rPr>
          <w:rFonts w:ascii="Algerian" w:hAnsi="Algerian" w:cs="Algerian"/>
          <w:sz w:val="40"/>
          <w:szCs w:val="40"/>
        </w:rPr>
      </w:pPr>
    </w:p>
    <w:p w14:paraId="078A4151" w14:textId="77777777" w:rsidR="0060176D" w:rsidRDefault="005F31B9">
      <w:pPr>
        <w:jc w:val="center"/>
        <w:rPr>
          <w:rFonts w:ascii="SimSun" w:eastAsia="SimSun" w:hAnsi="SimSun" w:cs="SimSun"/>
          <w:sz w:val="36"/>
          <w:szCs w:val="36"/>
        </w:rPr>
      </w:pPr>
      <w:r>
        <w:rPr>
          <w:rFonts w:ascii="SimSun" w:eastAsia="SimSun" w:hAnsi="SimSun" w:cs="SimSun"/>
          <w:noProof/>
          <w:sz w:val="36"/>
          <w:szCs w:val="36"/>
        </w:rPr>
        <w:drawing>
          <wp:inline distT="0" distB="0" distL="114300" distR="114300" wp14:anchorId="3BB22933" wp14:editId="3CE358E0">
            <wp:extent cx="1905000" cy="19050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DF883C9" w14:textId="77777777" w:rsidR="0060176D" w:rsidRDefault="0060176D">
      <w:pPr>
        <w:jc w:val="center"/>
        <w:rPr>
          <w:rFonts w:ascii="SimSun" w:eastAsia="SimSun" w:hAnsi="SimSun" w:cs="SimSun"/>
          <w:sz w:val="36"/>
          <w:szCs w:val="36"/>
        </w:rPr>
      </w:pPr>
    </w:p>
    <w:p w14:paraId="21E49B2D" w14:textId="77777777" w:rsidR="0060176D" w:rsidRDefault="0060176D">
      <w:pPr>
        <w:jc w:val="center"/>
        <w:rPr>
          <w:rFonts w:ascii="SimSun" w:eastAsia="SimSun" w:hAnsi="SimSun" w:cs="SimSun"/>
          <w:sz w:val="36"/>
          <w:szCs w:val="36"/>
        </w:rPr>
      </w:pPr>
    </w:p>
    <w:p w14:paraId="5A21C910" w14:textId="77777777" w:rsidR="0060176D" w:rsidRDefault="005F31B9">
      <w:pPr>
        <w:jc w:val="center"/>
        <w:rPr>
          <w:rFonts w:ascii="Algerian" w:eastAsia="Arial" w:hAnsi="Algerian" w:cs="Algerian"/>
          <w:color w:val="202124"/>
          <w:sz w:val="44"/>
          <w:szCs w:val="44"/>
          <w:u w:val="double"/>
          <w:shd w:val="clear" w:color="auto" w:fill="FFFFFF"/>
        </w:rPr>
      </w:pPr>
      <w:r>
        <w:rPr>
          <w:rFonts w:ascii="Algerian" w:eastAsia="Arial" w:hAnsi="Algerian" w:cs="Algerian"/>
          <w:color w:val="202124"/>
          <w:sz w:val="44"/>
          <w:szCs w:val="44"/>
          <w:u w:val="double"/>
          <w:shd w:val="clear" w:color="auto" w:fill="FFFFFF"/>
        </w:rPr>
        <w:t>D</w:t>
      </w:r>
      <w:r>
        <w:rPr>
          <w:rFonts w:ascii="Algerian" w:eastAsia="Arial" w:hAnsi="Algerian" w:cs="Algerian"/>
          <w:color w:val="202124"/>
          <w:sz w:val="44"/>
          <w:szCs w:val="44"/>
          <w:u w:val="double"/>
          <w:shd w:val="clear" w:color="auto" w:fill="FFFFFF"/>
        </w:rPr>
        <w:t xml:space="preserve">ata Analytics with IBM </w:t>
      </w:r>
      <w:proofErr w:type="spellStart"/>
      <w:r>
        <w:rPr>
          <w:rFonts w:ascii="Algerian" w:eastAsia="Arial" w:hAnsi="Algerian" w:cs="Algerian"/>
          <w:color w:val="202124"/>
          <w:sz w:val="44"/>
          <w:szCs w:val="44"/>
          <w:u w:val="double"/>
          <w:shd w:val="clear" w:color="auto" w:fill="FFFFFF"/>
        </w:rPr>
        <w:t>cognos</w:t>
      </w:r>
      <w:proofErr w:type="spellEnd"/>
      <w:r>
        <w:rPr>
          <w:rFonts w:ascii="Algerian" w:eastAsia="Arial" w:hAnsi="Algerian" w:cs="Algerian"/>
          <w:color w:val="202124"/>
          <w:sz w:val="44"/>
          <w:szCs w:val="44"/>
          <w:u w:val="double"/>
          <w:shd w:val="clear" w:color="auto" w:fill="FFFFFF"/>
        </w:rPr>
        <w:t xml:space="preserve"> Analytics</w:t>
      </w:r>
    </w:p>
    <w:p w14:paraId="5D2B6219" w14:textId="77777777" w:rsidR="0060176D" w:rsidRDefault="0060176D">
      <w:pPr>
        <w:jc w:val="center"/>
        <w:rPr>
          <w:rFonts w:ascii="Algerian" w:eastAsia="Arial" w:hAnsi="Algerian" w:cs="Algerian"/>
          <w:color w:val="202124"/>
          <w:sz w:val="44"/>
          <w:szCs w:val="44"/>
          <w:u w:val="double"/>
          <w:shd w:val="clear" w:color="auto" w:fill="FFFFFF"/>
        </w:rPr>
      </w:pPr>
    </w:p>
    <w:p w14:paraId="645F3983" w14:textId="77777777" w:rsidR="0060176D" w:rsidRDefault="005F31B9">
      <w:pPr>
        <w:jc w:val="center"/>
        <w:rPr>
          <w:rFonts w:ascii="Algerian" w:eastAsia="Arial" w:hAnsi="Algerian" w:cs="Algerian"/>
          <w:color w:val="202124"/>
          <w:sz w:val="32"/>
          <w:szCs w:val="32"/>
          <w:u w:val="double"/>
          <w:shd w:val="clear" w:color="auto" w:fill="FFFFFF"/>
          <w:lang w:val="en-IN"/>
        </w:rPr>
      </w:pPr>
      <w:r>
        <w:rPr>
          <w:rFonts w:ascii="Algerian" w:eastAsia="Arial" w:hAnsi="Algerian" w:cs="Algerian"/>
          <w:color w:val="202124"/>
          <w:sz w:val="44"/>
          <w:szCs w:val="44"/>
          <w:u w:val="double"/>
          <w:shd w:val="clear" w:color="auto" w:fill="FFFFFF"/>
        </w:rPr>
        <w:t xml:space="preserve">Assignment </w:t>
      </w:r>
      <w:r>
        <w:rPr>
          <w:rFonts w:ascii="Algerian" w:eastAsia="Arial" w:hAnsi="Algerian" w:cs="Algerian"/>
          <w:color w:val="202124"/>
          <w:sz w:val="44"/>
          <w:szCs w:val="44"/>
          <w:u w:val="double"/>
          <w:shd w:val="clear" w:color="auto" w:fill="FFFFFF"/>
          <w:lang w:val="en-IN"/>
        </w:rPr>
        <w:t>4</w:t>
      </w:r>
    </w:p>
    <w:p w14:paraId="342E4E07" w14:textId="77777777" w:rsidR="0060176D" w:rsidRDefault="0060176D">
      <w:pPr>
        <w:jc w:val="center"/>
        <w:rPr>
          <w:rFonts w:ascii="Algerian" w:eastAsia="Arial" w:hAnsi="Algerian" w:cs="Algerian"/>
          <w:color w:val="202124"/>
          <w:sz w:val="32"/>
          <w:szCs w:val="32"/>
          <w:u w:val="double"/>
          <w:shd w:val="clear" w:color="auto" w:fill="FFFFFF"/>
        </w:rPr>
      </w:pPr>
    </w:p>
    <w:p w14:paraId="6F742A8C" w14:textId="77777777" w:rsidR="0060176D" w:rsidRDefault="0060176D">
      <w:pPr>
        <w:jc w:val="center"/>
        <w:rPr>
          <w:rFonts w:ascii="Algerian" w:eastAsia="Arial" w:hAnsi="Algerian" w:cs="Algerian"/>
          <w:color w:val="202124"/>
          <w:sz w:val="32"/>
          <w:szCs w:val="32"/>
          <w:u w:val="double"/>
          <w:shd w:val="clear" w:color="auto" w:fill="FFFFFF"/>
        </w:rPr>
      </w:pPr>
    </w:p>
    <w:p w14:paraId="56912C0D" w14:textId="18364264" w:rsidR="0060176D" w:rsidRDefault="0060176D">
      <w:pPr>
        <w:jc w:val="center"/>
        <w:rPr>
          <w:rFonts w:ascii="Algerian" w:eastAsia="Arial" w:hAnsi="Algerian" w:cs="Algerian"/>
          <w:color w:val="202124"/>
          <w:sz w:val="32"/>
          <w:szCs w:val="32"/>
          <w:u w:val="double"/>
          <w:shd w:val="clear" w:color="auto" w:fill="FFFFFF"/>
        </w:rPr>
      </w:pPr>
    </w:p>
    <w:p w14:paraId="749DB231" w14:textId="77777777" w:rsidR="005F31B9" w:rsidRDefault="005F31B9">
      <w:pPr>
        <w:jc w:val="center"/>
        <w:rPr>
          <w:rFonts w:ascii="Algerian" w:eastAsia="Arial" w:hAnsi="Algerian" w:cs="Algerian"/>
          <w:color w:val="202124"/>
          <w:sz w:val="32"/>
          <w:szCs w:val="32"/>
          <w:u w:val="double"/>
          <w:shd w:val="clear" w:color="auto" w:fill="FFFFFF"/>
        </w:rPr>
      </w:pPr>
    </w:p>
    <w:p w14:paraId="1A53DDD8" w14:textId="5283DC45" w:rsidR="0060176D" w:rsidRDefault="005F31B9" w:rsidP="005F31B9">
      <w:pPr>
        <w:jc w:val="center"/>
        <w:rPr>
          <w:rFonts w:ascii="Times New Roman" w:eastAsia="Arial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rFonts w:ascii="Times New Roman" w:eastAsia="Arial" w:hAnsi="Times New Roman" w:cs="Times New Roman"/>
          <w:b/>
          <w:bCs/>
          <w:color w:val="202124"/>
          <w:sz w:val="32"/>
          <w:szCs w:val="32"/>
          <w:shd w:val="clear" w:color="auto" w:fill="FFFFFF"/>
        </w:rPr>
        <w:t>Name</w:t>
      </w:r>
      <w:r>
        <w:rPr>
          <w:rFonts w:ascii="Times New Roman" w:eastAsia="Arial" w:hAnsi="Times New Roman" w:cs="Times New Roman"/>
          <w:b/>
          <w:bCs/>
          <w:color w:val="202124"/>
          <w:sz w:val="32"/>
          <w:szCs w:val="32"/>
          <w:shd w:val="clear" w:color="auto" w:fill="FFFFFF"/>
        </w:rPr>
        <w:t xml:space="preserve">: </w:t>
      </w:r>
      <w:r>
        <w:rPr>
          <w:rFonts w:ascii="Times New Roman" w:eastAsia="Arial" w:hAnsi="Times New Roman" w:cs="Times New Roman"/>
          <w:color w:val="202124"/>
          <w:sz w:val="32"/>
          <w:szCs w:val="32"/>
          <w:shd w:val="clear" w:color="auto" w:fill="FFFFFF"/>
        </w:rPr>
        <w:t>MOUNIKA SATYA PRASEEDA KALLAKURI</w:t>
      </w:r>
    </w:p>
    <w:p w14:paraId="1E726942" w14:textId="27A6193C" w:rsidR="0060176D" w:rsidRDefault="005F31B9" w:rsidP="005F31B9">
      <w:pPr>
        <w:jc w:val="center"/>
        <w:rPr>
          <w:rFonts w:ascii="Times New Roman" w:eastAsia="Arial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rFonts w:ascii="Times New Roman" w:eastAsia="Arial" w:hAnsi="Times New Roman" w:cs="Times New Roman"/>
          <w:b/>
          <w:bCs/>
          <w:color w:val="202124"/>
          <w:sz w:val="32"/>
          <w:szCs w:val="32"/>
          <w:shd w:val="clear" w:color="auto" w:fill="FFFFFF"/>
        </w:rPr>
        <w:t>Email ID</w:t>
      </w:r>
      <w:r>
        <w:rPr>
          <w:rFonts w:ascii="Times New Roman" w:eastAsia="Arial" w:hAnsi="Times New Roman" w:cs="Times New Roman"/>
          <w:b/>
          <w:bCs/>
          <w:color w:val="202124"/>
          <w:sz w:val="32"/>
          <w:szCs w:val="32"/>
          <w:shd w:val="clear" w:color="auto" w:fill="FFFFFF"/>
        </w:rPr>
        <w:t xml:space="preserve">: </w:t>
      </w:r>
      <w:hyperlink r:id="rId6" w:history="1">
        <w:r w:rsidRPr="004379E2">
          <w:rPr>
            <w:rStyle w:val="Hyperlink"/>
            <w:rFonts w:ascii="Times New Roman" w:eastAsia="Arial" w:hAnsi="Times New Roman" w:cs="Times New Roman"/>
            <w:sz w:val="32"/>
            <w:szCs w:val="32"/>
            <w:shd w:val="clear" w:color="auto" w:fill="FFFFFF"/>
          </w:rPr>
          <w:t>praseeda.21bce9173@vitapstudent.ac.in</w:t>
        </w:r>
      </w:hyperlink>
    </w:p>
    <w:p w14:paraId="263CCEE3" w14:textId="2A22E84B" w:rsidR="0060176D" w:rsidRDefault="005F31B9" w:rsidP="005F31B9">
      <w:pPr>
        <w:jc w:val="center"/>
        <w:rPr>
          <w:rFonts w:ascii="Times New Roman" w:eastAsia="Arial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rFonts w:ascii="Times New Roman" w:eastAsia="Arial" w:hAnsi="Times New Roman" w:cs="Times New Roman"/>
          <w:b/>
          <w:bCs/>
          <w:color w:val="202124"/>
          <w:sz w:val="32"/>
          <w:szCs w:val="32"/>
          <w:shd w:val="clear" w:color="auto" w:fill="FFFFFF"/>
        </w:rPr>
        <w:t>Registration Number</w:t>
      </w:r>
      <w:r>
        <w:rPr>
          <w:rFonts w:ascii="Times New Roman" w:eastAsia="Arial" w:hAnsi="Times New Roman" w:cs="Times New Roman"/>
          <w:b/>
          <w:bCs/>
          <w:color w:val="202124"/>
          <w:sz w:val="32"/>
          <w:szCs w:val="32"/>
          <w:shd w:val="clear" w:color="auto" w:fill="FFFFFF"/>
        </w:rPr>
        <w:t xml:space="preserve">: </w:t>
      </w:r>
      <w:r>
        <w:rPr>
          <w:rFonts w:ascii="Times New Roman" w:eastAsia="Arial" w:hAnsi="Times New Roman" w:cs="Times New Roman"/>
          <w:color w:val="202124"/>
          <w:sz w:val="32"/>
          <w:szCs w:val="32"/>
          <w:shd w:val="clear" w:color="auto" w:fill="FFFFFF"/>
        </w:rPr>
        <w:t>21BCE9173</w:t>
      </w:r>
    </w:p>
    <w:p w14:paraId="05D9A001" w14:textId="77777777" w:rsidR="0060176D" w:rsidRDefault="005F31B9">
      <w:pPr>
        <w:rPr>
          <w:rFonts w:ascii="Times New Roman" w:eastAsia="Arial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rFonts w:ascii="Times New Roman" w:eastAsia="Arial" w:hAnsi="Times New Roman" w:cs="Times New Roman"/>
          <w:color w:val="202124"/>
          <w:sz w:val="32"/>
          <w:szCs w:val="32"/>
          <w:shd w:val="clear" w:color="auto" w:fill="FFFFFF"/>
        </w:rPr>
        <w:br w:type="page"/>
      </w:r>
    </w:p>
    <w:p w14:paraId="08DBE90F" w14:textId="77777777" w:rsidR="0060176D" w:rsidRDefault="0060176D">
      <w:pPr>
        <w:jc w:val="both"/>
        <w:rPr>
          <w:rFonts w:ascii="Times New Roman" w:eastAsia="Arial" w:hAnsi="Times New Roman" w:cs="Times New Roman"/>
          <w:color w:val="202124"/>
          <w:sz w:val="32"/>
          <w:szCs w:val="32"/>
          <w:shd w:val="clear" w:color="auto" w:fill="FFFFFF"/>
        </w:rPr>
      </w:pPr>
    </w:p>
    <w:p w14:paraId="77889BBE" w14:textId="77777777" w:rsidR="0060176D" w:rsidRDefault="005F31B9">
      <w:pPr>
        <w:jc w:val="both"/>
        <w:rPr>
          <w:rFonts w:ascii="Times New Roman" w:eastAsia="Arial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  <w:lang w:val="en-IN"/>
        </w:rPr>
      </w:pPr>
      <w:r>
        <w:rPr>
          <w:rFonts w:ascii="Times New Roman" w:eastAsia="Arial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  <w:lang w:val="en-IN"/>
        </w:rPr>
        <w:t>BASIC CALCULATIONS</w:t>
      </w:r>
    </w:p>
    <w:p w14:paraId="4ECBCA2C" w14:textId="77777777" w:rsidR="0060176D" w:rsidRDefault="0060176D">
      <w:pPr>
        <w:jc w:val="both"/>
        <w:rPr>
          <w:rFonts w:ascii="Times New Roman" w:eastAsia="Arial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  <w:lang w:val="en-IN"/>
        </w:rPr>
      </w:pPr>
    </w:p>
    <w:p w14:paraId="7B17E774" w14:textId="77777777" w:rsidR="0060176D" w:rsidRDefault="005F31B9">
      <w:pPr>
        <w:jc w:val="both"/>
        <w:rPr>
          <w:rFonts w:ascii="Times New Roman" w:eastAsia="Arial" w:hAnsi="Times New Roman" w:cs="Times New Roman"/>
          <w:b/>
          <w:bCs/>
          <w:i/>
          <w:iCs/>
          <w:color w:val="202124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  <w:lang w:val="en-IN"/>
        </w:rPr>
        <w:t xml:space="preserve">Here are some of the basic calculations performed on the </w:t>
      </w:r>
      <w:r>
        <w:rPr>
          <w:rFonts w:ascii="Times New Roman" w:eastAsia="Arial" w:hAnsi="Times New Roman" w:cs="Times New Roman"/>
          <w:b/>
          <w:bCs/>
          <w:i/>
          <w:iCs/>
          <w:color w:val="202124"/>
          <w:sz w:val="28"/>
          <w:szCs w:val="28"/>
          <w:shd w:val="clear" w:color="auto" w:fill="FFFFFF"/>
          <w:lang w:val="en-IN"/>
        </w:rPr>
        <w:t>Global Superstore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  <w:lang w:val="en-IN"/>
        </w:rPr>
        <w:t xml:space="preserve"> dataset over Tableau: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  <w:lang w:val="en-IN"/>
        </w:rPr>
        <w:br/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  <w:lang w:val="en-IN"/>
        </w:rPr>
        <w:br/>
      </w:r>
      <w:r>
        <w:rPr>
          <w:rFonts w:ascii="Times New Roman" w:eastAsia="Arial" w:hAnsi="Times New Roman" w:cs="Times New Roman"/>
          <w:b/>
          <w:bCs/>
          <w:i/>
          <w:iCs/>
          <w:color w:val="202124"/>
          <w:sz w:val="28"/>
          <w:szCs w:val="28"/>
          <w:shd w:val="clear" w:color="auto" w:fill="FFFFFF"/>
          <w:lang w:val="en-IN"/>
        </w:rPr>
        <w:t>1. Profit Ratio</w:t>
      </w:r>
    </w:p>
    <w:p w14:paraId="5F173570" w14:textId="77777777" w:rsidR="0060176D" w:rsidRDefault="0060176D"/>
    <w:p w14:paraId="186A03E6" w14:textId="77777777" w:rsidR="0060176D" w:rsidRDefault="005F31B9">
      <w:r>
        <w:rPr>
          <w:noProof/>
        </w:rPr>
        <w:drawing>
          <wp:inline distT="0" distB="0" distL="114300" distR="114300" wp14:anchorId="78D570EC" wp14:editId="2F5A0EFD">
            <wp:extent cx="4648200" cy="23241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44BD9" w14:textId="77777777" w:rsidR="0060176D" w:rsidRDefault="0060176D"/>
    <w:p w14:paraId="297E8DA3" w14:textId="77777777" w:rsidR="0060176D" w:rsidRDefault="005F31B9">
      <w:r>
        <w:rPr>
          <w:noProof/>
        </w:rPr>
        <w:drawing>
          <wp:inline distT="0" distB="0" distL="114300" distR="114300" wp14:anchorId="2CFDC020" wp14:editId="1DC058A7">
            <wp:extent cx="6182360" cy="2861945"/>
            <wp:effectExtent l="0" t="0" r="5080" b="317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C7CD4" w14:textId="77777777" w:rsidR="0060176D" w:rsidRDefault="0060176D"/>
    <w:p w14:paraId="351DD052" w14:textId="77777777" w:rsidR="0060176D" w:rsidRDefault="005F31B9">
      <w:r>
        <w:br w:type="page"/>
      </w:r>
    </w:p>
    <w:p w14:paraId="53CDA4A4" w14:textId="77777777" w:rsidR="0060176D" w:rsidRDefault="0060176D"/>
    <w:p w14:paraId="13321307" w14:textId="77777777" w:rsidR="0060176D" w:rsidRDefault="005F31B9">
      <w:pPr>
        <w:numPr>
          <w:ilvl w:val="0"/>
          <w:numId w:val="1"/>
        </w:numPr>
        <w:rPr>
          <w:rFonts w:ascii="Times New Roman" w:eastAsia="Arial" w:hAnsi="Times New Roman" w:cs="Times New Roman"/>
          <w:b/>
          <w:bCs/>
          <w:i/>
          <w:iCs/>
          <w:color w:val="202124"/>
          <w:sz w:val="28"/>
          <w:szCs w:val="28"/>
          <w:shd w:val="clear" w:color="auto" w:fill="FFFFFF"/>
          <w:lang w:val="en-IN"/>
        </w:rPr>
      </w:pPr>
      <w:r>
        <w:rPr>
          <w:rFonts w:ascii="Times New Roman" w:eastAsia="Arial" w:hAnsi="Times New Roman" w:cs="Times New Roman"/>
          <w:b/>
          <w:bCs/>
          <w:i/>
          <w:iCs/>
          <w:color w:val="202124"/>
          <w:sz w:val="28"/>
          <w:szCs w:val="28"/>
          <w:shd w:val="clear" w:color="auto" w:fill="FFFFFF"/>
          <w:lang w:val="en-IN"/>
        </w:rPr>
        <w:t>New Customer Acquisition</w:t>
      </w:r>
    </w:p>
    <w:p w14:paraId="0310B928" w14:textId="77777777" w:rsidR="0060176D" w:rsidRDefault="0060176D">
      <w:pPr>
        <w:rPr>
          <w:rFonts w:ascii="Times New Roman" w:eastAsia="Arial" w:hAnsi="Times New Roman" w:cs="Times New Roman"/>
          <w:b/>
          <w:bCs/>
          <w:i/>
          <w:iCs/>
          <w:color w:val="202124"/>
          <w:sz w:val="28"/>
          <w:szCs w:val="28"/>
          <w:shd w:val="clear" w:color="auto" w:fill="FFFFFF"/>
          <w:lang w:val="en-IN"/>
        </w:rPr>
      </w:pPr>
    </w:p>
    <w:p w14:paraId="339BDD31" w14:textId="77777777" w:rsidR="0060176D" w:rsidRDefault="005F31B9">
      <w:r>
        <w:rPr>
          <w:noProof/>
        </w:rPr>
        <w:drawing>
          <wp:inline distT="0" distB="0" distL="114300" distR="114300" wp14:anchorId="7715CE04" wp14:editId="1A8D5702">
            <wp:extent cx="4587240" cy="2232660"/>
            <wp:effectExtent l="0" t="0" r="0" b="762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3B4F9C67" wp14:editId="782FE97D">
            <wp:extent cx="6188075" cy="3183890"/>
            <wp:effectExtent l="0" t="0" r="14605" b="127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17A57" w14:textId="77777777" w:rsidR="0060176D" w:rsidRDefault="005F31B9">
      <w:r>
        <w:br w:type="page"/>
      </w:r>
    </w:p>
    <w:p w14:paraId="6B3F4EC5" w14:textId="77777777" w:rsidR="0060176D" w:rsidRDefault="0060176D">
      <w:pPr>
        <w:rPr>
          <w:lang w:val="en-IN"/>
        </w:rPr>
      </w:pPr>
    </w:p>
    <w:p w14:paraId="76BDBC72" w14:textId="77777777" w:rsidR="0060176D" w:rsidRDefault="005F31B9">
      <w:pPr>
        <w:jc w:val="both"/>
        <w:rPr>
          <w:rFonts w:ascii="Times New Roman" w:eastAsia="Arial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  <w:lang w:val="en-IN"/>
        </w:rPr>
      </w:pPr>
      <w:r>
        <w:rPr>
          <w:rFonts w:ascii="Times New Roman" w:eastAsia="Arial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  <w:lang w:val="en-IN"/>
        </w:rPr>
        <w:t>LOD EXPRESSIONS</w:t>
      </w:r>
    </w:p>
    <w:p w14:paraId="67F35C5F" w14:textId="77777777" w:rsidR="0060176D" w:rsidRDefault="0060176D">
      <w:pPr>
        <w:jc w:val="both"/>
        <w:rPr>
          <w:rFonts w:ascii="Times New Roman" w:eastAsia="Arial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  <w:lang w:val="en-IN"/>
        </w:rPr>
      </w:pPr>
    </w:p>
    <w:p w14:paraId="7E2B8532" w14:textId="77777777" w:rsidR="0060176D" w:rsidRDefault="005F31B9">
      <w:pP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  <w:lang w:val="en-IN"/>
        </w:rPr>
      </w:pP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  <w:lang w:val="en-IN"/>
        </w:rPr>
        <w:t xml:space="preserve">Here are some examples of LOD expressions used on the </w:t>
      </w:r>
      <w:r>
        <w:rPr>
          <w:rFonts w:ascii="Times New Roman" w:eastAsia="Arial" w:hAnsi="Times New Roman" w:cs="Times New Roman"/>
          <w:b/>
          <w:bCs/>
          <w:i/>
          <w:iCs/>
          <w:color w:val="202124"/>
          <w:sz w:val="28"/>
          <w:szCs w:val="28"/>
          <w:shd w:val="clear" w:color="auto" w:fill="FFFFFF"/>
          <w:lang w:val="en-IN"/>
        </w:rPr>
        <w:t>Global Superstore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  <w:lang w:val="en-IN"/>
        </w:rPr>
        <w:t xml:space="preserve"> dataset over Tableau:</w:t>
      </w:r>
    </w:p>
    <w:p w14:paraId="66A1C373" w14:textId="77777777" w:rsidR="0060176D" w:rsidRDefault="0060176D">
      <w:pP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  <w:lang w:val="en-IN"/>
        </w:rPr>
      </w:pPr>
    </w:p>
    <w:p w14:paraId="66D40F62" w14:textId="77777777" w:rsidR="0060176D" w:rsidRDefault="005F31B9">
      <w:pPr>
        <w:numPr>
          <w:ilvl w:val="0"/>
          <w:numId w:val="2"/>
        </w:numPr>
        <w:rPr>
          <w:rFonts w:ascii="Times New Roman" w:eastAsia="Arial" w:hAnsi="Times New Roman" w:cs="Times New Roman"/>
          <w:b/>
          <w:bCs/>
          <w:i/>
          <w:iCs/>
          <w:color w:val="202124"/>
          <w:sz w:val="28"/>
          <w:szCs w:val="28"/>
          <w:shd w:val="clear" w:color="auto" w:fill="FFFFFF"/>
          <w:lang w:val="en-IN"/>
        </w:rPr>
      </w:pPr>
      <w:r>
        <w:rPr>
          <w:rFonts w:ascii="Times New Roman" w:eastAsia="Arial" w:hAnsi="Times New Roman" w:cs="Times New Roman"/>
          <w:b/>
          <w:bCs/>
          <w:i/>
          <w:iCs/>
          <w:color w:val="202124"/>
          <w:sz w:val="28"/>
          <w:szCs w:val="28"/>
          <w:shd w:val="clear" w:color="auto" w:fill="FFFFFF"/>
          <w:lang w:val="en-IN"/>
        </w:rPr>
        <w:t>Customer Order Frequency</w:t>
      </w:r>
    </w:p>
    <w:p w14:paraId="705EFF0F" w14:textId="77777777" w:rsidR="0060176D" w:rsidRDefault="0060176D">
      <w:pP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  <w:lang w:val="en-IN"/>
        </w:rPr>
      </w:pPr>
    </w:p>
    <w:p w14:paraId="076BE833" w14:textId="77777777" w:rsidR="0060176D" w:rsidRDefault="005F31B9">
      <w:pP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  <w:lang w:val="en-IN"/>
        </w:rPr>
      </w:pPr>
      <w:r>
        <w:rPr>
          <w:noProof/>
        </w:rPr>
        <w:drawing>
          <wp:inline distT="0" distB="0" distL="114300" distR="114300" wp14:anchorId="611D6AF3" wp14:editId="409CE6EF">
            <wp:extent cx="4602480" cy="227076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5E5445ED" wp14:editId="620B6C8A">
            <wp:extent cx="6186170" cy="3179445"/>
            <wp:effectExtent l="0" t="0" r="1270" b="571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  <w:lang w:val="en-IN"/>
        </w:rPr>
        <w:br/>
      </w:r>
    </w:p>
    <w:p w14:paraId="51B7A8D8" w14:textId="77777777" w:rsidR="0060176D" w:rsidRDefault="005F31B9">
      <w:pP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  <w:lang w:val="en-IN"/>
        </w:rPr>
      </w:pP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  <w:lang w:val="en-IN"/>
        </w:rPr>
        <w:br w:type="page"/>
      </w:r>
    </w:p>
    <w:p w14:paraId="0DD548C7" w14:textId="77777777" w:rsidR="0060176D" w:rsidRDefault="0060176D">
      <w:pP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  <w:lang w:val="en-IN"/>
        </w:rPr>
      </w:pPr>
    </w:p>
    <w:p w14:paraId="4A55B9C2" w14:textId="77777777" w:rsidR="0060176D" w:rsidRDefault="005F31B9">
      <w:pPr>
        <w:rPr>
          <w:rFonts w:ascii="Times New Roman" w:eastAsia="Arial" w:hAnsi="Times New Roman" w:cs="Times New Roman"/>
          <w:b/>
          <w:bCs/>
          <w:i/>
          <w:iCs/>
          <w:color w:val="202124"/>
          <w:sz w:val="28"/>
          <w:szCs w:val="28"/>
          <w:shd w:val="clear" w:color="auto" w:fill="FFFFFF"/>
          <w:lang w:val="en-IN"/>
        </w:rPr>
      </w:pPr>
      <w:r>
        <w:rPr>
          <w:rFonts w:ascii="Times New Roman" w:eastAsia="Arial" w:hAnsi="Times New Roman" w:cs="Times New Roman"/>
          <w:b/>
          <w:bCs/>
          <w:i/>
          <w:iCs/>
          <w:color w:val="202124"/>
          <w:sz w:val="28"/>
          <w:szCs w:val="28"/>
          <w:shd w:val="clear" w:color="auto" w:fill="FFFFFF"/>
          <w:lang w:val="en-IN"/>
        </w:rPr>
        <w:t>2. Repetitive Orders by Old Customers (Quarterly Purchases)</w:t>
      </w:r>
    </w:p>
    <w:p w14:paraId="55C41B8C" w14:textId="77777777" w:rsidR="0060176D" w:rsidRDefault="0060176D">
      <w:pP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  <w:lang w:val="en-IN"/>
        </w:rPr>
      </w:pPr>
    </w:p>
    <w:p w14:paraId="5F619C0E" w14:textId="77777777" w:rsidR="0060176D" w:rsidRDefault="005F31B9">
      <w:r>
        <w:rPr>
          <w:noProof/>
        </w:rPr>
        <w:drawing>
          <wp:inline distT="0" distB="0" distL="114300" distR="114300" wp14:anchorId="6B4FC2FF" wp14:editId="6DF89ACF">
            <wp:extent cx="4579620" cy="2255520"/>
            <wp:effectExtent l="0" t="0" r="762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CA8E4" w14:textId="77777777" w:rsidR="0060176D" w:rsidRDefault="005F31B9">
      <w:r>
        <w:rPr>
          <w:noProof/>
        </w:rPr>
        <w:drawing>
          <wp:inline distT="0" distB="0" distL="114300" distR="114300" wp14:anchorId="7557DFDF" wp14:editId="473464C6">
            <wp:extent cx="4564380" cy="2247900"/>
            <wp:effectExtent l="0" t="0" r="7620" b="762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80A93" w14:textId="77777777" w:rsidR="0060176D" w:rsidRDefault="005F31B9">
      <w:r>
        <w:rPr>
          <w:noProof/>
        </w:rPr>
        <w:drawing>
          <wp:inline distT="0" distB="0" distL="114300" distR="114300" wp14:anchorId="400AD606" wp14:editId="7AC172B4">
            <wp:extent cx="4587240" cy="2270760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A5169" w14:textId="77777777" w:rsidR="0060176D" w:rsidRDefault="005F31B9">
      <w:pPr>
        <w:rPr>
          <w:lang w:val="en-IN"/>
        </w:rPr>
      </w:pPr>
      <w:r>
        <w:rPr>
          <w:noProof/>
        </w:rPr>
        <w:lastRenderedPageBreak/>
        <w:drawing>
          <wp:inline distT="0" distB="0" distL="114300" distR="114300" wp14:anchorId="6A5A4B04" wp14:editId="24FCBA63">
            <wp:extent cx="6177280" cy="3176270"/>
            <wp:effectExtent l="0" t="0" r="10160" b="889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7280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176D">
      <w:pgSz w:w="11906" w:h="16838"/>
      <w:pgMar w:top="1440" w:right="1080" w:bottom="1440" w:left="1080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Algerian">
    <w:altName w:val="Gabriola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DFE31"/>
    <w:multiLevelType w:val="singleLevel"/>
    <w:tmpl w:val="240DFE3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D7A167A"/>
    <w:multiLevelType w:val="singleLevel"/>
    <w:tmpl w:val="2D7A167A"/>
    <w:lvl w:ilvl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41A282E"/>
    <w:rsid w:val="005F31B9"/>
    <w:rsid w:val="0060176D"/>
    <w:rsid w:val="141A282E"/>
    <w:rsid w:val="3555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8794F3"/>
  <w15:docId w15:val="{CB898588-8CF8-45A0-ABE5-CE1F9772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AE" w:eastAsia="en-A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5F31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mailto:praseeda.21bce9173@vitapstudent.ac.in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Anisha Kumar</dc:creator>
  <cp:lastModifiedBy>praseeda kallakuri</cp:lastModifiedBy>
  <cp:revision>2</cp:revision>
  <dcterms:created xsi:type="dcterms:W3CDTF">2023-09-20T14:09:00Z</dcterms:created>
  <dcterms:modified xsi:type="dcterms:W3CDTF">2023-09-23T06:27:00Z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AE486E5E585E4C05BBFBA0E2D93F35C7_11</vt:lpwstr>
  </property>
</Properties>
</file>