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6701" w:rsidRDefault="00426701">
      <w:pPr>
        <w:pStyle w:val="Title"/>
        <w:jc w:val="center"/>
      </w:pPr>
    </w:p>
    <w:p w:rsidR="00426701" w:rsidRDefault="00426701"/>
    <w:p w:rsidR="00426701" w:rsidRDefault="00426701"/>
    <w:p w:rsidR="00426701" w:rsidRDefault="00426701"/>
    <w:p w:rsidR="00426701" w:rsidRDefault="00426701"/>
    <w:p w:rsidR="00426701" w:rsidRDefault="00426701"/>
    <w:p w:rsidR="00426701" w:rsidRDefault="00426701"/>
    <w:p w:rsidR="00426701" w:rsidRPr="00A31790" w:rsidRDefault="00A55F4F">
      <w:pPr>
        <w:jc w:val="center"/>
        <w:rPr>
          <w:color w:val="525252" w:themeColor="accent3" w:themeShade="80"/>
        </w:rPr>
      </w:pPr>
      <w:r w:rsidRPr="00A31790">
        <w:rPr>
          <w:noProof/>
          <w:color w:val="525252" w:themeColor="accent3" w:themeShade="80"/>
          <w:lang w:eastAsia="en-IN"/>
        </w:rPr>
        <w:drawing>
          <wp:inline distT="0" distB="0" distL="0" distR="0">
            <wp:extent cx="3733800" cy="2090928"/>
            <wp:effectExtent l="0" t="0" r="0" b="0"/>
            <wp:docPr id="194748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49165" name="Picture 1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color w:val="525252" w:themeColor="accent3" w:themeShade="80"/>
        </w:rPr>
      </w:pPr>
    </w:p>
    <w:p w:rsidR="00426701" w:rsidRPr="00A31790" w:rsidRDefault="00A55F4F">
      <w:pPr>
        <w:pStyle w:val="Title"/>
        <w:jc w:val="center"/>
        <w:rPr>
          <w:rFonts w:ascii="Arial Black" w:hAnsi="Arial Black"/>
          <w:color w:val="525252" w:themeColor="accent3" w:themeShade="80"/>
        </w:rPr>
      </w:pPr>
      <w:r w:rsidRPr="00A31790">
        <w:rPr>
          <w:rFonts w:ascii="Arial Black" w:hAnsi="Arial Black"/>
          <w:color w:val="525252" w:themeColor="accent3" w:themeShade="80"/>
        </w:rPr>
        <w:t>IBM DATA ANALYTICS INTERNSHIP ASSIGNMENT-1</w:t>
      </w:r>
    </w:p>
    <w:p w:rsidR="00426701" w:rsidRPr="00A31790" w:rsidRDefault="00426701">
      <w:pPr>
        <w:rPr>
          <w:color w:val="525252" w:themeColor="accent3" w:themeShade="80"/>
        </w:rPr>
      </w:pPr>
    </w:p>
    <w:p w:rsidR="00A31790" w:rsidRPr="00A31790" w:rsidRDefault="00A31790">
      <w:pPr>
        <w:jc w:val="right"/>
        <w:rPr>
          <w:rFonts w:ascii="Arial Rounded MT Bold" w:hAnsi="Arial Rounded MT Bold"/>
          <w:color w:val="525252" w:themeColor="accent3" w:themeShade="80"/>
          <w:sz w:val="32"/>
          <w:szCs w:val="32"/>
        </w:rPr>
      </w:pPr>
      <w:r w:rsidRPr="00A31790">
        <w:rPr>
          <w:rFonts w:ascii="Arial Rounded MT Bold" w:hAnsi="Arial Rounded MT Bold"/>
          <w:color w:val="525252" w:themeColor="accent3" w:themeShade="80"/>
          <w:sz w:val="32"/>
          <w:szCs w:val="32"/>
        </w:rPr>
        <w:t>LAVISH YADAV</w:t>
      </w:r>
    </w:p>
    <w:p w:rsidR="00426701" w:rsidRPr="00A31790" w:rsidRDefault="00A31790">
      <w:pPr>
        <w:jc w:val="right"/>
        <w:rPr>
          <w:rFonts w:ascii="Arial Rounded MT Bold" w:hAnsi="Arial Rounded MT Bold"/>
          <w:color w:val="525252" w:themeColor="accent3" w:themeShade="80"/>
          <w:sz w:val="32"/>
          <w:szCs w:val="32"/>
        </w:rPr>
      </w:pPr>
      <w:r w:rsidRPr="00A31790">
        <w:rPr>
          <w:rFonts w:ascii="Arial Rounded MT Bold" w:hAnsi="Arial Rounded MT Bold"/>
          <w:color w:val="525252" w:themeColor="accent3" w:themeShade="80"/>
          <w:sz w:val="32"/>
          <w:szCs w:val="32"/>
        </w:rPr>
        <w:t>21BCE7046</w:t>
      </w:r>
    </w:p>
    <w:p w:rsidR="00426701" w:rsidRPr="00A31790" w:rsidRDefault="00A55F4F">
      <w:pPr>
        <w:jc w:val="right"/>
        <w:rPr>
          <w:rFonts w:ascii="Arial Black" w:hAnsi="Arial Black"/>
          <w:color w:val="525252" w:themeColor="accent3" w:themeShade="80"/>
          <w:sz w:val="36"/>
          <w:szCs w:val="36"/>
        </w:rPr>
      </w:pPr>
      <w:r w:rsidRPr="00A31790">
        <w:rPr>
          <w:rFonts w:ascii="Arial Black" w:hAnsi="Arial Black"/>
          <w:color w:val="525252" w:themeColor="accent3" w:themeShade="80"/>
          <w:sz w:val="36"/>
          <w:szCs w:val="36"/>
        </w:rPr>
        <w:t>Lecturer-</w:t>
      </w:r>
      <w:proofErr w:type="spellStart"/>
      <w:r w:rsidRPr="00A31790">
        <w:rPr>
          <w:rFonts w:ascii="Arial Black" w:hAnsi="Arial Black"/>
          <w:color w:val="525252" w:themeColor="accent3" w:themeShade="80"/>
          <w:sz w:val="36"/>
          <w:szCs w:val="36"/>
        </w:rPr>
        <w:t>Indra</w:t>
      </w:r>
      <w:proofErr w:type="spellEnd"/>
      <w:r w:rsidRPr="00A31790">
        <w:rPr>
          <w:rFonts w:ascii="Arial Black" w:hAnsi="Arial Black"/>
          <w:color w:val="525252" w:themeColor="accent3" w:themeShade="80"/>
          <w:sz w:val="36"/>
          <w:szCs w:val="36"/>
        </w:rPr>
        <w:t xml:space="preserve"> Sir</w:t>
      </w:r>
    </w:p>
    <w:p w:rsidR="00426701" w:rsidRDefault="00426701"/>
    <w:p w:rsidR="00426701" w:rsidRDefault="00426701"/>
    <w:p w:rsidR="00426701" w:rsidRDefault="00426701"/>
    <w:p w:rsidR="00426701" w:rsidRDefault="00426701"/>
    <w:p w:rsidR="00426701" w:rsidRDefault="00426701"/>
    <w:p w:rsidR="00426701" w:rsidRDefault="00426701"/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Now the table changes that I have done </w:t>
      </w: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t xml:space="preserve">1. I have deleted the Invoice ID </w:t>
      </w: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t>2. Make a new row by the formula Original Price = Total-quality*unit value</w:t>
      </w: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t>3. Split the Date into Year Month Date Week</w:t>
      </w: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t>Output-</w:t>
      </w: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929923" cy="2640788"/>
            <wp:effectExtent l="0" t="0" r="0" b="0"/>
            <wp:docPr id="194748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10875" name="Picture 1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9923" cy="26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732530"/>
            <wp:effectExtent l="0" t="0" r="0" b="0"/>
            <wp:docPr id="194748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83962" name="Picture 1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lastRenderedPageBreak/>
        <w:t>Now let us see the Visualizations</w:t>
      </w: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t>1. Bar Plot</w:t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839720"/>
            <wp:effectExtent l="0" t="0" r="0" b="0"/>
            <wp:docPr id="1947483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45565" name="Picture 1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t>2. Pie Chart</w:t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934970"/>
            <wp:effectExtent l="0" t="0" r="0" b="0"/>
            <wp:docPr id="194748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59416" name="Picture 1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lastRenderedPageBreak/>
        <w:t>3. Line Chart</w:t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27680"/>
            <wp:effectExtent l="0" t="0" r="0" b="0"/>
            <wp:docPr id="194748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773" name="Picture 1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t>4. Line and Column</w:t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18155"/>
            <wp:effectExtent l="0" t="0" r="0" b="0"/>
            <wp:docPr id="194748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44513" name="Picture 1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lastRenderedPageBreak/>
        <w:t>5. Stacked Bar</w:t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398618" cy="3498395"/>
            <wp:effectExtent l="0" t="0" r="0" b="0"/>
            <wp:docPr id="194748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95298" name="Picture 1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618" cy="34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t>6. Networking</w:t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508346" cy="3593912"/>
            <wp:effectExtent l="0" t="0" r="0" b="0"/>
            <wp:docPr id="194748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44662" name="Picture 1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8346" cy="359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lastRenderedPageBreak/>
        <w:t>7. Area Plot</w:t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988310"/>
            <wp:effectExtent l="0" t="0" r="0" b="0"/>
            <wp:docPr id="194748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2616" name="Picture 1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t>8. Word Cloud</w:t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46730"/>
            <wp:effectExtent l="0" t="0" r="0" b="0"/>
            <wp:docPr id="194748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72908" name="Picture 1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lastRenderedPageBreak/>
        <w:t>9. Water Fall</w:t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12440"/>
            <wp:effectExtent l="0" t="0" r="0" b="0"/>
            <wp:docPr id="194748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17417" name="Picture 1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t>10. Radial Chart</w:t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41015"/>
            <wp:effectExtent l="0" t="0" r="0" b="0"/>
            <wp:docPr id="194748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08278" name="Picture 1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lastRenderedPageBreak/>
        <w:t>11. Bubble Chart</w:t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63875"/>
            <wp:effectExtent l="0" t="0" r="0" b="0"/>
            <wp:docPr id="194748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08466" name="Picture 1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t>12. Hierarchy Bubble Chart</w:t>
      </w: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3179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S</w:t>
      </w:r>
      <w:bookmarkStart w:id="0" w:name="_GoBack"/>
      <w:r w:rsidR="00A55F4F" w:rsidRPr="00A3179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18155"/>
            <wp:effectExtent l="0" t="0" r="0" b="0"/>
            <wp:docPr id="194748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26722" name="Picture 1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426701">
      <w:pPr>
        <w:rPr>
          <w:rFonts w:ascii="Times New Roman" w:hAnsi="Times New Roman" w:cs="Times New Roman"/>
          <w:b/>
          <w:sz w:val="28"/>
          <w:szCs w:val="28"/>
        </w:rPr>
      </w:pPr>
    </w:p>
    <w:p w:rsidR="00426701" w:rsidRPr="00A31790" w:rsidRDefault="00A55F4F">
      <w:pPr>
        <w:rPr>
          <w:rFonts w:ascii="Times New Roman" w:hAnsi="Times New Roman" w:cs="Times New Roman"/>
          <w:b/>
          <w:sz w:val="28"/>
          <w:szCs w:val="28"/>
        </w:rPr>
      </w:pPr>
      <w:r w:rsidRPr="00A3179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These are some Visualizations from the </w:t>
      </w:r>
      <w:proofErr w:type="spellStart"/>
      <w:r w:rsidRPr="00A31790">
        <w:rPr>
          <w:rFonts w:ascii="Times New Roman" w:hAnsi="Times New Roman" w:cs="Times New Roman"/>
          <w:b/>
          <w:sz w:val="28"/>
          <w:szCs w:val="28"/>
        </w:rPr>
        <w:t>datamodule</w:t>
      </w:r>
      <w:proofErr w:type="spellEnd"/>
    </w:p>
    <w:sectPr w:rsidR="00426701" w:rsidRPr="00A31790" w:rsidSect="00A31790">
      <w:pgSz w:w="11906" w:h="16838"/>
      <w:pgMar w:top="1440" w:right="1440" w:bottom="1440" w:left="1440" w:header="708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F03"/>
    <w:rsid w:val="002750D2"/>
    <w:rsid w:val="00426701"/>
    <w:rsid w:val="005D4820"/>
    <w:rsid w:val="007D2F03"/>
    <w:rsid w:val="0082592F"/>
    <w:rsid w:val="00A31790"/>
    <w:rsid w:val="00A55F4F"/>
    <w:rsid w:val="00A71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62BD0B-CA6D-4724-A39D-3C0AEEC8A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6975BD-FA6E-4F75-97F5-0D0694F93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Valluru Revanth</dc:creator>
  <cp:lastModifiedBy>Microsoft account</cp:lastModifiedBy>
  <cp:revision>2</cp:revision>
  <dcterms:created xsi:type="dcterms:W3CDTF">2023-09-30T03:25:00Z</dcterms:created>
  <dcterms:modified xsi:type="dcterms:W3CDTF">2023-09-30T03:25:00Z</dcterms:modified>
</cp:coreProperties>
</file>