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BM Plex Sans" w:cs="IBM Plex Sans" w:eastAsia="IBM Plex Sans" w:hAnsi="IBM Plex Sans"/>
          <w:b w:val="1"/>
          <w:sz w:val="36"/>
          <w:szCs w:val="36"/>
        </w:rPr>
      </w:pPr>
      <w:r w:rsidDel="00000000" w:rsidR="00000000" w:rsidRPr="00000000">
        <w:rPr>
          <w:rtl w:val="0"/>
        </w:rPr>
      </w:r>
    </w:p>
    <w:p w:rsidR="00000000" w:rsidDel="00000000" w:rsidP="00000000" w:rsidRDefault="00000000" w:rsidRPr="00000000" w14:paraId="00000002">
      <w:pPr>
        <w:jc w:val="center"/>
        <w:rPr>
          <w:rFonts w:ascii="IBM Plex Sans" w:cs="IBM Plex Sans" w:eastAsia="IBM Plex Sans" w:hAnsi="IBM Plex Sans"/>
          <w:b w:val="1"/>
          <w:sz w:val="36"/>
          <w:szCs w:val="36"/>
        </w:rPr>
      </w:pPr>
      <w:r w:rsidDel="00000000" w:rsidR="00000000" w:rsidRPr="00000000">
        <w:rPr>
          <w:rFonts w:ascii="IBM Plex Sans" w:cs="IBM Plex Sans" w:eastAsia="IBM Plex Sans" w:hAnsi="IBM Plex Sans"/>
          <w:b w:val="1"/>
          <w:sz w:val="36"/>
          <w:szCs w:val="36"/>
          <w:rtl w:val="0"/>
        </w:rPr>
        <w:t xml:space="preserve">Assignment 3</w:t>
      </w:r>
    </w:p>
    <w:p w:rsidR="00000000" w:rsidDel="00000000" w:rsidP="00000000" w:rsidRDefault="00000000" w:rsidRPr="00000000" w14:paraId="00000003">
      <w:pPr>
        <w:jc w:val="center"/>
        <w:rPr>
          <w:rFonts w:ascii="IBM Plex Sans" w:cs="IBM Plex Sans" w:eastAsia="IBM Plex Sans" w:hAnsi="IBM Plex Sans"/>
          <w:b w:val="1"/>
          <w:sz w:val="36"/>
          <w:szCs w:val="36"/>
        </w:rPr>
      </w:pPr>
      <w:r w:rsidDel="00000000" w:rsidR="00000000" w:rsidRPr="00000000">
        <w:rPr>
          <w:rtl w:val="0"/>
        </w:rPr>
      </w:r>
    </w:p>
    <w:p w:rsidR="00000000" w:rsidDel="00000000" w:rsidP="00000000" w:rsidRDefault="00000000" w:rsidRPr="00000000" w14:paraId="00000004">
      <w:pPr>
        <w:jc w:val="center"/>
        <w:rPr>
          <w:rFonts w:ascii="IBM Plex Sans" w:cs="IBM Plex Sans" w:eastAsia="IBM Plex Sans" w:hAnsi="IBM Plex Sans"/>
          <w:b w:val="1"/>
          <w:sz w:val="36"/>
          <w:szCs w:val="36"/>
        </w:rPr>
      </w:pPr>
      <w:r w:rsidDel="00000000" w:rsidR="00000000" w:rsidRPr="00000000">
        <w:rPr>
          <w:rtl w:val="0"/>
        </w:rPr>
      </w:r>
    </w:p>
    <w:p w:rsidR="00000000" w:rsidDel="00000000" w:rsidP="00000000" w:rsidRDefault="00000000" w:rsidRPr="00000000" w14:paraId="00000005">
      <w:pPr>
        <w:rPr>
          <w:rFonts w:ascii="IBM Plex Sans Medium" w:cs="IBM Plex Sans Medium" w:eastAsia="IBM Plex Sans Medium" w:hAnsi="IBM Plex Sans Medium"/>
          <w:sz w:val="28"/>
          <w:szCs w:val="28"/>
        </w:rPr>
      </w:pPr>
      <w:r w:rsidDel="00000000" w:rsidR="00000000" w:rsidRPr="00000000">
        <w:rPr>
          <w:rFonts w:ascii="IBM Plex Sans" w:cs="IBM Plex Sans" w:eastAsia="IBM Plex Sans" w:hAnsi="IBM Plex Sans"/>
          <w:b w:val="1"/>
          <w:sz w:val="28"/>
          <w:szCs w:val="28"/>
          <w:rtl w:val="0"/>
        </w:rPr>
        <w:t xml:space="preserve">Title</w:t>
      </w:r>
      <w:r w:rsidDel="00000000" w:rsidR="00000000" w:rsidRPr="00000000">
        <w:rPr>
          <w:rFonts w:ascii="IBM Plex Sans Medium" w:cs="IBM Plex Sans Medium" w:eastAsia="IBM Plex Sans Medium" w:hAnsi="IBM Plex Sans Medium"/>
          <w:sz w:val="28"/>
          <w:szCs w:val="28"/>
          <w:rtl w:val="0"/>
        </w:rPr>
        <w:t xml:space="preserve">: Understanding SOC, SIEM, and QRadar</w:t>
      </w:r>
    </w:p>
    <w:p w:rsidR="00000000" w:rsidDel="00000000" w:rsidP="00000000" w:rsidRDefault="00000000" w:rsidRPr="00000000" w14:paraId="00000006">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07">
      <w:pPr>
        <w:rPr>
          <w:rFonts w:ascii="IBM Plex Sans Medium" w:cs="IBM Plex Sans Medium" w:eastAsia="IBM Plex Sans Medium" w:hAnsi="IBM Plex Sans Medium"/>
          <w:sz w:val="28"/>
          <w:szCs w:val="28"/>
        </w:rPr>
      </w:pPr>
      <w:r w:rsidDel="00000000" w:rsidR="00000000" w:rsidRPr="00000000">
        <w:rPr>
          <w:rFonts w:ascii="IBM Plex Sans" w:cs="IBM Plex Sans" w:eastAsia="IBM Plex Sans" w:hAnsi="IBM Plex Sans"/>
          <w:b w:val="1"/>
          <w:sz w:val="28"/>
          <w:szCs w:val="28"/>
          <w:rtl w:val="0"/>
        </w:rPr>
        <w:t xml:space="preserve">Objective</w:t>
      </w:r>
      <w:r w:rsidDel="00000000" w:rsidR="00000000" w:rsidRPr="00000000">
        <w:rPr>
          <w:rFonts w:ascii="IBM Plex Sans Medium" w:cs="IBM Plex Sans Medium" w:eastAsia="IBM Plex Sans Medium" w:hAnsi="IBM Plex Sans Medium"/>
          <w:sz w:val="28"/>
          <w:szCs w:val="28"/>
          <w:rtl w:val="0"/>
        </w:rPr>
        <w:t xml:space="preserve">: The objective of this assignment is to explore the concepts of Security Operations Centers</w:t>
      </w:r>
    </w:p>
    <w:p w:rsidR="00000000" w:rsidDel="00000000" w:rsidP="00000000" w:rsidRDefault="00000000" w:rsidRPr="00000000" w14:paraId="00000008">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(SOCs), Security Information and Event Management (SIEM) systems, and gain hands-on experience</w:t>
      </w:r>
    </w:p>
    <w:p w:rsidR="00000000" w:rsidDel="00000000" w:rsidP="00000000" w:rsidRDefault="00000000" w:rsidRPr="00000000" w14:paraId="00000009">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with IBM QRadar, a popular SIEM tool.</w:t>
      </w:r>
    </w:p>
    <w:p w:rsidR="00000000" w:rsidDel="00000000" w:rsidP="00000000" w:rsidRDefault="00000000" w:rsidRPr="00000000" w14:paraId="0000000A">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0B">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SOC Overview</w:t>
      </w:r>
    </w:p>
    <w:p w:rsidR="00000000" w:rsidDel="00000000" w:rsidP="00000000" w:rsidRDefault="00000000" w:rsidRPr="00000000" w14:paraId="0000000C">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0D">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The Security Operations Center (SOC) serves as a centralized division within an organization, exclusively committed to the supervision, detection, management, and counteraction of cybersecurity risks and events. The chief objective of the SOC is the advancement of an organization's security position, achieved through real-time threat supervision and expeditious incident response capabilities.</w:t>
      </w:r>
    </w:p>
    <w:p w:rsidR="00000000" w:rsidDel="00000000" w:rsidP="00000000" w:rsidRDefault="00000000" w:rsidRPr="00000000" w14:paraId="0000000E">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0F">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Essential Functions of a SOC:</w:t>
      </w:r>
    </w:p>
    <w:p w:rsidR="00000000" w:rsidDel="00000000" w:rsidP="00000000" w:rsidRDefault="00000000" w:rsidRPr="00000000" w14:paraId="00000010">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11">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Continuous Threat Monitoring: SOC teams persistently oversee an organization's networks, systems, software, and data to detect malicious conduct utilizing various security instruments and techniques.</w:t>
      </w:r>
    </w:p>
    <w:p w:rsidR="00000000" w:rsidDel="00000000" w:rsidP="00000000" w:rsidRDefault="00000000" w:rsidRPr="00000000" w14:paraId="00000012">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13">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Incident Identification: SOC professionals recognize and categorize security incidents such as unauthorized entry attempts, malware intrusions or data compromises, founded on behavior patterns and alerts generated by security infrastructures.</w:t>
      </w:r>
    </w:p>
    <w:p w:rsidR="00000000" w:rsidDel="00000000" w:rsidP="00000000" w:rsidRDefault="00000000" w:rsidRPr="00000000" w14:paraId="00000014">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15">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Alert Prioritization: Specialists assess incidents based on potential consequences and scrutinize those necessitating immediate action to avert further damage.</w:t>
      </w:r>
    </w:p>
    <w:p w:rsidR="00000000" w:rsidDel="00000000" w:rsidP="00000000" w:rsidRDefault="00000000" w:rsidRPr="00000000" w14:paraId="00000016">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17">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Incident Examination: SOC teams perform comprehensive analyses of security events, accumulating evidence and scrutinizing root causes to determine the extent of violations.</w:t>
      </w:r>
    </w:p>
    <w:p w:rsidR="00000000" w:rsidDel="00000000" w:rsidP="00000000" w:rsidRDefault="00000000" w:rsidRPr="00000000" w14:paraId="00000018">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19">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Incident Management: Upon incident confirmation, SOC experts initiate measures to restrict and counteract threats, curtail harm, and impede additional unauthorized access.</w:t>
      </w:r>
    </w:p>
    <w:p w:rsidR="00000000" w:rsidDel="00000000" w:rsidP="00000000" w:rsidRDefault="00000000" w:rsidRPr="00000000" w14:paraId="0000001A">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1B">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Vulnerability Administration: SOCs detect and designate priorities for vulnerabilities while liaising with IT staff to implement patches and diminish the attack perimeter.</w:t>
      </w:r>
    </w:p>
    <w:p w:rsidR="00000000" w:rsidDel="00000000" w:rsidP="00000000" w:rsidRDefault="00000000" w:rsidRPr="00000000" w14:paraId="0000001C">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1D">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Log Administration: Centralized log administration compiles, preserves, and evaluates logs from multiple sources for the detection of anomalies and exploration of incidents.</w:t>
      </w:r>
    </w:p>
    <w:p w:rsidR="00000000" w:rsidDel="00000000" w:rsidP="00000000" w:rsidRDefault="00000000" w:rsidRPr="00000000" w14:paraId="0000001E">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1F">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Threat Knowledge: SOC teams integrate threat intelligence for proactive defense against emerging dangers and trends.</w:t>
      </w:r>
    </w:p>
    <w:p w:rsidR="00000000" w:rsidDel="00000000" w:rsidP="00000000" w:rsidRDefault="00000000" w:rsidRPr="00000000" w14:paraId="00000020">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21">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User and Entity Behavior Analysis (UEBA): Specific SOCs employ UEBA solutions to supervise behaviors regarding internal threats or compromised accounts.</w:t>
      </w:r>
    </w:p>
    <w:p w:rsidR="00000000" w:rsidDel="00000000" w:rsidP="00000000" w:rsidRDefault="00000000" w:rsidRPr="00000000" w14:paraId="00000022">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23">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Security Awareness Education: SOCs instruct employees on cybersecurity best practices to decrease incidents related to human error.</w:t>
      </w:r>
    </w:p>
    <w:p w:rsidR="00000000" w:rsidDel="00000000" w:rsidP="00000000" w:rsidRDefault="00000000" w:rsidRPr="00000000" w14:paraId="00000024">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25">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The Responsibilities of a SOC:</w:t>
      </w:r>
    </w:p>
    <w:p w:rsidR="00000000" w:rsidDel="00000000" w:rsidP="00000000" w:rsidRDefault="00000000" w:rsidRPr="00000000" w14:paraId="00000026">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27">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Preliminary Threat Detection: SOCs identify potential threats at an early stage to reduce exposure to risks.</w:t>
      </w:r>
    </w:p>
    <w:p w:rsidR="00000000" w:rsidDel="00000000" w:rsidP="00000000" w:rsidRDefault="00000000" w:rsidRPr="00000000" w14:paraId="00000028">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29">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Expedited Incident Response: Prompt reactions mitigate the damage and disruption resulting from cyberattacks.</w:t>
      </w:r>
    </w:p>
    <w:p w:rsidR="00000000" w:rsidDel="00000000" w:rsidP="00000000" w:rsidRDefault="00000000" w:rsidRPr="00000000" w14:paraId="0000002A">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2B">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Ongoing Improvement: SOCs continuously evaluate incidents and vulnerabilities to refine cybersecurity practices.</w:t>
      </w:r>
    </w:p>
    <w:p w:rsidR="00000000" w:rsidDel="00000000" w:rsidP="00000000" w:rsidRDefault="00000000" w:rsidRPr="00000000" w14:paraId="0000002C">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2D">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Regulatory Compliance: SOCs support adherence to industry regulations and data protection requirements.</w:t>
      </w:r>
    </w:p>
    <w:p w:rsidR="00000000" w:rsidDel="00000000" w:rsidP="00000000" w:rsidRDefault="00000000" w:rsidRPr="00000000" w14:paraId="0000002E">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2F">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    Cybersecurity Tenacity: SOCs foster resilience by adjusting to progressively developing threats.</w:t>
      </w:r>
    </w:p>
    <w:p w:rsidR="00000000" w:rsidDel="00000000" w:rsidP="00000000" w:rsidRDefault="00000000" w:rsidRPr="00000000" w14:paraId="00000030">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1">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2">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3">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4">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5">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6">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7">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8">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9">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A">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B">
      <w:pP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SIEM Overview</w:t>
      </w:r>
    </w:p>
    <w:p w:rsidR="00000000" w:rsidDel="00000000" w:rsidP="00000000" w:rsidRDefault="00000000" w:rsidRPr="00000000" w14:paraId="0000003C">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D">
      <w:pPr>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3E">
      <w:pPr>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Security Information and Event Management (SIEM) systems serve as a cornerstone in contemporary cybersecurity, providing organizations with the tools to efficiently monitor, analyze, and mitigate security threats. The significance of SIEM in modern cybersecurity is underpinned by several key aspects:</w:t>
      </w:r>
    </w:p>
    <w:p w:rsidR="00000000" w:rsidDel="00000000" w:rsidP="00000000" w:rsidRDefault="00000000" w:rsidRPr="00000000" w14:paraId="0000003F">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1. Centralized Visibility:</w:t>
      </w:r>
      <w:r w:rsidDel="00000000" w:rsidR="00000000" w:rsidRPr="00000000">
        <w:rPr>
          <w:rFonts w:ascii="IBM Plex Sans Medium" w:cs="IBM Plex Sans Medium" w:eastAsia="IBM Plex Sans Medium" w:hAnsi="IBM Plex Sans Medium"/>
          <w:sz w:val="28"/>
          <w:szCs w:val="28"/>
          <w:rtl w:val="0"/>
        </w:rPr>
        <w:t xml:space="preserve"> SIEM systems offer a unified view of an organization's sprawling IT infrastructure, encompassing networks, devices, applications, and user activities. This panoramic visibility empowers security teams with a real-time, comprehensive understanding of their digital landscape.</w:t>
      </w:r>
    </w:p>
    <w:p w:rsidR="00000000" w:rsidDel="00000000" w:rsidP="00000000" w:rsidRDefault="00000000" w:rsidRPr="00000000" w14:paraId="00000040">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2. Threat Detection:</w:t>
      </w:r>
      <w:r w:rsidDel="00000000" w:rsidR="00000000" w:rsidRPr="00000000">
        <w:rPr>
          <w:rFonts w:ascii="IBM Plex Sans Medium" w:cs="IBM Plex Sans Medium" w:eastAsia="IBM Plex Sans Medium" w:hAnsi="IBM Plex Sans Medium"/>
          <w:sz w:val="28"/>
          <w:szCs w:val="28"/>
          <w:rtl w:val="0"/>
        </w:rPr>
        <w:t xml:space="preserve"> Leveraging advanced analytics and correlation techniques, SIEM systems excel at detecting security threats. By scrutinizing data from diverse sources such as logs, network traffic, and security devices, they unearth abnormal patterns and behaviors indicative of potential security incidents.</w:t>
      </w:r>
    </w:p>
    <w:p w:rsidR="00000000" w:rsidDel="00000000" w:rsidP="00000000" w:rsidRDefault="00000000" w:rsidRPr="00000000" w14:paraId="00000041">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3. Rapid Incident Response:</w:t>
      </w:r>
      <w:r w:rsidDel="00000000" w:rsidR="00000000" w:rsidRPr="00000000">
        <w:rPr>
          <w:rFonts w:ascii="IBM Plex Sans Medium" w:cs="IBM Plex Sans Medium" w:eastAsia="IBM Plex Sans Medium" w:hAnsi="IBM Plex Sans Medium"/>
          <w:sz w:val="28"/>
          <w:szCs w:val="28"/>
          <w:rtl w:val="0"/>
        </w:rPr>
        <w:t xml:space="preserve"> SIEM systems are instrumental in expediting incident response. They furnish security teams with real-time alerts and valuable insights into security incidents, enabling swift assessment, precise incident scoping, and immediate countermeasures.</w:t>
      </w:r>
    </w:p>
    <w:p w:rsidR="00000000" w:rsidDel="00000000" w:rsidP="00000000" w:rsidRDefault="00000000" w:rsidRPr="00000000" w14:paraId="00000042">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4. Compliance:</w:t>
      </w:r>
      <w:r w:rsidDel="00000000" w:rsidR="00000000" w:rsidRPr="00000000">
        <w:rPr>
          <w:rFonts w:ascii="IBM Plex Sans Medium" w:cs="IBM Plex Sans Medium" w:eastAsia="IBM Plex Sans Medium" w:hAnsi="IBM Plex Sans Medium"/>
          <w:sz w:val="28"/>
          <w:szCs w:val="28"/>
          <w:rtl w:val="0"/>
        </w:rPr>
        <w:t xml:space="preserve"> Compliance with industry-specific regulations is imperative for many organizations. SIEM systems streamline compliance efforts by collecting, storing, and reporting on security-related data, simplifying audits and ensuring adherence to regulatory requirements.</w:t>
      </w:r>
    </w:p>
    <w:p w:rsidR="00000000" w:rsidDel="00000000" w:rsidP="00000000" w:rsidRDefault="00000000" w:rsidRPr="00000000" w14:paraId="00000043">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5. Log Management:</w:t>
      </w:r>
      <w:r w:rsidDel="00000000" w:rsidR="00000000" w:rsidRPr="00000000">
        <w:rPr>
          <w:rFonts w:ascii="IBM Plex Sans Medium" w:cs="IBM Plex Sans Medium" w:eastAsia="IBM Plex Sans Medium" w:hAnsi="IBM Plex Sans Medium"/>
          <w:sz w:val="28"/>
          <w:szCs w:val="28"/>
          <w:rtl w:val="0"/>
        </w:rPr>
        <w:t xml:space="preserve"> SIEM platforms excel in log management. They adeptly gather and archive log data from a myriad of sources, facilitating comprehensive forensic analysis and the meticulous reconstruction of security incidents.</w:t>
      </w:r>
    </w:p>
    <w:p w:rsidR="00000000" w:rsidDel="00000000" w:rsidP="00000000" w:rsidRDefault="00000000" w:rsidRPr="00000000" w14:paraId="00000044">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6. Insider Threat Detection:</w:t>
      </w:r>
      <w:r w:rsidDel="00000000" w:rsidR="00000000" w:rsidRPr="00000000">
        <w:rPr>
          <w:rFonts w:ascii="IBM Plex Sans Medium" w:cs="IBM Plex Sans Medium" w:eastAsia="IBM Plex Sans Medium" w:hAnsi="IBM Plex Sans Medium"/>
          <w:sz w:val="28"/>
          <w:szCs w:val="28"/>
          <w:rtl w:val="0"/>
        </w:rPr>
        <w:t xml:space="preserve"> SIEM systems are adept at identifying insider threats by closely monitoring user activities and behavioral anomalies. Suspicious actions by employees or contractors can be swiftly flagged and investigated.</w:t>
      </w:r>
    </w:p>
    <w:p w:rsidR="00000000" w:rsidDel="00000000" w:rsidP="00000000" w:rsidRDefault="00000000" w:rsidRPr="00000000" w14:paraId="00000045">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7. Automation:</w:t>
      </w:r>
      <w:r w:rsidDel="00000000" w:rsidR="00000000" w:rsidRPr="00000000">
        <w:rPr>
          <w:rFonts w:ascii="IBM Plex Sans Medium" w:cs="IBM Plex Sans Medium" w:eastAsia="IBM Plex Sans Medium" w:hAnsi="IBM Plex Sans Medium"/>
          <w:sz w:val="28"/>
          <w:szCs w:val="28"/>
          <w:rtl w:val="0"/>
        </w:rPr>
        <w:t xml:space="preserve"> Through seamless integration with other security tools, SIEM systems empower automated responses to predefined security events. This capability ranges from blocking malicious IP addresses to initiating incident response workflows, reducing response times and potential human errors.</w:t>
      </w:r>
    </w:p>
    <w:p w:rsidR="00000000" w:rsidDel="00000000" w:rsidP="00000000" w:rsidRDefault="00000000" w:rsidRPr="00000000" w14:paraId="00000046">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8. Trend Analysis:</w:t>
      </w:r>
      <w:r w:rsidDel="00000000" w:rsidR="00000000" w:rsidRPr="00000000">
        <w:rPr>
          <w:rFonts w:ascii="IBM Plex Sans Medium" w:cs="IBM Plex Sans Medium" w:eastAsia="IBM Plex Sans Medium" w:hAnsi="IBM Plex Sans Medium"/>
          <w:sz w:val="28"/>
          <w:szCs w:val="28"/>
          <w:rtl w:val="0"/>
        </w:rPr>
        <w:t xml:space="preserve"> Historical data provided by SIEM systems becomes a valuable resource for trend analysis. Organizations can proactively bolster their security posture by identifying vulnerabilities and emerging threats, based on historical patterns.</w:t>
      </w:r>
    </w:p>
    <w:p w:rsidR="00000000" w:rsidDel="00000000" w:rsidP="00000000" w:rsidRDefault="00000000" w:rsidRPr="00000000" w14:paraId="00000047">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9. Resource Efficiency:</w:t>
      </w:r>
      <w:r w:rsidDel="00000000" w:rsidR="00000000" w:rsidRPr="00000000">
        <w:rPr>
          <w:rFonts w:ascii="IBM Plex Sans Medium" w:cs="IBM Plex Sans Medium" w:eastAsia="IBM Plex Sans Medium" w:hAnsi="IBM Plex Sans Medium"/>
          <w:sz w:val="28"/>
          <w:szCs w:val="28"/>
          <w:rtl w:val="0"/>
        </w:rPr>
        <w:t xml:space="preserve"> SIEM systems significantly alleviate the workload of security analysts by automating the collection and analysis of security data. This efficiency frees up analysts to focus on critical tasks requiring human expertise.</w:t>
      </w:r>
    </w:p>
    <w:p w:rsidR="00000000" w:rsidDel="00000000" w:rsidP="00000000" w:rsidRDefault="00000000" w:rsidRPr="00000000" w14:paraId="00000048">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b w:val="1"/>
          <w:sz w:val="28"/>
          <w:szCs w:val="28"/>
          <w:rtl w:val="0"/>
        </w:rPr>
        <w:t xml:space="preserve">10. Scalability:</w:t>
      </w:r>
      <w:r w:rsidDel="00000000" w:rsidR="00000000" w:rsidRPr="00000000">
        <w:rPr>
          <w:rFonts w:ascii="IBM Plex Sans Medium" w:cs="IBM Plex Sans Medium" w:eastAsia="IBM Plex Sans Medium" w:hAnsi="IBM Plex Sans Medium"/>
          <w:sz w:val="28"/>
          <w:szCs w:val="28"/>
          <w:rtl w:val="0"/>
        </w:rPr>
        <w:t xml:space="preserve"> SIEM solutions are highly adaptable, catering to organizations of varying sizes, from small businesses to expansive enterprises. They can seamlessly scale to accommodate evolving security needs as an organization grows or transforms its cybersecurity strategy.</w:t>
      </w:r>
    </w:p>
    <w:p w:rsidR="00000000" w:rsidDel="00000000" w:rsidP="00000000" w:rsidRDefault="00000000" w:rsidRPr="00000000" w14:paraId="00000049">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4A">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4B">
      <w:pPr>
        <w:spacing w:after="240" w:before="240" w:lineRule="auto"/>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IBM Qradar Overview</w:t>
      </w:r>
    </w:p>
    <w:p w:rsidR="00000000" w:rsidDel="00000000" w:rsidP="00000000" w:rsidRDefault="00000000" w:rsidRPr="00000000" w14:paraId="0000004C">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IBM QRadar is a top-tier Security Information and Event Management (SIEM) solution, highly regarded for its extensive features, capabilities, and advantages in the field of cybersecurity. Noteworthy elements of IBM QRadar encompass:</w:t>
      </w:r>
    </w:p>
    <w:p w:rsidR="00000000" w:rsidDel="00000000" w:rsidP="00000000" w:rsidRDefault="00000000" w:rsidRPr="00000000" w14:paraId="0000004D">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4E">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Sophisticated Threat Detection: QRadar leverages advanced analytics, machine learning, and artificial intelligence to identify both familiar and undiscovered threats in real-time. It can discern patterns and irregularities in data, issuing alerts for any suspicious activities.</w:t>
      </w:r>
    </w:p>
    <w:p w:rsidR="00000000" w:rsidDel="00000000" w:rsidP="00000000" w:rsidRDefault="00000000" w:rsidRPr="00000000" w14:paraId="0000004F">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50">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Exhaustive Log Management: QRadar excels in log management, amassing, normalizing, and preserving log data from an extensive range of sources such as network devices, servers, applications, and endpoints.</w:t>
      </w:r>
    </w:p>
    <w:p w:rsidR="00000000" w:rsidDel="00000000" w:rsidP="00000000" w:rsidRDefault="00000000" w:rsidRPr="00000000" w14:paraId="00000051">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52">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User and Entity Behavior Analytics (UEBA): The solution employs UEBA to supervise user and entity conduct, pinpointing atypical actions or deviations from established norms that could signify insider threats.</w:t>
      </w:r>
    </w:p>
    <w:p w:rsidR="00000000" w:rsidDel="00000000" w:rsidP="00000000" w:rsidRDefault="00000000" w:rsidRPr="00000000" w14:paraId="00000053">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54">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Incident Response Efficiency: QRadar optimizes incident response by automating workflows and providing real-time alerts. This enables security teams to investigate incidents effectively and initiate prompt remedial measures.</w:t>
      </w:r>
    </w:p>
    <w:p w:rsidR="00000000" w:rsidDel="00000000" w:rsidP="00000000" w:rsidRDefault="00000000" w:rsidRPr="00000000" w14:paraId="00000055">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56">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Flexible Deployment Options: IBM QRadar grants deployment versatility by offering organizations the ability to select between on-premises, cloud-based, or hybrid models to ensure compatibility with various IT infrastructures.</w:t>
      </w:r>
    </w:p>
    <w:p w:rsidR="00000000" w:rsidDel="00000000" w:rsidP="00000000" w:rsidRDefault="00000000" w:rsidRPr="00000000" w14:paraId="00000057">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Use cases:</w:t>
      </w:r>
    </w:p>
    <w:p w:rsidR="00000000" w:rsidDel="00000000" w:rsidP="00000000" w:rsidRDefault="00000000" w:rsidRPr="00000000" w14:paraId="00000058">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59">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All-Encompassing Threat Detection: QRadar is capable of recognizing a diverse array of threats such as malware infections, suspicious network traffic patterns, and insider threats. For instance, when an employee's account accesses sensitive information outside their regular working hours, QRadar can issue an alert.</w:t>
      </w:r>
    </w:p>
    <w:p w:rsidR="00000000" w:rsidDel="00000000" w:rsidP="00000000" w:rsidRDefault="00000000" w:rsidRPr="00000000" w14:paraId="0000005A">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5B">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Insider Threat Deterrence: By overseeing user activity, QRadar can detect potential insider threats like data exfiltration attempts or unauthorized access. For example, it can identify a sudden surge in data downloads by an employee and issue a subsequent alert.</w:t>
      </w:r>
    </w:p>
    <w:p w:rsidR="00000000" w:rsidDel="00000000" w:rsidP="00000000" w:rsidRDefault="00000000" w:rsidRPr="00000000" w14:paraId="0000005C">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5D">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Network Anomaly Identification: Utilizing its anomaly detection functionality, QRadar can detect unusual network traffic patterns that may point to a breach or compromised device. It can highlight suspicious data transfer rate fluctuations or unexpected connection attempts.</w:t>
      </w:r>
    </w:p>
    <w:p w:rsidR="00000000" w:rsidDel="00000000" w:rsidP="00000000" w:rsidRDefault="00000000" w:rsidRPr="00000000" w14:paraId="0000005E">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5F">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Cloud Security Enhancement: In a cloud-based setting, QRadar offers insight into cloud services and bolsters the security monitoring of cloud-hosted applications and data. For example, it can identify unauthorized access to cloud storage or unconventional data transfers to unknown locations.</w:t>
      </w:r>
    </w:p>
    <w:p w:rsidR="00000000" w:rsidDel="00000000" w:rsidP="00000000" w:rsidRDefault="00000000" w:rsidRPr="00000000" w14:paraId="00000060">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61">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Application Security Monitoring: QRadar can scrutinize application logs and detect security issues in real-time. For example, it can distinguish multiple failed login attempts on a critical application, potentially indicative of a brute-force attack.</w:t>
      </w:r>
    </w:p>
    <w:p w:rsidR="00000000" w:rsidDel="00000000" w:rsidP="00000000" w:rsidRDefault="00000000" w:rsidRPr="00000000" w14:paraId="00000062">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63">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Compliance Reporting Assistance: QRadar aids organizations in fulfilling regulatory compliance obligations by gathering and retaining the necessary security information. It can produce compliance reports and trigger alerts upon detecting deviations from compliance standards.</w:t>
      </w:r>
    </w:p>
    <w:p w:rsidR="00000000" w:rsidDel="00000000" w:rsidP="00000000" w:rsidRDefault="00000000" w:rsidRPr="00000000" w14:paraId="00000064">
      <w:pPr>
        <w:spacing w:after="240" w:before="240" w:lineRule="auto"/>
        <w:rPr>
          <w:rFonts w:ascii="IBM Plex Sans Medium" w:cs="IBM Plex Sans Medium" w:eastAsia="IBM Plex Sans Medium" w:hAnsi="IBM Plex Sans Medium"/>
          <w:sz w:val="28"/>
          <w:szCs w:val="28"/>
        </w:rPr>
      </w:pPr>
      <w:r w:rsidDel="00000000" w:rsidR="00000000" w:rsidRPr="00000000">
        <w:rPr>
          <w:rtl w:val="0"/>
        </w:rPr>
      </w:r>
    </w:p>
    <w:p w:rsidR="00000000" w:rsidDel="00000000" w:rsidP="00000000" w:rsidRDefault="00000000" w:rsidRPr="00000000" w14:paraId="00000065">
      <w:pPr>
        <w:spacing w:after="240" w:before="240" w:lineRule="auto"/>
        <w:rPr>
          <w:rFonts w:ascii="IBM Plex Sans Medium" w:cs="IBM Plex Sans Medium" w:eastAsia="IBM Plex Sans Medium" w:hAnsi="IBM Plex Sans Medium"/>
          <w:sz w:val="28"/>
          <w:szCs w:val="28"/>
        </w:rPr>
      </w:pPr>
      <w:r w:rsidDel="00000000" w:rsidR="00000000" w:rsidRPr="00000000">
        <w:rPr>
          <w:rFonts w:ascii="IBM Plex Sans Medium" w:cs="IBM Plex Sans Medium" w:eastAsia="IBM Plex Sans Medium" w:hAnsi="IBM Plex Sans Medium"/>
          <w:sz w:val="28"/>
          <w:szCs w:val="28"/>
          <w:rtl w:val="0"/>
        </w:rPr>
        <w:t xml:space="preserve">Incident Response Coordination: QRadar can automate incident response procedures, such as disconnecting compromised devices from the network or initiating predefined incident response playbooks.</w:t>
      </w:r>
    </w:p>
    <w:p w:rsidR="00000000" w:rsidDel="00000000" w:rsidP="00000000" w:rsidRDefault="00000000" w:rsidRPr="00000000" w14:paraId="00000066">
      <w:pPr>
        <w:rPr>
          <w:rFonts w:ascii="IBM Plex Sans Medium" w:cs="IBM Plex Sans Medium" w:eastAsia="IBM Plex Sans Medium" w:hAnsi="IBM Plex Sans Medium"/>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Medium-regular.ttf"/><Relationship Id="rId6" Type="http://schemas.openxmlformats.org/officeDocument/2006/relationships/font" Target="fonts/IBMPlexSansMedium-bold.ttf"/><Relationship Id="rId7" Type="http://schemas.openxmlformats.org/officeDocument/2006/relationships/font" Target="fonts/IBMPlexSansMedium-italic.ttf"/><Relationship Id="rId8" Type="http://schemas.openxmlformats.org/officeDocument/2006/relationships/font" Target="fonts/IBMPlex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